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794BC" w14:textId="5D65EB65" w:rsidR="00F677E3" w:rsidRPr="00F74B08" w:rsidRDefault="00222BBD" w:rsidP="005F6463">
      <w:pPr>
        <w:spacing w:after="240" w:line="300" w:lineRule="auto"/>
        <w:jc w:val="right"/>
        <w:rPr>
          <w:rFonts w:asciiTheme="minorHAnsi" w:hAnsiTheme="minorHAnsi" w:cstheme="minorHAnsi"/>
          <w:b/>
          <w:sz w:val="22"/>
          <w:szCs w:val="22"/>
        </w:rPr>
      </w:pPr>
      <w:r w:rsidRPr="00F74B08">
        <w:rPr>
          <w:rFonts w:asciiTheme="minorHAnsi" w:hAnsiTheme="minorHAnsi" w:cstheme="minorHAnsi"/>
          <w:b/>
          <w:sz w:val="22"/>
          <w:szCs w:val="22"/>
        </w:rPr>
        <w:t xml:space="preserve">Załącznik nr </w:t>
      </w:r>
      <w:r w:rsidR="00F677E3" w:rsidRPr="00F74B08">
        <w:rPr>
          <w:rFonts w:asciiTheme="minorHAnsi" w:hAnsiTheme="minorHAnsi" w:cstheme="minorHAnsi"/>
          <w:b/>
          <w:sz w:val="22"/>
          <w:szCs w:val="22"/>
        </w:rPr>
        <w:t>1</w:t>
      </w:r>
      <w:r w:rsidR="00E61D83" w:rsidRPr="00F74B08">
        <w:rPr>
          <w:rFonts w:asciiTheme="minorHAnsi" w:hAnsiTheme="minorHAnsi" w:cstheme="minorHAnsi"/>
          <w:b/>
          <w:sz w:val="22"/>
          <w:szCs w:val="22"/>
        </w:rPr>
        <w:t>4</w:t>
      </w:r>
      <w:r w:rsidRPr="00F74B08">
        <w:rPr>
          <w:rFonts w:asciiTheme="minorHAnsi" w:hAnsiTheme="minorHAnsi" w:cstheme="minorHAnsi"/>
          <w:b/>
          <w:sz w:val="22"/>
          <w:szCs w:val="22"/>
        </w:rPr>
        <w:t xml:space="preserve"> do SWZ </w:t>
      </w:r>
    </w:p>
    <w:p w14:paraId="08AEA7B4" w14:textId="77777777" w:rsidR="00F677E3" w:rsidRPr="00F74B08" w:rsidRDefault="00F677E3" w:rsidP="005F6463">
      <w:pPr>
        <w:pStyle w:val="Nagwek1"/>
        <w:spacing w:before="0" w:after="240" w:line="300" w:lineRule="auto"/>
        <w:jc w:val="center"/>
        <w:rPr>
          <w:rFonts w:asciiTheme="minorHAnsi" w:hAnsiTheme="minorHAnsi" w:cstheme="minorHAnsi"/>
          <w:bCs w:val="0"/>
          <w:kern w:val="0"/>
          <w:sz w:val="22"/>
          <w:szCs w:val="22"/>
          <w:lang w:val="pl-PL" w:eastAsia="pl-PL"/>
        </w:rPr>
      </w:pPr>
      <w:r w:rsidRPr="00F74B08">
        <w:rPr>
          <w:rFonts w:asciiTheme="minorHAnsi" w:hAnsiTheme="minorHAnsi" w:cstheme="minorHAnsi"/>
          <w:bCs w:val="0"/>
          <w:kern w:val="0"/>
          <w:sz w:val="22"/>
          <w:szCs w:val="22"/>
          <w:lang w:val="pl-PL" w:eastAsia="pl-PL"/>
        </w:rPr>
        <w:t>PROJEKTOWANE POSTANOWIENIA UMOWY</w:t>
      </w:r>
    </w:p>
    <w:p w14:paraId="5483FB4A" w14:textId="2FB6E550" w:rsidR="005118AC" w:rsidRPr="00F74B08" w:rsidRDefault="00407C3B" w:rsidP="005F6463">
      <w:pPr>
        <w:pStyle w:val="Nagwek1"/>
        <w:spacing w:before="0" w:after="240" w:line="300" w:lineRule="auto"/>
        <w:jc w:val="center"/>
        <w:rPr>
          <w:rFonts w:asciiTheme="minorHAnsi" w:hAnsiTheme="minorHAnsi" w:cstheme="minorHAnsi"/>
          <w:sz w:val="22"/>
          <w:szCs w:val="22"/>
          <w:lang w:val="pl-PL"/>
        </w:rPr>
      </w:pPr>
      <w:r w:rsidRPr="00F74B08">
        <w:rPr>
          <w:rFonts w:asciiTheme="minorHAnsi" w:hAnsiTheme="minorHAnsi" w:cstheme="minorHAnsi"/>
          <w:sz w:val="22"/>
          <w:szCs w:val="22"/>
        </w:rPr>
        <w:t>UMOWA</w:t>
      </w:r>
      <w:r w:rsidR="003A719A" w:rsidRPr="00F74B08">
        <w:rPr>
          <w:rFonts w:asciiTheme="minorHAnsi" w:hAnsiTheme="minorHAnsi" w:cstheme="minorHAnsi"/>
          <w:sz w:val="22"/>
          <w:szCs w:val="22"/>
        </w:rPr>
        <w:t xml:space="preserve"> nr </w:t>
      </w:r>
      <w:r w:rsidR="00D846CC" w:rsidRPr="00F74B08">
        <w:rPr>
          <w:rFonts w:asciiTheme="minorHAnsi" w:hAnsiTheme="minorHAnsi" w:cstheme="minorHAnsi"/>
          <w:sz w:val="22"/>
          <w:szCs w:val="22"/>
          <w:lang w:val="pl-PL"/>
        </w:rPr>
        <w:t>ZZ/UM/…/202</w:t>
      </w:r>
      <w:r w:rsidR="009B0B52">
        <w:rPr>
          <w:rFonts w:asciiTheme="minorHAnsi" w:hAnsiTheme="minorHAnsi" w:cstheme="minorHAnsi"/>
          <w:sz w:val="22"/>
          <w:szCs w:val="22"/>
          <w:lang w:val="pl-PL"/>
        </w:rPr>
        <w:t>6</w:t>
      </w:r>
    </w:p>
    <w:p w14:paraId="10DCF438" w14:textId="3BA00069" w:rsidR="005118AC" w:rsidRPr="00F74B08" w:rsidRDefault="005118AC" w:rsidP="005F6463">
      <w:pPr>
        <w:spacing w:after="240" w:line="300" w:lineRule="auto"/>
        <w:rPr>
          <w:rFonts w:asciiTheme="minorHAnsi" w:hAnsiTheme="minorHAnsi" w:cstheme="minorHAnsi"/>
          <w:sz w:val="22"/>
          <w:szCs w:val="22"/>
        </w:rPr>
      </w:pPr>
      <w:r w:rsidRPr="00F74B08">
        <w:rPr>
          <w:rFonts w:asciiTheme="minorHAnsi" w:hAnsiTheme="minorHAnsi" w:cstheme="minorHAnsi"/>
          <w:sz w:val="22"/>
          <w:szCs w:val="22"/>
        </w:rPr>
        <w:t xml:space="preserve">W dniu </w:t>
      </w:r>
      <w:r w:rsidR="00DE7ECE" w:rsidRPr="00F74B08">
        <w:rPr>
          <w:rFonts w:asciiTheme="minorHAnsi" w:hAnsiTheme="minorHAnsi" w:cstheme="minorHAnsi"/>
          <w:sz w:val="22"/>
          <w:szCs w:val="22"/>
        </w:rPr>
        <w:t>………</w:t>
      </w:r>
      <w:r w:rsidR="00F677E3" w:rsidRPr="00F74B08">
        <w:rPr>
          <w:rFonts w:asciiTheme="minorHAnsi" w:hAnsiTheme="minorHAnsi" w:cstheme="minorHAnsi"/>
          <w:sz w:val="22"/>
          <w:szCs w:val="22"/>
        </w:rPr>
        <w:t>………</w:t>
      </w:r>
      <w:r w:rsidR="002D45CE" w:rsidRPr="00F74B08">
        <w:rPr>
          <w:rFonts w:asciiTheme="minorHAnsi" w:hAnsiTheme="minorHAnsi" w:cstheme="minorHAnsi"/>
          <w:sz w:val="22"/>
          <w:szCs w:val="22"/>
        </w:rPr>
        <w:t>202</w:t>
      </w:r>
      <w:r w:rsidR="00C87701">
        <w:rPr>
          <w:rFonts w:asciiTheme="minorHAnsi" w:hAnsiTheme="minorHAnsi" w:cstheme="minorHAnsi"/>
          <w:sz w:val="22"/>
          <w:szCs w:val="22"/>
        </w:rPr>
        <w:t>6</w:t>
      </w:r>
      <w:r w:rsidR="00CE2922">
        <w:rPr>
          <w:rFonts w:asciiTheme="minorHAnsi" w:hAnsiTheme="minorHAnsi" w:cstheme="minorHAnsi"/>
          <w:sz w:val="22"/>
          <w:szCs w:val="22"/>
        </w:rPr>
        <w:t>,</w:t>
      </w:r>
      <w:r w:rsidRPr="00F74B08">
        <w:rPr>
          <w:rFonts w:asciiTheme="minorHAnsi" w:hAnsiTheme="minorHAnsi" w:cstheme="minorHAnsi"/>
          <w:sz w:val="22"/>
          <w:szCs w:val="22"/>
        </w:rPr>
        <w:t xml:space="preserve"> r. w Warszawie pomiędzy: </w:t>
      </w:r>
    </w:p>
    <w:p w14:paraId="12FEE659" w14:textId="394AFAE0" w:rsidR="0048675D" w:rsidRPr="00F74B08" w:rsidRDefault="0048675D" w:rsidP="005F6463">
      <w:pPr>
        <w:pStyle w:val="WW-Tekstpodstawowy3"/>
        <w:spacing w:after="240" w:line="300" w:lineRule="auto"/>
        <w:jc w:val="left"/>
        <w:rPr>
          <w:rFonts w:asciiTheme="minorHAnsi" w:hAnsiTheme="minorHAnsi" w:cstheme="minorHAnsi"/>
          <w:noProof/>
          <w:sz w:val="22"/>
          <w:szCs w:val="22"/>
          <w:lang w:val="en-US"/>
        </w:rPr>
      </w:pPr>
      <w:r w:rsidRPr="00F74B08">
        <w:rPr>
          <w:rFonts w:asciiTheme="minorHAnsi" w:hAnsiTheme="minorHAnsi" w:cstheme="minorHAnsi"/>
          <w:noProof/>
          <w:sz w:val="22"/>
          <w:szCs w:val="22"/>
          <w:lang w:val="en-US"/>
        </w:rPr>
        <w:t xml:space="preserve">Miastem Stołecznym Warszawa – Zespołem Żłobków m.st. Warszawy </w:t>
      </w:r>
      <w:r w:rsidR="00F677E3" w:rsidRPr="00F74B08">
        <w:rPr>
          <w:rFonts w:asciiTheme="minorHAnsi" w:hAnsiTheme="minorHAnsi" w:cstheme="minorHAnsi"/>
          <w:noProof/>
          <w:sz w:val="22"/>
          <w:szCs w:val="22"/>
          <w:lang w:val="en-US"/>
        </w:rPr>
        <w:t xml:space="preserve">z siedzibą przy ul. Belgijskiej 4, 02-511 Warszawa zwanym dalej Zamawiającym </w:t>
      </w:r>
      <w:r w:rsidRPr="00F74B08">
        <w:rPr>
          <w:rFonts w:asciiTheme="minorHAnsi" w:hAnsiTheme="minorHAnsi" w:cstheme="minorHAnsi"/>
          <w:noProof/>
          <w:sz w:val="22"/>
          <w:szCs w:val="22"/>
          <w:lang w:val="en-US"/>
        </w:rPr>
        <w:t>reprezentowanym przez</w:t>
      </w:r>
      <w:r w:rsidR="00F677E3" w:rsidRPr="00F74B08">
        <w:rPr>
          <w:rFonts w:asciiTheme="minorHAnsi" w:hAnsiTheme="minorHAnsi" w:cstheme="minorHAnsi"/>
          <w:noProof/>
          <w:sz w:val="22"/>
          <w:szCs w:val="22"/>
          <w:lang w:val="en-US"/>
        </w:rPr>
        <w:t>:</w:t>
      </w:r>
      <w:r w:rsidR="00306565" w:rsidRPr="00F74B08">
        <w:rPr>
          <w:rFonts w:asciiTheme="minorHAnsi" w:hAnsiTheme="minorHAnsi" w:cstheme="minorHAnsi"/>
          <w:noProof/>
          <w:sz w:val="22"/>
          <w:szCs w:val="22"/>
          <w:lang w:val="en-US"/>
        </w:rPr>
        <w:t xml:space="preserve"> </w:t>
      </w:r>
      <w:r w:rsidR="00F677E3" w:rsidRPr="00F74B08">
        <w:rPr>
          <w:rFonts w:asciiTheme="minorHAnsi" w:hAnsiTheme="minorHAnsi" w:cstheme="minorHAnsi"/>
          <w:noProof/>
          <w:sz w:val="22"/>
          <w:szCs w:val="22"/>
          <w:lang w:val="en-US"/>
        </w:rPr>
        <w:t>Panią ……………………………….</w:t>
      </w:r>
      <w:r w:rsidRPr="00F74B08">
        <w:rPr>
          <w:rFonts w:asciiTheme="minorHAnsi" w:hAnsiTheme="minorHAnsi" w:cstheme="minorHAnsi"/>
          <w:noProof/>
          <w:sz w:val="22"/>
          <w:szCs w:val="22"/>
          <w:lang w:val="en-US"/>
        </w:rPr>
        <w:t xml:space="preserve"> – </w:t>
      </w:r>
      <w:r w:rsidR="00F677E3" w:rsidRPr="00F74B08">
        <w:rPr>
          <w:rFonts w:asciiTheme="minorHAnsi" w:hAnsiTheme="minorHAnsi" w:cstheme="minorHAnsi"/>
          <w:noProof/>
          <w:sz w:val="22"/>
          <w:szCs w:val="22"/>
          <w:lang w:val="en-US"/>
        </w:rPr>
        <w:t>………………</w:t>
      </w:r>
      <w:r w:rsidR="00DE7ECE" w:rsidRPr="00F74B08">
        <w:rPr>
          <w:rFonts w:asciiTheme="minorHAnsi" w:hAnsiTheme="minorHAnsi" w:cstheme="minorHAnsi"/>
          <w:noProof/>
          <w:sz w:val="22"/>
          <w:szCs w:val="22"/>
          <w:lang w:val="en-US"/>
        </w:rPr>
        <w:t xml:space="preserve"> Zespołu Żłobków m.st. Warszawy, na podstawie pełnomocnictwa z dnia </w:t>
      </w:r>
      <w:r w:rsidR="007C78D5" w:rsidRPr="00F74B08">
        <w:rPr>
          <w:rFonts w:asciiTheme="minorHAnsi" w:hAnsiTheme="minorHAnsi" w:cstheme="minorHAnsi"/>
          <w:noProof/>
          <w:sz w:val="22"/>
          <w:szCs w:val="22"/>
          <w:lang w:val="en-US"/>
        </w:rPr>
        <w:t>……………..</w:t>
      </w:r>
      <w:r w:rsidR="00306565" w:rsidRPr="00F74B08">
        <w:rPr>
          <w:rFonts w:asciiTheme="minorHAnsi" w:hAnsiTheme="minorHAnsi" w:cstheme="minorHAnsi"/>
          <w:noProof/>
          <w:sz w:val="22"/>
          <w:szCs w:val="22"/>
          <w:lang w:val="en-US"/>
        </w:rPr>
        <w:t xml:space="preserve"> </w:t>
      </w:r>
      <w:r w:rsidR="007C78D5" w:rsidRPr="00F74B08">
        <w:rPr>
          <w:rFonts w:asciiTheme="minorHAnsi" w:hAnsiTheme="minorHAnsi" w:cstheme="minorHAnsi"/>
          <w:noProof/>
          <w:sz w:val="22"/>
          <w:szCs w:val="22"/>
          <w:lang w:val="en-US"/>
        </w:rPr>
        <w:t>udzielonego przez………………………………………</w:t>
      </w:r>
    </w:p>
    <w:p w14:paraId="31DEB551" w14:textId="47DEAE88" w:rsidR="007C78D5" w:rsidRPr="00F74B08" w:rsidRDefault="007C78D5" w:rsidP="005F6463">
      <w:pPr>
        <w:pStyle w:val="WW-Tekstpodstawowy3"/>
        <w:spacing w:after="240" w:line="300" w:lineRule="auto"/>
        <w:jc w:val="left"/>
        <w:rPr>
          <w:rFonts w:asciiTheme="minorHAnsi" w:hAnsiTheme="minorHAnsi" w:cstheme="minorHAnsi"/>
          <w:sz w:val="22"/>
          <w:szCs w:val="22"/>
        </w:rPr>
      </w:pPr>
      <w:r w:rsidRPr="00F74B08">
        <w:rPr>
          <w:rFonts w:asciiTheme="minorHAnsi" w:hAnsiTheme="minorHAnsi" w:cstheme="minorHAnsi"/>
          <w:sz w:val="22"/>
          <w:szCs w:val="22"/>
        </w:rPr>
        <w:t>a</w:t>
      </w:r>
    </w:p>
    <w:p w14:paraId="56FAEE19" w14:textId="77777777" w:rsidR="007C78D5" w:rsidRPr="00F74B08" w:rsidRDefault="007C78D5" w:rsidP="005F6463">
      <w:pPr>
        <w:spacing w:after="240" w:line="300" w:lineRule="auto"/>
        <w:rPr>
          <w:rFonts w:asciiTheme="minorHAnsi" w:hAnsiTheme="minorHAnsi" w:cstheme="minorHAnsi"/>
          <w:b/>
          <w:i/>
          <w:sz w:val="22"/>
          <w:szCs w:val="22"/>
        </w:rPr>
      </w:pPr>
      <w:r w:rsidRPr="00F74B08">
        <w:rPr>
          <w:rFonts w:asciiTheme="minorHAnsi" w:hAnsiTheme="minorHAnsi" w:cstheme="minorHAnsi"/>
          <w:b/>
          <w:i/>
          <w:sz w:val="22"/>
          <w:szCs w:val="22"/>
        </w:rPr>
        <w:t>(w przypadku przedsiębiorcy wpisanego do Centralnej Ewidencji i Informacji o Działalności Gospodarczej)</w:t>
      </w:r>
    </w:p>
    <w:p w14:paraId="738D1EE1" w14:textId="77777777" w:rsidR="007C78D5" w:rsidRPr="00F74B08" w:rsidRDefault="007C78D5" w:rsidP="005F6463">
      <w:pPr>
        <w:spacing w:after="240" w:line="300" w:lineRule="auto"/>
        <w:rPr>
          <w:rFonts w:asciiTheme="minorHAnsi" w:hAnsiTheme="minorHAnsi" w:cstheme="minorHAnsi"/>
          <w:sz w:val="22"/>
          <w:szCs w:val="22"/>
        </w:rPr>
      </w:pPr>
      <w:r w:rsidRPr="00F74B08">
        <w:rPr>
          <w:rFonts w:asciiTheme="minorHAnsi" w:hAnsiTheme="minorHAnsi" w:cstheme="minorHAnsi"/>
          <w:sz w:val="22"/>
          <w:szCs w:val="22"/>
        </w:rPr>
        <w:t>Panią/Panem (imię i nazwisko) ............................, prowadzącą/</w:t>
      </w:r>
      <w:proofErr w:type="spellStart"/>
      <w:r w:rsidRPr="00F74B08">
        <w:rPr>
          <w:rFonts w:asciiTheme="minorHAnsi" w:hAnsiTheme="minorHAnsi" w:cstheme="minorHAnsi"/>
          <w:sz w:val="22"/>
          <w:szCs w:val="22"/>
        </w:rPr>
        <w:t>ym</w:t>
      </w:r>
      <w:proofErr w:type="spellEnd"/>
      <w:r w:rsidRPr="00F74B08">
        <w:rPr>
          <w:rFonts w:asciiTheme="minorHAnsi" w:hAnsiTheme="minorHAnsi" w:cstheme="minorHAnsi"/>
          <w:sz w:val="22"/>
          <w:szCs w:val="22"/>
        </w:rPr>
        <w:t xml:space="preserve"> działalność gospodarczą pod nazwą ............................. z siedzibą w ................... (...-...), przy ul. .........................................., posiadającym REGON ............................. oraz NIP ............................., wpisanym do Centralnej Ewidencji i Informacji o Działalności Gospodarczej) według stanu na dzień ................. r., zwanym w treści umowy „Wykonawcą”,</w:t>
      </w:r>
    </w:p>
    <w:p w14:paraId="07E689DD" w14:textId="77777777" w:rsidR="007C78D5" w:rsidRPr="00F74B08" w:rsidRDefault="007C78D5" w:rsidP="005F6463">
      <w:pPr>
        <w:spacing w:after="240" w:line="300" w:lineRule="auto"/>
        <w:rPr>
          <w:rFonts w:asciiTheme="minorHAnsi" w:hAnsiTheme="minorHAnsi" w:cstheme="minorHAnsi"/>
          <w:b/>
          <w:i/>
          <w:sz w:val="22"/>
          <w:szCs w:val="22"/>
        </w:rPr>
      </w:pPr>
      <w:r w:rsidRPr="00F74B08">
        <w:rPr>
          <w:rFonts w:asciiTheme="minorHAnsi" w:hAnsiTheme="minorHAnsi" w:cstheme="minorHAnsi"/>
          <w:b/>
          <w:i/>
          <w:sz w:val="22"/>
          <w:szCs w:val="22"/>
        </w:rPr>
        <w:t>(w przypadku przedsiębiorcy wpisanego do KRS)</w:t>
      </w:r>
    </w:p>
    <w:p w14:paraId="32439AF5" w14:textId="77777777" w:rsidR="007C78D5" w:rsidRPr="00F74B08" w:rsidRDefault="007C78D5" w:rsidP="005F6463">
      <w:pPr>
        <w:spacing w:after="240" w:line="300" w:lineRule="auto"/>
        <w:rPr>
          <w:rFonts w:asciiTheme="minorHAnsi" w:hAnsiTheme="minorHAnsi" w:cstheme="minorHAnsi"/>
          <w:sz w:val="22"/>
          <w:szCs w:val="22"/>
        </w:rPr>
      </w:pPr>
      <w:r w:rsidRPr="00F74B08">
        <w:rPr>
          <w:rFonts w:asciiTheme="minorHAnsi" w:hAnsiTheme="minorHAnsi" w:cstheme="minorHAnsi"/>
          <w:sz w:val="22"/>
          <w:szCs w:val="22"/>
        </w:rPr>
        <w:t>........................................, z siedzibą w ........................... (...-...) przy ul. ............................., posiadającą/</w:t>
      </w:r>
      <w:proofErr w:type="spellStart"/>
      <w:r w:rsidRPr="00F74B08">
        <w:rPr>
          <w:rFonts w:asciiTheme="minorHAnsi" w:hAnsiTheme="minorHAnsi" w:cstheme="minorHAnsi"/>
          <w:sz w:val="22"/>
          <w:szCs w:val="22"/>
        </w:rPr>
        <w:t>ym</w:t>
      </w:r>
      <w:proofErr w:type="spellEnd"/>
      <w:r w:rsidRPr="00F74B08">
        <w:rPr>
          <w:rFonts w:asciiTheme="minorHAnsi" w:hAnsiTheme="minorHAnsi" w:cstheme="minorHAnsi"/>
          <w:sz w:val="22"/>
          <w:szCs w:val="22"/>
        </w:rPr>
        <w:t xml:space="preserve"> REGON ............................ oraz NIP ............................................wpisaną/</w:t>
      </w:r>
      <w:proofErr w:type="spellStart"/>
      <w:r w:rsidRPr="00F74B08">
        <w:rPr>
          <w:rFonts w:asciiTheme="minorHAnsi" w:hAnsiTheme="minorHAnsi" w:cstheme="minorHAnsi"/>
          <w:sz w:val="22"/>
          <w:szCs w:val="22"/>
        </w:rPr>
        <w:t>ym</w:t>
      </w:r>
      <w:proofErr w:type="spellEnd"/>
      <w:r w:rsidRPr="00F74B08">
        <w:rPr>
          <w:rFonts w:asciiTheme="minorHAnsi" w:hAnsiTheme="minorHAnsi" w:cstheme="minorHAnsi"/>
          <w:sz w:val="22"/>
          <w:szCs w:val="22"/>
        </w:rPr>
        <w:t xml:space="preserve"> do rejestru przedsiębiorców prowadzonego przez ...........................pod nr KRS ............................., zwaną/</w:t>
      </w:r>
      <w:proofErr w:type="spellStart"/>
      <w:r w:rsidRPr="00F74B08">
        <w:rPr>
          <w:rFonts w:asciiTheme="minorHAnsi" w:hAnsiTheme="minorHAnsi" w:cstheme="minorHAnsi"/>
          <w:sz w:val="22"/>
          <w:szCs w:val="22"/>
        </w:rPr>
        <w:t>ym</w:t>
      </w:r>
      <w:proofErr w:type="spellEnd"/>
      <w:r w:rsidRPr="00F74B08">
        <w:rPr>
          <w:rFonts w:asciiTheme="minorHAnsi" w:hAnsiTheme="minorHAnsi" w:cstheme="minorHAnsi"/>
          <w:sz w:val="22"/>
          <w:szCs w:val="22"/>
        </w:rPr>
        <w:t xml:space="preserve"> w treści umowy „Wykonawcą”, reprezentowaną przez:</w:t>
      </w:r>
    </w:p>
    <w:p w14:paraId="669C8144" w14:textId="77777777" w:rsidR="007C78D5" w:rsidRPr="00F74B08" w:rsidRDefault="007C78D5" w:rsidP="005F6463">
      <w:pPr>
        <w:spacing w:after="240" w:line="300" w:lineRule="auto"/>
        <w:rPr>
          <w:rFonts w:asciiTheme="minorHAnsi" w:hAnsiTheme="minorHAnsi" w:cstheme="minorHAnsi"/>
          <w:sz w:val="22"/>
          <w:szCs w:val="22"/>
        </w:rPr>
      </w:pPr>
      <w:r w:rsidRPr="00F74B08">
        <w:rPr>
          <w:rFonts w:asciiTheme="minorHAnsi" w:hAnsiTheme="minorHAnsi" w:cstheme="minorHAnsi"/>
          <w:sz w:val="22"/>
          <w:szCs w:val="22"/>
        </w:rPr>
        <w:t>…………………………………………………………………………………………………..</w:t>
      </w:r>
    </w:p>
    <w:p w14:paraId="1D180CDC" w14:textId="77777777" w:rsidR="007C78D5" w:rsidRPr="00F74B08" w:rsidRDefault="007C78D5" w:rsidP="005F6463">
      <w:pPr>
        <w:spacing w:after="240" w:line="300" w:lineRule="auto"/>
        <w:rPr>
          <w:rFonts w:asciiTheme="minorHAnsi" w:hAnsiTheme="minorHAnsi" w:cstheme="minorHAnsi"/>
          <w:sz w:val="22"/>
          <w:szCs w:val="22"/>
        </w:rPr>
      </w:pPr>
      <w:r w:rsidRPr="00F74B08">
        <w:rPr>
          <w:rFonts w:asciiTheme="minorHAnsi" w:hAnsiTheme="minorHAnsi" w:cstheme="minorHAnsi"/>
          <w:sz w:val="22"/>
          <w:szCs w:val="22"/>
        </w:rPr>
        <w:t>…………………………………………………………………………………………………..</w:t>
      </w:r>
    </w:p>
    <w:p w14:paraId="3EB210C4" w14:textId="77777777" w:rsidR="007C78D5" w:rsidRPr="00F74B08" w:rsidRDefault="007C78D5" w:rsidP="005F6463">
      <w:pPr>
        <w:spacing w:after="240" w:line="300" w:lineRule="auto"/>
        <w:rPr>
          <w:rFonts w:asciiTheme="minorHAnsi" w:hAnsiTheme="minorHAnsi" w:cstheme="minorHAnsi"/>
          <w:sz w:val="22"/>
          <w:szCs w:val="22"/>
        </w:rPr>
      </w:pPr>
      <w:r w:rsidRPr="00F74B08">
        <w:rPr>
          <w:rFonts w:asciiTheme="minorHAnsi" w:hAnsiTheme="minorHAnsi" w:cstheme="minorHAnsi"/>
          <w:sz w:val="22"/>
          <w:szCs w:val="22"/>
        </w:rPr>
        <w:t>zwaną/</w:t>
      </w:r>
      <w:proofErr w:type="spellStart"/>
      <w:r w:rsidRPr="00F74B08">
        <w:rPr>
          <w:rFonts w:asciiTheme="minorHAnsi" w:hAnsiTheme="minorHAnsi" w:cstheme="minorHAnsi"/>
          <w:sz w:val="22"/>
          <w:szCs w:val="22"/>
        </w:rPr>
        <w:t>ym</w:t>
      </w:r>
      <w:proofErr w:type="spellEnd"/>
      <w:r w:rsidRPr="00F74B08">
        <w:rPr>
          <w:rFonts w:asciiTheme="minorHAnsi" w:hAnsiTheme="minorHAnsi" w:cstheme="minorHAnsi"/>
          <w:sz w:val="22"/>
          <w:szCs w:val="22"/>
        </w:rPr>
        <w:t xml:space="preserve"> dalej Wykonawcą,</w:t>
      </w:r>
    </w:p>
    <w:p w14:paraId="5039F58F" w14:textId="77777777" w:rsidR="007C78D5" w:rsidRPr="00F74B08" w:rsidRDefault="007C78D5" w:rsidP="005F6463">
      <w:pPr>
        <w:spacing w:after="240" w:line="300" w:lineRule="auto"/>
        <w:rPr>
          <w:rFonts w:asciiTheme="minorHAnsi" w:hAnsiTheme="minorHAnsi" w:cstheme="minorHAnsi"/>
          <w:b/>
          <w:i/>
          <w:sz w:val="22"/>
          <w:szCs w:val="22"/>
        </w:rPr>
      </w:pPr>
      <w:r w:rsidRPr="00F74B08">
        <w:rPr>
          <w:rFonts w:asciiTheme="minorHAnsi" w:hAnsiTheme="minorHAnsi" w:cstheme="minorHAnsi"/>
          <w:b/>
          <w:i/>
          <w:sz w:val="22"/>
          <w:szCs w:val="22"/>
        </w:rPr>
        <w:t>(w przypadku spółki cywilnej wpisanej do Centralnej Ewidencji i Informacji o Działalności Gospodarczej)</w:t>
      </w:r>
    </w:p>
    <w:p w14:paraId="5A8E5E4B" w14:textId="77777777" w:rsidR="007C78D5" w:rsidRPr="00F74B08" w:rsidRDefault="007C78D5" w:rsidP="005F6463">
      <w:pPr>
        <w:spacing w:after="240" w:line="300" w:lineRule="auto"/>
        <w:rPr>
          <w:rFonts w:asciiTheme="minorHAnsi" w:hAnsiTheme="minorHAnsi" w:cstheme="minorHAnsi"/>
          <w:sz w:val="22"/>
          <w:szCs w:val="22"/>
        </w:rPr>
      </w:pPr>
      <w:r w:rsidRPr="00F74B08">
        <w:rPr>
          <w:rFonts w:asciiTheme="minorHAnsi" w:hAnsiTheme="minorHAnsi" w:cstheme="minorHAnsi"/>
          <w:sz w:val="22"/>
          <w:szCs w:val="22"/>
        </w:rPr>
        <w:t>Panią/Panem (imię i nazwisko) ....................................., prowadzącą/</w:t>
      </w:r>
      <w:proofErr w:type="spellStart"/>
      <w:r w:rsidRPr="00F74B08">
        <w:rPr>
          <w:rFonts w:asciiTheme="minorHAnsi" w:hAnsiTheme="minorHAnsi" w:cstheme="minorHAnsi"/>
          <w:sz w:val="22"/>
          <w:szCs w:val="22"/>
        </w:rPr>
        <w:t>ym</w:t>
      </w:r>
      <w:proofErr w:type="spellEnd"/>
      <w:r w:rsidRPr="00F74B08">
        <w:rPr>
          <w:rFonts w:asciiTheme="minorHAnsi" w:hAnsiTheme="minorHAnsi" w:cstheme="minorHAnsi"/>
          <w:sz w:val="22"/>
          <w:szCs w:val="22"/>
        </w:rPr>
        <w:t xml:space="preserve"> działalność gospodarczą pod nazwą ............................. z siedzibą w ................... (…-…), przy ul. ............................, posiadającym REGON: ………. oraz NIP: ……………, wpisanym do Centralnej Ewidencji i Informacji o Działalności Gospodarczej,</w:t>
      </w:r>
    </w:p>
    <w:p w14:paraId="22C439F1" w14:textId="77777777" w:rsidR="007C78D5" w:rsidRPr="00F74B08" w:rsidRDefault="007C78D5" w:rsidP="005F6463">
      <w:pPr>
        <w:spacing w:after="240" w:line="300" w:lineRule="auto"/>
        <w:rPr>
          <w:rFonts w:asciiTheme="minorHAnsi" w:hAnsiTheme="minorHAnsi" w:cstheme="minorHAnsi"/>
          <w:sz w:val="22"/>
          <w:szCs w:val="22"/>
        </w:rPr>
      </w:pPr>
      <w:r w:rsidRPr="00F74B08">
        <w:rPr>
          <w:rFonts w:asciiTheme="minorHAnsi" w:hAnsiTheme="minorHAnsi" w:cstheme="minorHAnsi"/>
          <w:sz w:val="22"/>
          <w:szCs w:val="22"/>
        </w:rPr>
        <w:t>oraz</w:t>
      </w:r>
    </w:p>
    <w:p w14:paraId="5CEF8C18" w14:textId="77777777" w:rsidR="007C78D5" w:rsidRPr="00F74B08" w:rsidRDefault="007C78D5" w:rsidP="005F6463">
      <w:pPr>
        <w:spacing w:after="240" w:line="300" w:lineRule="auto"/>
        <w:rPr>
          <w:rFonts w:asciiTheme="minorHAnsi" w:hAnsiTheme="minorHAnsi" w:cstheme="minorHAnsi"/>
          <w:sz w:val="22"/>
          <w:szCs w:val="22"/>
        </w:rPr>
      </w:pPr>
      <w:r w:rsidRPr="00F74B08">
        <w:rPr>
          <w:rFonts w:asciiTheme="minorHAnsi" w:hAnsiTheme="minorHAnsi" w:cstheme="minorHAnsi"/>
          <w:sz w:val="22"/>
          <w:szCs w:val="22"/>
        </w:rPr>
        <w:lastRenderedPageBreak/>
        <w:t>Panią/Panem (imię i nazwisko) ....................................., prowadzącą/</w:t>
      </w:r>
      <w:proofErr w:type="spellStart"/>
      <w:r w:rsidRPr="00F74B08">
        <w:rPr>
          <w:rFonts w:asciiTheme="minorHAnsi" w:hAnsiTheme="minorHAnsi" w:cstheme="minorHAnsi"/>
          <w:sz w:val="22"/>
          <w:szCs w:val="22"/>
        </w:rPr>
        <w:t>ym</w:t>
      </w:r>
      <w:proofErr w:type="spellEnd"/>
      <w:r w:rsidRPr="00F74B08">
        <w:rPr>
          <w:rFonts w:asciiTheme="minorHAnsi" w:hAnsiTheme="minorHAnsi" w:cstheme="minorHAnsi"/>
          <w:sz w:val="22"/>
          <w:szCs w:val="22"/>
        </w:rPr>
        <w:t xml:space="preserve"> działalność gospodarzą pod nazwą .............................. z siedzibą w ............................(…-…). przy ul. ............................, posiadającym REGON: ………. oraz NIP: .…………., wpisanym do Centralnej Ewidencji i Informacji o Działalności Gospodarczej, działających w formie spółki cywilnej pod nazwą ……………………… z siedzibą w ............................(…-...) przy ul. ............................, posiadającej REGON: ……………. oraz NIP: ………., wpisanej do Centralnej Ewidencji i Informacji o Działalności Gospodarczej</w:t>
      </w:r>
    </w:p>
    <w:p w14:paraId="4660DD9C" w14:textId="5355D081" w:rsidR="005118AC" w:rsidRPr="00F74B08" w:rsidRDefault="007C78D5" w:rsidP="005F6463">
      <w:pPr>
        <w:spacing w:after="240" w:line="300" w:lineRule="auto"/>
        <w:rPr>
          <w:rFonts w:asciiTheme="minorHAnsi" w:hAnsiTheme="minorHAnsi" w:cstheme="minorHAnsi"/>
          <w:sz w:val="22"/>
          <w:szCs w:val="22"/>
        </w:rPr>
      </w:pPr>
      <w:r w:rsidRPr="00F74B08">
        <w:rPr>
          <w:rFonts w:asciiTheme="minorHAnsi" w:hAnsiTheme="minorHAnsi" w:cstheme="minorHAnsi"/>
          <w:sz w:val="22"/>
          <w:szCs w:val="22"/>
        </w:rPr>
        <w:t>zwanej w treści umowy „Wykonawcą”,</w:t>
      </w:r>
    </w:p>
    <w:p w14:paraId="1E2CC573" w14:textId="517A9F3E" w:rsidR="00D15EBE" w:rsidRPr="00F74B08" w:rsidRDefault="00D15EBE" w:rsidP="005F6463">
      <w:pPr>
        <w:spacing w:after="240" w:line="300" w:lineRule="auto"/>
        <w:rPr>
          <w:rFonts w:asciiTheme="minorHAnsi" w:hAnsiTheme="minorHAnsi" w:cstheme="minorHAnsi"/>
          <w:sz w:val="22"/>
          <w:szCs w:val="22"/>
        </w:rPr>
      </w:pPr>
      <w:r w:rsidRPr="00F74B08">
        <w:rPr>
          <w:rFonts w:asciiTheme="minorHAnsi" w:hAnsiTheme="minorHAnsi" w:cstheme="minorHAnsi"/>
          <w:sz w:val="22"/>
          <w:szCs w:val="22"/>
        </w:rPr>
        <w:t>(w treści umowy Zamawiający oraz Wykonawca zwani są również „Stronami”)</w:t>
      </w:r>
    </w:p>
    <w:p w14:paraId="10303631" w14:textId="725D5455" w:rsidR="0073637C" w:rsidRPr="00F74B08" w:rsidRDefault="0073637C" w:rsidP="005F6463">
      <w:pPr>
        <w:spacing w:after="240" w:line="300" w:lineRule="auto"/>
        <w:rPr>
          <w:rFonts w:asciiTheme="minorHAnsi" w:hAnsiTheme="minorHAnsi" w:cstheme="minorHAnsi"/>
          <w:sz w:val="22"/>
          <w:szCs w:val="22"/>
        </w:rPr>
      </w:pPr>
      <w:r w:rsidRPr="00F74B08">
        <w:rPr>
          <w:rFonts w:asciiTheme="minorHAnsi" w:hAnsiTheme="minorHAnsi" w:cstheme="minorHAnsi"/>
          <w:sz w:val="22"/>
          <w:szCs w:val="22"/>
        </w:rPr>
        <w:t>w wyniku wyboru oferty Wykonawcy, w postępowaniu o udzielenie zamówienia publicznego</w:t>
      </w:r>
      <w:r w:rsidR="00306565" w:rsidRPr="00F74B08">
        <w:rPr>
          <w:rFonts w:asciiTheme="minorHAnsi" w:hAnsiTheme="minorHAnsi" w:cstheme="minorHAnsi"/>
          <w:sz w:val="22"/>
          <w:szCs w:val="22"/>
        </w:rPr>
        <w:t xml:space="preserve"> o wartości równej lub </w:t>
      </w:r>
      <w:r w:rsidR="00611218" w:rsidRPr="00F74B08">
        <w:rPr>
          <w:rFonts w:asciiTheme="minorHAnsi" w:hAnsiTheme="minorHAnsi" w:cstheme="minorHAnsi"/>
          <w:sz w:val="22"/>
          <w:szCs w:val="22"/>
        </w:rPr>
        <w:t>przekraczającej</w:t>
      </w:r>
      <w:r w:rsidR="000E6FBC" w:rsidRPr="00F74B08">
        <w:rPr>
          <w:rFonts w:asciiTheme="minorHAnsi" w:hAnsiTheme="minorHAnsi" w:cstheme="minorHAnsi"/>
          <w:sz w:val="22"/>
          <w:szCs w:val="22"/>
        </w:rPr>
        <w:t xml:space="preserve"> </w:t>
      </w:r>
      <w:r w:rsidRPr="00F74B08">
        <w:rPr>
          <w:rFonts w:asciiTheme="minorHAnsi" w:hAnsiTheme="minorHAnsi" w:cstheme="minorHAnsi"/>
          <w:sz w:val="22"/>
          <w:szCs w:val="22"/>
        </w:rPr>
        <w:t>prog</w:t>
      </w:r>
      <w:r w:rsidR="00611218" w:rsidRPr="00F74B08">
        <w:rPr>
          <w:rFonts w:asciiTheme="minorHAnsi" w:hAnsiTheme="minorHAnsi" w:cstheme="minorHAnsi"/>
          <w:sz w:val="22"/>
          <w:szCs w:val="22"/>
        </w:rPr>
        <w:t>i</w:t>
      </w:r>
      <w:r w:rsidRPr="00F74B08">
        <w:rPr>
          <w:rFonts w:asciiTheme="minorHAnsi" w:hAnsiTheme="minorHAnsi" w:cstheme="minorHAnsi"/>
          <w:sz w:val="22"/>
          <w:szCs w:val="22"/>
        </w:rPr>
        <w:t xml:space="preserve"> </w:t>
      </w:r>
      <w:r w:rsidR="00611218" w:rsidRPr="00F74B08">
        <w:rPr>
          <w:rFonts w:asciiTheme="minorHAnsi" w:hAnsiTheme="minorHAnsi" w:cstheme="minorHAnsi"/>
          <w:sz w:val="22"/>
          <w:szCs w:val="22"/>
        </w:rPr>
        <w:t>unijne</w:t>
      </w:r>
      <w:r w:rsidRPr="00F74B08">
        <w:rPr>
          <w:rFonts w:asciiTheme="minorHAnsi" w:hAnsiTheme="minorHAnsi" w:cstheme="minorHAnsi"/>
          <w:sz w:val="22"/>
          <w:szCs w:val="22"/>
        </w:rPr>
        <w:t xml:space="preserve"> prowadzonego w trybie </w:t>
      </w:r>
      <w:r w:rsidR="00DE7ECE" w:rsidRPr="00F74B08">
        <w:rPr>
          <w:rFonts w:asciiTheme="minorHAnsi" w:hAnsiTheme="minorHAnsi" w:cstheme="minorHAnsi"/>
          <w:sz w:val="22"/>
          <w:szCs w:val="22"/>
        </w:rPr>
        <w:t xml:space="preserve">przetargu </w:t>
      </w:r>
      <w:r w:rsidR="00611218" w:rsidRPr="00F74B08">
        <w:rPr>
          <w:rFonts w:asciiTheme="minorHAnsi" w:hAnsiTheme="minorHAnsi" w:cstheme="minorHAnsi"/>
          <w:sz w:val="22"/>
          <w:szCs w:val="22"/>
        </w:rPr>
        <w:t>nieograniczonego</w:t>
      </w:r>
      <w:r w:rsidRPr="00F74B08">
        <w:rPr>
          <w:rFonts w:asciiTheme="minorHAnsi" w:hAnsiTheme="minorHAnsi" w:cstheme="minorHAnsi"/>
          <w:sz w:val="22"/>
          <w:szCs w:val="22"/>
        </w:rPr>
        <w:t xml:space="preserve"> na podstawie art. </w:t>
      </w:r>
      <w:r w:rsidR="00611218" w:rsidRPr="00F74B08">
        <w:rPr>
          <w:rFonts w:asciiTheme="minorHAnsi" w:hAnsiTheme="minorHAnsi" w:cstheme="minorHAnsi"/>
          <w:sz w:val="22"/>
          <w:szCs w:val="22"/>
        </w:rPr>
        <w:t>132</w:t>
      </w:r>
      <w:r w:rsidRPr="00F74B08">
        <w:rPr>
          <w:rFonts w:asciiTheme="minorHAnsi" w:hAnsiTheme="minorHAnsi" w:cstheme="minorHAnsi"/>
          <w:color w:val="FF0000"/>
          <w:sz w:val="22"/>
          <w:szCs w:val="22"/>
        </w:rPr>
        <w:t xml:space="preserve"> </w:t>
      </w:r>
      <w:r w:rsidRPr="00F74B08">
        <w:rPr>
          <w:rFonts w:asciiTheme="minorHAnsi" w:hAnsiTheme="minorHAnsi" w:cstheme="minorHAnsi"/>
          <w:sz w:val="22"/>
          <w:szCs w:val="22"/>
        </w:rPr>
        <w:t>ustawy z 11 września 2019 r. – Prawo zam</w:t>
      </w:r>
      <w:r w:rsidR="000E6FBC" w:rsidRPr="00F74B08">
        <w:rPr>
          <w:rFonts w:asciiTheme="minorHAnsi" w:hAnsiTheme="minorHAnsi" w:cstheme="minorHAnsi"/>
          <w:sz w:val="22"/>
          <w:szCs w:val="22"/>
        </w:rPr>
        <w:t xml:space="preserve">ówień publicznych </w:t>
      </w:r>
      <w:r w:rsidR="00DE7ECE" w:rsidRPr="00F74B08">
        <w:rPr>
          <w:rFonts w:asciiTheme="minorHAnsi" w:hAnsiTheme="minorHAnsi" w:cstheme="minorHAnsi"/>
          <w:sz w:val="22"/>
          <w:szCs w:val="22"/>
        </w:rPr>
        <w:t>(</w:t>
      </w:r>
      <w:proofErr w:type="spellStart"/>
      <w:r w:rsidR="00611218" w:rsidRPr="00F74B08">
        <w:rPr>
          <w:rFonts w:asciiTheme="minorHAnsi" w:hAnsiTheme="minorHAnsi" w:cstheme="minorHAnsi"/>
          <w:sz w:val="22"/>
          <w:szCs w:val="22"/>
        </w:rPr>
        <w:t>t.j</w:t>
      </w:r>
      <w:proofErr w:type="spellEnd"/>
      <w:r w:rsidR="00611218" w:rsidRPr="00F74B08">
        <w:rPr>
          <w:rFonts w:asciiTheme="minorHAnsi" w:hAnsiTheme="minorHAnsi" w:cstheme="minorHAnsi"/>
          <w:sz w:val="22"/>
          <w:szCs w:val="22"/>
        </w:rPr>
        <w:t xml:space="preserve">. </w:t>
      </w:r>
      <w:r w:rsidR="00DE7ECE" w:rsidRPr="00F74B08">
        <w:rPr>
          <w:rFonts w:asciiTheme="minorHAnsi" w:hAnsiTheme="minorHAnsi" w:cstheme="minorHAnsi"/>
          <w:sz w:val="22"/>
          <w:szCs w:val="22"/>
        </w:rPr>
        <w:t xml:space="preserve">Dz.U. z </w:t>
      </w:r>
      <w:r w:rsidR="00B338C0" w:rsidRPr="00F74B08">
        <w:rPr>
          <w:rFonts w:asciiTheme="minorHAnsi" w:hAnsiTheme="minorHAnsi" w:cstheme="minorHAnsi"/>
          <w:sz w:val="22"/>
          <w:szCs w:val="22"/>
        </w:rPr>
        <w:t>2024</w:t>
      </w:r>
      <w:r w:rsidRPr="00F74B08">
        <w:rPr>
          <w:rFonts w:asciiTheme="minorHAnsi" w:hAnsiTheme="minorHAnsi" w:cstheme="minorHAnsi"/>
          <w:sz w:val="22"/>
          <w:szCs w:val="22"/>
        </w:rPr>
        <w:t xml:space="preserve"> r. poz. </w:t>
      </w:r>
      <w:r w:rsidR="00B338C0" w:rsidRPr="00F74B08">
        <w:rPr>
          <w:rFonts w:asciiTheme="minorHAnsi" w:hAnsiTheme="minorHAnsi" w:cstheme="minorHAnsi"/>
          <w:sz w:val="22"/>
          <w:szCs w:val="22"/>
        </w:rPr>
        <w:t>1320</w:t>
      </w:r>
      <w:r w:rsidR="009B0B52">
        <w:rPr>
          <w:rFonts w:asciiTheme="minorHAnsi" w:hAnsiTheme="minorHAnsi" w:cstheme="minorHAnsi"/>
          <w:sz w:val="22"/>
          <w:szCs w:val="22"/>
        </w:rPr>
        <w:t xml:space="preserve"> z </w:t>
      </w:r>
      <w:proofErr w:type="spellStart"/>
      <w:r w:rsidR="009B0B52">
        <w:rPr>
          <w:rFonts w:asciiTheme="minorHAnsi" w:hAnsiTheme="minorHAnsi" w:cstheme="minorHAnsi"/>
          <w:sz w:val="22"/>
          <w:szCs w:val="22"/>
        </w:rPr>
        <w:t>późn</w:t>
      </w:r>
      <w:proofErr w:type="spellEnd"/>
      <w:r w:rsidR="009B0B52">
        <w:rPr>
          <w:rFonts w:asciiTheme="minorHAnsi" w:hAnsiTheme="minorHAnsi" w:cstheme="minorHAnsi"/>
          <w:sz w:val="22"/>
          <w:szCs w:val="22"/>
        </w:rPr>
        <w:t>. zm.</w:t>
      </w:r>
      <w:r w:rsidRPr="00F74B08">
        <w:rPr>
          <w:rFonts w:asciiTheme="minorHAnsi" w:hAnsiTheme="minorHAnsi" w:cstheme="minorHAnsi"/>
          <w:sz w:val="22"/>
          <w:szCs w:val="22"/>
        </w:rPr>
        <w:t xml:space="preserve">, zwanej dalej </w:t>
      </w:r>
      <w:r w:rsidR="00D15EBE" w:rsidRPr="00F74B08">
        <w:rPr>
          <w:rFonts w:asciiTheme="minorHAnsi" w:hAnsiTheme="minorHAnsi" w:cstheme="minorHAnsi"/>
          <w:sz w:val="22"/>
          <w:szCs w:val="22"/>
        </w:rPr>
        <w:t>„</w:t>
      </w:r>
      <w:r w:rsidRPr="00F74B08">
        <w:rPr>
          <w:rFonts w:asciiTheme="minorHAnsi" w:hAnsiTheme="minorHAnsi" w:cstheme="minorHAnsi"/>
          <w:sz w:val="22"/>
          <w:szCs w:val="22"/>
        </w:rPr>
        <w:t>ustawą</w:t>
      </w:r>
      <w:r w:rsidR="00D15EBE" w:rsidRPr="00F74B08">
        <w:rPr>
          <w:rFonts w:asciiTheme="minorHAnsi" w:hAnsiTheme="minorHAnsi" w:cstheme="minorHAnsi"/>
          <w:sz w:val="22"/>
          <w:szCs w:val="22"/>
        </w:rPr>
        <w:t>”</w:t>
      </w:r>
      <w:r w:rsidRPr="00F74B08">
        <w:rPr>
          <w:rFonts w:asciiTheme="minorHAnsi" w:hAnsiTheme="minorHAnsi" w:cstheme="minorHAnsi"/>
          <w:sz w:val="22"/>
          <w:szCs w:val="22"/>
        </w:rPr>
        <w:t xml:space="preserve"> lub </w:t>
      </w:r>
      <w:proofErr w:type="spellStart"/>
      <w:r w:rsidRPr="00F74B08">
        <w:rPr>
          <w:rFonts w:asciiTheme="minorHAnsi" w:hAnsiTheme="minorHAnsi" w:cstheme="minorHAnsi"/>
          <w:sz w:val="22"/>
          <w:szCs w:val="22"/>
        </w:rPr>
        <w:t>P</w:t>
      </w:r>
      <w:r w:rsidR="00D15EBE" w:rsidRPr="00F74B08">
        <w:rPr>
          <w:rFonts w:asciiTheme="minorHAnsi" w:hAnsiTheme="minorHAnsi" w:cstheme="minorHAnsi"/>
          <w:sz w:val="22"/>
          <w:szCs w:val="22"/>
        </w:rPr>
        <w:t>zp</w:t>
      </w:r>
      <w:proofErr w:type="spellEnd"/>
      <w:r w:rsidRPr="00F74B08">
        <w:rPr>
          <w:rFonts w:asciiTheme="minorHAnsi" w:hAnsiTheme="minorHAnsi" w:cstheme="minorHAnsi"/>
          <w:sz w:val="22"/>
          <w:szCs w:val="22"/>
        </w:rPr>
        <w:t>), Strony zawierają umowę o następu</w:t>
      </w:r>
      <w:r w:rsidR="00F5744A" w:rsidRPr="00F74B08">
        <w:rPr>
          <w:rFonts w:asciiTheme="minorHAnsi" w:hAnsiTheme="minorHAnsi" w:cstheme="minorHAnsi"/>
          <w:sz w:val="22"/>
          <w:szCs w:val="22"/>
        </w:rPr>
        <w:t>jącej treści:</w:t>
      </w:r>
    </w:p>
    <w:p w14:paraId="76C13BDE" w14:textId="414E1273" w:rsidR="005118AC" w:rsidRPr="00F74B08" w:rsidRDefault="005118AC" w:rsidP="00D94FF2">
      <w:pPr>
        <w:pStyle w:val="Nagwek2"/>
        <w:rPr>
          <w:rFonts w:asciiTheme="minorHAnsi" w:hAnsiTheme="minorHAnsi" w:cstheme="minorHAnsi"/>
          <w:sz w:val="22"/>
          <w:szCs w:val="22"/>
        </w:rPr>
      </w:pPr>
      <w:r w:rsidRPr="00F74B08">
        <w:rPr>
          <w:rFonts w:asciiTheme="minorHAnsi" w:hAnsiTheme="minorHAnsi" w:cstheme="minorHAnsi"/>
          <w:sz w:val="22"/>
          <w:szCs w:val="22"/>
        </w:rPr>
        <w:t>§ 1.</w:t>
      </w:r>
      <w:r w:rsidR="000E6FBC" w:rsidRPr="00F74B08">
        <w:rPr>
          <w:rFonts w:asciiTheme="minorHAnsi" w:hAnsiTheme="minorHAnsi" w:cstheme="minorHAnsi"/>
          <w:sz w:val="22"/>
          <w:szCs w:val="22"/>
        </w:rPr>
        <w:t xml:space="preserve"> </w:t>
      </w:r>
      <w:r w:rsidRPr="00F74B08">
        <w:rPr>
          <w:rFonts w:asciiTheme="minorHAnsi" w:hAnsiTheme="minorHAnsi" w:cstheme="minorHAnsi"/>
          <w:sz w:val="22"/>
          <w:szCs w:val="22"/>
        </w:rPr>
        <w:t>Przedmiot Umowy</w:t>
      </w:r>
    </w:p>
    <w:p w14:paraId="0F8C58B9" w14:textId="7C02068C" w:rsidR="004606D4" w:rsidRPr="00F74B08" w:rsidRDefault="005118AC" w:rsidP="004F616B">
      <w:pPr>
        <w:pStyle w:val="Akapitzlist1"/>
        <w:numPr>
          <w:ilvl w:val="0"/>
          <w:numId w:val="7"/>
        </w:numPr>
        <w:spacing w:line="300" w:lineRule="auto"/>
        <w:ind w:left="364" w:right="-1"/>
        <w:rPr>
          <w:rFonts w:asciiTheme="minorHAnsi" w:hAnsiTheme="minorHAnsi" w:cstheme="minorHAnsi"/>
          <w:b/>
          <w:sz w:val="22"/>
          <w:szCs w:val="22"/>
        </w:rPr>
      </w:pPr>
      <w:r w:rsidRPr="00F74B08">
        <w:rPr>
          <w:rFonts w:asciiTheme="minorHAnsi" w:hAnsiTheme="minorHAnsi" w:cstheme="minorHAnsi"/>
          <w:sz w:val="22"/>
          <w:szCs w:val="22"/>
          <w:lang w:val="hr-HR"/>
        </w:rPr>
        <w:t xml:space="preserve">Przedmiotem Umowy jest </w:t>
      </w:r>
      <w:r w:rsidR="009B0B52" w:rsidRPr="009B0B52">
        <w:rPr>
          <w:rFonts w:asciiTheme="minorHAnsi" w:hAnsiTheme="minorHAnsi" w:cstheme="minorHAnsi"/>
          <w:b/>
          <w:sz w:val="22"/>
          <w:szCs w:val="22"/>
        </w:rPr>
        <w:t>Przebudowa i doposażenie placów zabaw w żłobkach na terenie m.st. Warszawy w ramach projektu inwestycyjnego oraz w ramach programu „Aktywne place zabaw” 2026</w:t>
      </w:r>
      <w:r w:rsidR="004606D4" w:rsidRPr="00F74B08">
        <w:rPr>
          <w:rFonts w:asciiTheme="minorHAnsi" w:hAnsiTheme="minorHAnsi" w:cstheme="minorHAnsi"/>
          <w:b/>
          <w:sz w:val="22"/>
          <w:szCs w:val="22"/>
        </w:rPr>
        <w:t xml:space="preserve"> w części nr:</w:t>
      </w:r>
    </w:p>
    <w:tbl>
      <w:tblPr>
        <w:tblStyle w:val="Tabela-Siatka"/>
        <w:tblW w:w="0" w:type="auto"/>
        <w:tblInd w:w="364" w:type="dxa"/>
        <w:tblLook w:val="04A0" w:firstRow="1" w:lastRow="0" w:firstColumn="1" w:lastColumn="0" w:noHBand="0" w:noVBand="1"/>
      </w:tblPr>
      <w:tblGrid>
        <w:gridCol w:w="2183"/>
        <w:gridCol w:w="6237"/>
      </w:tblGrid>
      <w:tr w:rsidR="004606D4" w:rsidRPr="00F74B08" w14:paraId="0B86E2BB" w14:textId="77777777" w:rsidTr="004606D4">
        <w:tc>
          <w:tcPr>
            <w:tcW w:w="2183" w:type="dxa"/>
          </w:tcPr>
          <w:p w14:paraId="0EA1E41B" w14:textId="74EDDF01" w:rsidR="004606D4" w:rsidRPr="00F74B08" w:rsidRDefault="004606D4" w:rsidP="004606D4">
            <w:pPr>
              <w:pStyle w:val="Akapitzlist1"/>
              <w:spacing w:line="300" w:lineRule="auto"/>
              <w:ind w:left="0" w:right="-1"/>
              <w:jc w:val="center"/>
              <w:rPr>
                <w:rFonts w:asciiTheme="minorHAnsi" w:hAnsiTheme="minorHAnsi" w:cstheme="minorHAnsi"/>
                <w:b/>
                <w:sz w:val="22"/>
                <w:szCs w:val="22"/>
              </w:rPr>
            </w:pPr>
            <w:r w:rsidRPr="00F74B08">
              <w:rPr>
                <w:rFonts w:asciiTheme="minorHAnsi" w:hAnsiTheme="minorHAnsi" w:cstheme="minorHAnsi"/>
                <w:b/>
                <w:sz w:val="22"/>
                <w:szCs w:val="22"/>
              </w:rPr>
              <w:t>Nr części zamówienia</w:t>
            </w:r>
          </w:p>
        </w:tc>
        <w:tc>
          <w:tcPr>
            <w:tcW w:w="6237" w:type="dxa"/>
          </w:tcPr>
          <w:p w14:paraId="73B89707" w14:textId="1E762BA1" w:rsidR="004606D4" w:rsidRPr="00F74B08" w:rsidRDefault="004606D4" w:rsidP="004606D4">
            <w:pPr>
              <w:pStyle w:val="Akapitzlist1"/>
              <w:spacing w:line="300" w:lineRule="auto"/>
              <w:ind w:left="0" w:right="-1"/>
              <w:jc w:val="center"/>
              <w:rPr>
                <w:rFonts w:asciiTheme="minorHAnsi" w:hAnsiTheme="minorHAnsi" w:cstheme="minorHAnsi"/>
                <w:b/>
                <w:sz w:val="22"/>
                <w:szCs w:val="22"/>
              </w:rPr>
            </w:pPr>
            <w:r w:rsidRPr="00F74B08">
              <w:rPr>
                <w:rFonts w:asciiTheme="minorHAnsi" w:hAnsiTheme="minorHAnsi" w:cstheme="minorHAnsi"/>
                <w:b/>
                <w:sz w:val="22"/>
                <w:szCs w:val="22"/>
              </w:rPr>
              <w:t>Nazwa części zamówienia</w:t>
            </w:r>
          </w:p>
        </w:tc>
      </w:tr>
      <w:tr w:rsidR="004606D4" w:rsidRPr="00F74B08" w14:paraId="0E50FCC0" w14:textId="77777777" w:rsidTr="004606D4">
        <w:tc>
          <w:tcPr>
            <w:tcW w:w="2183" w:type="dxa"/>
          </w:tcPr>
          <w:p w14:paraId="50B4C4B9" w14:textId="77777777" w:rsidR="004606D4" w:rsidRPr="00F74B08" w:rsidRDefault="004606D4" w:rsidP="004606D4">
            <w:pPr>
              <w:pStyle w:val="Akapitzlist1"/>
              <w:spacing w:line="300" w:lineRule="auto"/>
              <w:ind w:left="0" w:right="-1"/>
              <w:rPr>
                <w:rFonts w:asciiTheme="minorHAnsi" w:hAnsiTheme="minorHAnsi" w:cstheme="minorHAnsi"/>
                <w:b/>
                <w:sz w:val="22"/>
                <w:szCs w:val="22"/>
              </w:rPr>
            </w:pPr>
          </w:p>
        </w:tc>
        <w:tc>
          <w:tcPr>
            <w:tcW w:w="6237" w:type="dxa"/>
          </w:tcPr>
          <w:p w14:paraId="41EBCE2A" w14:textId="77777777" w:rsidR="004606D4" w:rsidRPr="00F74B08" w:rsidRDefault="004606D4" w:rsidP="004606D4">
            <w:pPr>
              <w:pStyle w:val="Akapitzlist1"/>
              <w:spacing w:line="300" w:lineRule="auto"/>
              <w:ind w:left="0" w:right="-1"/>
              <w:rPr>
                <w:rFonts w:asciiTheme="minorHAnsi" w:hAnsiTheme="minorHAnsi" w:cstheme="minorHAnsi"/>
                <w:b/>
                <w:sz w:val="22"/>
                <w:szCs w:val="22"/>
              </w:rPr>
            </w:pPr>
          </w:p>
        </w:tc>
      </w:tr>
    </w:tbl>
    <w:p w14:paraId="1DD04B4F" w14:textId="7E82AC05" w:rsidR="00D91228" w:rsidRPr="009B0B52" w:rsidRDefault="00D91228" w:rsidP="009B0B52">
      <w:pPr>
        <w:pStyle w:val="Akapitzlist1"/>
        <w:numPr>
          <w:ilvl w:val="0"/>
          <w:numId w:val="7"/>
        </w:numPr>
        <w:spacing w:line="300" w:lineRule="auto"/>
        <w:ind w:left="364" w:right="-1"/>
        <w:contextualSpacing/>
        <w:rPr>
          <w:rFonts w:asciiTheme="minorHAnsi" w:hAnsiTheme="minorHAnsi" w:cstheme="minorHAnsi"/>
          <w:sz w:val="22"/>
          <w:szCs w:val="22"/>
        </w:rPr>
      </w:pPr>
      <w:r w:rsidRPr="00F74B08">
        <w:rPr>
          <w:rFonts w:asciiTheme="minorHAnsi" w:hAnsiTheme="minorHAnsi" w:cstheme="minorHAnsi"/>
          <w:sz w:val="22"/>
          <w:szCs w:val="22"/>
        </w:rPr>
        <w:t>Przedmiot Umowy zostanie zrealizowany w formule „zaprojektuj i wybuduj”.</w:t>
      </w:r>
      <w:r w:rsidR="00501571" w:rsidRPr="00501571">
        <w:t xml:space="preserve"> </w:t>
      </w:r>
      <w:r w:rsidR="00501571" w:rsidRPr="00501571">
        <w:rPr>
          <w:rFonts w:asciiTheme="minorHAnsi" w:hAnsiTheme="minorHAnsi" w:cstheme="minorHAnsi"/>
          <w:sz w:val="22"/>
          <w:szCs w:val="22"/>
        </w:rPr>
        <w:t xml:space="preserve">Przedmiot </w:t>
      </w:r>
      <w:r w:rsidR="00501571">
        <w:rPr>
          <w:rFonts w:asciiTheme="minorHAnsi" w:hAnsiTheme="minorHAnsi" w:cstheme="minorHAnsi"/>
          <w:sz w:val="22"/>
          <w:szCs w:val="22"/>
        </w:rPr>
        <w:t>Umowy</w:t>
      </w:r>
      <w:r w:rsidR="00501571" w:rsidRPr="00501571">
        <w:rPr>
          <w:rFonts w:asciiTheme="minorHAnsi" w:hAnsiTheme="minorHAnsi" w:cstheme="minorHAnsi"/>
          <w:sz w:val="22"/>
          <w:szCs w:val="22"/>
        </w:rPr>
        <w:t xml:space="preserve"> </w:t>
      </w:r>
      <w:r w:rsidR="00501571" w:rsidRPr="009B0B52">
        <w:rPr>
          <w:rFonts w:asciiTheme="minorHAnsi" w:hAnsiTheme="minorHAnsi" w:cstheme="minorHAnsi"/>
          <w:sz w:val="22"/>
          <w:szCs w:val="22"/>
        </w:rPr>
        <w:t>jest</w:t>
      </w:r>
      <w:r w:rsidR="009B0B52" w:rsidRPr="009B0B52">
        <w:rPr>
          <w:rFonts w:asciiTheme="minorHAnsi" w:hAnsiTheme="minorHAnsi" w:cstheme="minorHAnsi"/>
          <w:sz w:val="22"/>
          <w:szCs w:val="22"/>
        </w:rPr>
        <w:t xml:space="preserve"> realizowany:</w:t>
      </w:r>
    </w:p>
    <w:p w14:paraId="22073F7D" w14:textId="07FBED74" w:rsidR="009B0B52" w:rsidRPr="009B0B52" w:rsidRDefault="009B0B52" w:rsidP="001220D8">
      <w:pPr>
        <w:pStyle w:val="Akapitzlist"/>
        <w:numPr>
          <w:ilvl w:val="0"/>
          <w:numId w:val="56"/>
        </w:numPr>
        <w:overflowPunct/>
        <w:autoSpaceDN w:val="0"/>
        <w:adjustRightInd w:val="0"/>
        <w:spacing w:after="240" w:line="300" w:lineRule="auto"/>
        <w:ind w:left="709"/>
        <w:textAlignment w:val="auto"/>
        <w:rPr>
          <w:rFonts w:asciiTheme="minorHAnsi" w:hAnsiTheme="minorHAnsi" w:cstheme="minorHAnsi"/>
          <w:b/>
          <w:bCs/>
          <w:iCs/>
          <w:sz w:val="22"/>
          <w:szCs w:val="22"/>
        </w:rPr>
      </w:pPr>
      <w:r w:rsidRPr="009B0B52">
        <w:rPr>
          <w:rFonts w:asciiTheme="minorHAnsi" w:hAnsiTheme="minorHAnsi" w:cstheme="minorHAnsi"/>
          <w:sz w:val="22"/>
          <w:szCs w:val="22"/>
        </w:rPr>
        <w:t>w ramach projektu inwestycyjnego pn. „Przebudowa i doposażenie placów zabaw w żłobkach na terenie m.st. Warszawy” oraz w ramach programu „Aktywne place zabaw” 2026 w przypadku następujących placówek:</w:t>
      </w:r>
    </w:p>
    <w:p w14:paraId="0B1B5436" w14:textId="77777777" w:rsidR="009B0B52" w:rsidRPr="009B0B52" w:rsidRDefault="009B0B52" w:rsidP="001220D8">
      <w:pPr>
        <w:pStyle w:val="Akapitzlist"/>
        <w:numPr>
          <w:ilvl w:val="0"/>
          <w:numId w:val="57"/>
        </w:numPr>
        <w:overflowPunct/>
        <w:autoSpaceDN w:val="0"/>
        <w:adjustRightInd w:val="0"/>
        <w:spacing w:after="240" w:line="300" w:lineRule="auto"/>
        <w:textAlignment w:val="auto"/>
        <w:rPr>
          <w:rFonts w:asciiTheme="minorHAnsi" w:hAnsiTheme="minorHAnsi" w:cstheme="minorHAnsi"/>
          <w:bCs/>
          <w:iCs/>
          <w:sz w:val="22"/>
          <w:szCs w:val="22"/>
        </w:rPr>
      </w:pPr>
      <w:r w:rsidRPr="009B0B52">
        <w:rPr>
          <w:rFonts w:asciiTheme="minorHAnsi" w:hAnsiTheme="minorHAnsi" w:cstheme="minorHAnsi"/>
          <w:bCs/>
          <w:iCs/>
          <w:sz w:val="22"/>
          <w:szCs w:val="22"/>
        </w:rPr>
        <w:t>Żłobek nr 3</w:t>
      </w:r>
    </w:p>
    <w:p w14:paraId="327A5F21" w14:textId="77777777" w:rsidR="009B0B52" w:rsidRPr="009B0B52" w:rsidRDefault="009B0B52" w:rsidP="001220D8">
      <w:pPr>
        <w:pStyle w:val="Akapitzlist"/>
        <w:numPr>
          <w:ilvl w:val="0"/>
          <w:numId w:val="57"/>
        </w:numPr>
        <w:overflowPunct/>
        <w:autoSpaceDN w:val="0"/>
        <w:adjustRightInd w:val="0"/>
        <w:spacing w:after="240" w:line="300" w:lineRule="auto"/>
        <w:textAlignment w:val="auto"/>
        <w:rPr>
          <w:rFonts w:asciiTheme="minorHAnsi" w:hAnsiTheme="minorHAnsi" w:cstheme="minorHAnsi"/>
          <w:bCs/>
          <w:iCs/>
          <w:sz w:val="22"/>
          <w:szCs w:val="22"/>
        </w:rPr>
      </w:pPr>
      <w:r w:rsidRPr="009B0B52">
        <w:rPr>
          <w:rFonts w:asciiTheme="minorHAnsi" w:hAnsiTheme="minorHAnsi" w:cstheme="minorHAnsi"/>
          <w:bCs/>
          <w:iCs/>
          <w:sz w:val="22"/>
          <w:szCs w:val="22"/>
        </w:rPr>
        <w:t>Żłobek nr 4</w:t>
      </w:r>
    </w:p>
    <w:p w14:paraId="1BA041B8" w14:textId="77777777" w:rsidR="009B0B52" w:rsidRPr="009B0B52" w:rsidRDefault="009B0B52" w:rsidP="001220D8">
      <w:pPr>
        <w:pStyle w:val="Akapitzlist"/>
        <w:numPr>
          <w:ilvl w:val="0"/>
          <w:numId w:val="57"/>
        </w:numPr>
        <w:overflowPunct/>
        <w:autoSpaceDN w:val="0"/>
        <w:adjustRightInd w:val="0"/>
        <w:spacing w:after="240" w:line="300" w:lineRule="auto"/>
        <w:textAlignment w:val="auto"/>
        <w:rPr>
          <w:rFonts w:asciiTheme="minorHAnsi" w:hAnsiTheme="minorHAnsi" w:cstheme="minorHAnsi"/>
          <w:bCs/>
          <w:iCs/>
          <w:sz w:val="22"/>
          <w:szCs w:val="22"/>
        </w:rPr>
      </w:pPr>
      <w:r w:rsidRPr="009B0B52">
        <w:rPr>
          <w:rFonts w:asciiTheme="minorHAnsi" w:hAnsiTheme="minorHAnsi" w:cstheme="minorHAnsi"/>
          <w:bCs/>
          <w:iCs/>
          <w:sz w:val="22"/>
          <w:szCs w:val="22"/>
        </w:rPr>
        <w:t>Żłobek nr 9</w:t>
      </w:r>
    </w:p>
    <w:p w14:paraId="6E05E351" w14:textId="77777777" w:rsidR="009B0B52" w:rsidRPr="009B0B52" w:rsidRDefault="009B0B52" w:rsidP="001220D8">
      <w:pPr>
        <w:pStyle w:val="Akapitzlist"/>
        <w:numPr>
          <w:ilvl w:val="0"/>
          <w:numId w:val="57"/>
        </w:numPr>
        <w:overflowPunct/>
        <w:autoSpaceDN w:val="0"/>
        <w:adjustRightInd w:val="0"/>
        <w:spacing w:after="240" w:line="300" w:lineRule="auto"/>
        <w:textAlignment w:val="auto"/>
        <w:rPr>
          <w:rFonts w:asciiTheme="minorHAnsi" w:hAnsiTheme="minorHAnsi" w:cstheme="minorHAnsi"/>
          <w:bCs/>
          <w:iCs/>
          <w:sz w:val="22"/>
          <w:szCs w:val="22"/>
        </w:rPr>
      </w:pPr>
      <w:r w:rsidRPr="009B0B52">
        <w:rPr>
          <w:rFonts w:asciiTheme="minorHAnsi" w:hAnsiTheme="minorHAnsi" w:cstheme="minorHAnsi"/>
          <w:bCs/>
          <w:iCs/>
          <w:sz w:val="22"/>
          <w:szCs w:val="22"/>
        </w:rPr>
        <w:t>Żłobek nr 21</w:t>
      </w:r>
    </w:p>
    <w:p w14:paraId="72EE9275" w14:textId="77777777" w:rsidR="009B0B52" w:rsidRPr="009B0B52" w:rsidRDefault="009B0B52" w:rsidP="001220D8">
      <w:pPr>
        <w:pStyle w:val="Akapitzlist"/>
        <w:numPr>
          <w:ilvl w:val="0"/>
          <w:numId w:val="57"/>
        </w:numPr>
        <w:overflowPunct/>
        <w:autoSpaceDN w:val="0"/>
        <w:adjustRightInd w:val="0"/>
        <w:spacing w:after="240" w:line="300" w:lineRule="auto"/>
        <w:textAlignment w:val="auto"/>
        <w:rPr>
          <w:rFonts w:asciiTheme="minorHAnsi" w:hAnsiTheme="minorHAnsi" w:cstheme="minorHAnsi"/>
          <w:bCs/>
          <w:iCs/>
          <w:sz w:val="22"/>
          <w:szCs w:val="22"/>
        </w:rPr>
      </w:pPr>
      <w:r w:rsidRPr="009B0B52">
        <w:rPr>
          <w:rFonts w:asciiTheme="minorHAnsi" w:hAnsiTheme="minorHAnsi" w:cstheme="minorHAnsi"/>
          <w:bCs/>
          <w:iCs/>
          <w:sz w:val="22"/>
          <w:szCs w:val="22"/>
        </w:rPr>
        <w:t>Żłobek nr 29</w:t>
      </w:r>
    </w:p>
    <w:p w14:paraId="45759268" w14:textId="77777777" w:rsidR="009B0B52" w:rsidRPr="009B0B52" w:rsidRDefault="009B0B52" w:rsidP="001220D8">
      <w:pPr>
        <w:pStyle w:val="Akapitzlist"/>
        <w:numPr>
          <w:ilvl w:val="0"/>
          <w:numId w:val="57"/>
        </w:numPr>
        <w:overflowPunct/>
        <w:autoSpaceDN w:val="0"/>
        <w:adjustRightInd w:val="0"/>
        <w:spacing w:after="240" w:line="300" w:lineRule="auto"/>
        <w:textAlignment w:val="auto"/>
        <w:rPr>
          <w:rFonts w:asciiTheme="minorHAnsi" w:hAnsiTheme="minorHAnsi" w:cstheme="minorHAnsi"/>
          <w:bCs/>
          <w:iCs/>
          <w:sz w:val="22"/>
          <w:szCs w:val="22"/>
        </w:rPr>
      </w:pPr>
      <w:r w:rsidRPr="009B0B52">
        <w:rPr>
          <w:rFonts w:asciiTheme="minorHAnsi" w:hAnsiTheme="minorHAnsi" w:cstheme="minorHAnsi"/>
          <w:bCs/>
          <w:iCs/>
          <w:sz w:val="22"/>
          <w:szCs w:val="22"/>
        </w:rPr>
        <w:t>Żłobek nr 40</w:t>
      </w:r>
    </w:p>
    <w:p w14:paraId="4A7E7C05" w14:textId="77777777" w:rsidR="009B0B52" w:rsidRPr="009B0B52" w:rsidRDefault="009B0B52" w:rsidP="001220D8">
      <w:pPr>
        <w:pStyle w:val="Akapitzlist"/>
        <w:numPr>
          <w:ilvl w:val="0"/>
          <w:numId w:val="57"/>
        </w:numPr>
        <w:overflowPunct/>
        <w:autoSpaceDN w:val="0"/>
        <w:adjustRightInd w:val="0"/>
        <w:spacing w:after="240" w:line="300" w:lineRule="auto"/>
        <w:textAlignment w:val="auto"/>
        <w:rPr>
          <w:rFonts w:asciiTheme="minorHAnsi" w:hAnsiTheme="minorHAnsi" w:cstheme="minorHAnsi"/>
          <w:bCs/>
          <w:iCs/>
          <w:sz w:val="22"/>
          <w:szCs w:val="22"/>
        </w:rPr>
      </w:pPr>
      <w:r w:rsidRPr="009B0B52">
        <w:rPr>
          <w:rFonts w:asciiTheme="minorHAnsi" w:hAnsiTheme="minorHAnsi" w:cstheme="minorHAnsi"/>
          <w:bCs/>
          <w:iCs/>
          <w:sz w:val="22"/>
          <w:szCs w:val="22"/>
        </w:rPr>
        <w:t>Żłobek nr 44</w:t>
      </w:r>
    </w:p>
    <w:p w14:paraId="7168964B" w14:textId="77777777" w:rsidR="009B0B52" w:rsidRPr="009B0B52" w:rsidRDefault="009B0B52" w:rsidP="001220D8">
      <w:pPr>
        <w:pStyle w:val="Akapitzlist"/>
        <w:numPr>
          <w:ilvl w:val="0"/>
          <w:numId w:val="57"/>
        </w:numPr>
        <w:overflowPunct/>
        <w:autoSpaceDN w:val="0"/>
        <w:adjustRightInd w:val="0"/>
        <w:spacing w:after="240" w:line="300" w:lineRule="auto"/>
        <w:textAlignment w:val="auto"/>
        <w:rPr>
          <w:rFonts w:asciiTheme="minorHAnsi" w:hAnsiTheme="minorHAnsi" w:cstheme="minorHAnsi"/>
          <w:bCs/>
          <w:iCs/>
          <w:sz w:val="22"/>
          <w:szCs w:val="22"/>
        </w:rPr>
      </w:pPr>
      <w:r w:rsidRPr="009B0B52">
        <w:rPr>
          <w:rFonts w:asciiTheme="minorHAnsi" w:hAnsiTheme="minorHAnsi" w:cstheme="minorHAnsi"/>
          <w:bCs/>
          <w:iCs/>
          <w:sz w:val="22"/>
          <w:szCs w:val="22"/>
        </w:rPr>
        <w:t>Żłobek nr 55</w:t>
      </w:r>
    </w:p>
    <w:p w14:paraId="545AAA37" w14:textId="77777777" w:rsidR="009B0B52" w:rsidRPr="009B0B52" w:rsidRDefault="009B0B52" w:rsidP="001220D8">
      <w:pPr>
        <w:pStyle w:val="Akapitzlist"/>
        <w:numPr>
          <w:ilvl w:val="0"/>
          <w:numId w:val="57"/>
        </w:numPr>
        <w:overflowPunct/>
        <w:autoSpaceDN w:val="0"/>
        <w:adjustRightInd w:val="0"/>
        <w:spacing w:after="240" w:line="300" w:lineRule="auto"/>
        <w:textAlignment w:val="auto"/>
        <w:rPr>
          <w:rFonts w:asciiTheme="minorHAnsi" w:hAnsiTheme="minorHAnsi" w:cstheme="minorHAnsi"/>
          <w:bCs/>
          <w:iCs/>
          <w:sz w:val="22"/>
          <w:szCs w:val="22"/>
        </w:rPr>
      </w:pPr>
      <w:r w:rsidRPr="009B0B52">
        <w:rPr>
          <w:rFonts w:asciiTheme="minorHAnsi" w:hAnsiTheme="minorHAnsi" w:cstheme="minorHAnsi"/>
          <w:bCs/>
          <w:iCs/>
          <w:sz w:val="22"/>
          <w:szCs w:val="22"/>
        </w:rPr>
        <w:t>Żłobek nr 66</w:t>
      </w:r>
    </w:p>
    <w:p w14:paraId="3540DA45" w14:textId="77777777" w:rsidR="009B0B52" w:rsidRPr="009B0B52" w:rsidRDefault="009B0B52" w:rsidP="001220D8">
      <w:pPr>
        <w:pStyle w:val="Akapitzlist"/>
        <w:numPr>
          <w:ilvl w:val="0"/>
          <w:numId w:val="57"/>
        </w:numPr>
        <w:overflowPunct/>
        <w:autoSpaceDN w:val="0"/>
        <w:adjustRightInd w:val="0"/>
        <w:spacing w:after="240" w:line="300" w:lineRule="auto"/>
        <w:textAlignment w:val="auto"/>
        <w:rPr>
          <w:rFonts w:asciiTheme="minorHAnsi" w:hAnsiTheme="minorHAnsi" w:cstheme="minorHAnsi"/>
          <w:bCs/>
          <w:iCs/>
          <w:sz w:val="22"/>
          <w:szCs w:val="22"/>
        </w:rPr>
      </w:pPr>
      <w:r w:rsidRPr="009B0B52">
        <w:rPr>
          <w:rFonts w:asciiTheme="minorHAnsi" w:hAnsiTheme="minorHAnsi" w:cstheme="minorHAnsi"/>
          <w:bCs/>
          <w:iCs/>
          <w:sz w:val="22"/>
          <w:szCs w:val="22"/>
        </w:rPr>
        <w:t>Żłobek nr 70</w:t>
      </w:r>
    </w:p>
    <w:p w14:paraId="14025E30" w14:textId="77777777" w:rsidR="009B0B52" w:rsidRPr="009B0B52" w:rsidRDefault="009B0B52" w:rsidP="001220D8">
      <w:pPr>
        <w:pStyle w:val="Akapitzlist"/>
        <w:numPr>
          <w:ilvl w:val="0"/>
          <w:numId w:val="57"/>
        </w:numPr>
        <w:overflowPunct/>
        <w:autoSpaceDN w:val="0"/>
        <w:adjustRightInd w:val="0"/>
        <w:spacing w:after="240" w:line="300" w:lineRule="auto"/>
        <w:textAlignment w:val="auto"/>
        <w:rPr>
          <w:rFonts w:asciiTheme="minorHAnsi" w:hAnsiTheme="minorHAnsi" w:cstheme="minorHAnsi"/>
          <w:bCs/>
          <w:iCs/>
          <w:sz w:val="22"/>
          <w:szCs w:val="22"/>
        </w:rPr>
      </w:pPr>
      <w:r w:rsidRPr="009B0B52">
        <w:rPr>
          <w:rFonts w:asciiTheme="minorHAnsi" w:hAnsiTheme="minorHAnsi" w:cstheme="minorHAnsi"/>
          <w:bCs/>
          <w:iCs/>
          <w:sz w:val="22"/>
          <w:szCs w:val="22"/>
        </w:rPr>
        <w:t>Żłobek nr 71</w:t>
      </w:r>
    </w:p>
    <w:p w14:paraId="39E4181A" w14:textId="77777777" w:rsidR="009B0B52" w:rsidRPr="009B0B52" w:rsidRDefault="009B0B52" w:rsidP="001220D8">
      <w:pPr>
        <w:pStyle w:val="Akapitzlist"/>
        <w:numPr>
          <w:ilvl w:val="0"/>
          <w:numId w:val="57"/>
        </w:numPr>
        <w:overflowPunct/>
        <w:autoSpaceDN w:val="0"/>
        <w:adjustRightInd w:val="0"/>
        <w:spacing w:after="240" w:line="300" w:lineRule="auto"/>
        <w:textAlignment w:val="auto"/>
        <w:rPr>
          <w:rFonts w:asciiTheme="minorHAnsi" w:hAnsiTheme="minorHAnsi" w:cstheme="minorHAnsi"/>
          <w:bCs/>
          <w:iCs/>
          <w:sz w:val="22"/>
          <w:szCs w:val="22"/>
        </w:rPr>
      </w:pPr>
      <w:r w:rsidRPr="009B0B52">
        <w:rPr>
          <w:rFonts w:asciiTheme="minorHAnsi" w:hAnsiTheme="minorHAnsi" w:cstheme="minorHAnsi"/>
          <w:bCs/>
          <w:iCs/>
          <w:sz w:val="22"/>
          <w:szCs w:val="22"/>
        </w:rPr>
        <w:t>Żłobek nr 73</w:t>
      </w:r>
    </w:p>
    <w:p w14:paraId="7E7D6DEA" w14:textId="77777777" w:rsidR="009B0B52" w:rsidRPr="009B0B52" w:rsidRDefault="009B0B52" w:rsidP="009B0B52">
      <w:pPr>
        <w:pStyle w:val="Akapitzlist"/>
        <w:autoSpaceDN w:val="0"/>
        <w:adjustRightInd w:val="0"/>
        <w:spacing w:after="240" w:line="300" w:lineRule="auto"/>
        <w:ind w:left="709"/>
        <w:rPr>
          <w:rFonts w:asciiTheme="minorHAnsi" w:hAnsiTheme="minorHAnsi" w:cstheme="minorHAnsi"/>
          <w:bCs/>
          <w:iCs/>
          <w:sz w:val="22"/>
          <w:szCs w:val="22"/>
        </w:rPr>
      </w:pPr>
      <w:r w:rsidRPr="009B0B52">
        <w:rPr>
          <w:rFonts w:asciiTheme="minorHAnsi" w:hAnsiTheme="minorHAnsi" w:cstheme="minorHAnsi"/>
          <w:bCs/>
          <w:iCs/>
          <w:sz w:val="22"/>
          <w:szCs w:val="22"/>
        </w:rPr>
        <w:t>(części nr 1-12),</w:t>
      </w:r>
    </w:p>
    <w:p w14:paraId="2CEEAD5C" w14:textId="77777777" w:rsidR="009B0B52" w:rsidRPr="009B0B52" w:rsidRDefault="009B0B52" w:rsidP="001220D8">
      <w:pPr>
        <w:pStyle w:val="Akapitzlist"/>
        <w:numPr>
          <w:ilvl w:val="0"/>
          <w:numId w:val="56"/>
        </w:numPr>
        <w:overflowPunct/>
        <w:autoSpaceDN w:val="0"/>
        <w:adjustRightInd w:val="0"/>
        <w:spacing w:line="300" w:lineRule="auto"/>
        <w:ind w:left="709"/>
        <w:textAlignment w:val="auto"/>
        <w:rPr>
          <w:rFonts w:asciiTheme="minorHAnsi" w:hAnsiTheme="minorHAnsi" w:cstheme="minorHAnsi"/>
          <w:b/>
          <w:bCs/>
          <w:iCs/>
          <w:sz w:val="22"/>
          <w:szCs w:val="22"/>
        </w:rPr>
      </w:pPr>
      <w:r w:rsidRPr="009B0B52">
        <w:rPr>
          <w:rFonts w:asciiTheme="minorHAnsi" w:hAnsiTheme="minorHAnsi" w:cstheme="minorHAnsi"/>
          <w:sz w:val="22"/>
          <w:szCs w:val="22"/>
        </w:rPr>
        <w:lastRenderedPageBreak/>
        <w:t>w ramach projektu inwestycyjnego pn. „Przebudowa i doposażenie placów zabaw w żłobkach na terenie m.st. Warszawy” w przypadku Żłobka nr 47 (część nr 13).</w:t>
      </w:r>
    </w:p>
    <w:p w14:paraId="647E2BC6" w14:textId="77048484" w:rsidR="00D91228" w:rsidRPr="00F74B08" w:rsidRDefault="00D91228" w:rsidP="00D91228">
      <w:pPr>
        <w:pStyle w:val="Akapitzlist1"/>
        <w:numPr>
          <w:ilvl w:val="0"/>
          <w:numId w:val="7"/>
        </w:numPr>
        <w:spacing w:line="300" w:lineRule="auto"/>
        <w:ind w:left="364" w:right="-1"/>
        <w:rPr>
          <w:rFonts w:asciiTheme="minorHAnsi" w:hAnsiTheme="minorHAnsi" w:cstheme="minorHAnsi"/>
          <w:sz w:val="22"/>
          <w:szCs w:val="22"/>
        </w:rPr>
      </w:pPr>
      <w:r w:rsidRPr="00F74B08">
        <w:rPr>
          <w:rFonts w:asciiTheme="minorHAnsi" w:hAnsiTheme="minorHAnsi" w:cstheme="minorHAnsi"/>
          <w:sz w:val="22"/>
          <w:szCs w:val="22"/>
        </w:rPr>
        <w:t>Szczegółowy zakres przedmiotu Umowy i sposób jego wykonania określony został w specyfikacji warunków zamówienia (SWZ) wraz z załącznikami (w szczególności w Programie Funkcjonalno-Użytkowym</w:t>
      </w:r>
      <w:r w:rsidR="00501571">
        <w:rPr>
          <w:rFonts w:asciiTheme="minorHAnsi" w:hAnsiTheme="minorHAnsi" w:cstheme="minorHAnsi"/>
          <w:sz w:val="22"/>
          <w:szCs w:val="22"/>
        </w:rPr>
        <w:t xml:space="preserve"> – dalej „PFU”</w:t>
      </w:r>
      <w:r w:rsidRPr="00F74B08">
        <w:rPr>
          <w:rFonts w:asciiTheme="minorHAnsi" w:hAnsiTheme="minorHAnsi" w:cstheme="minorHAnsi"/>
          <w:sz w:val="22"/>
          <w:szCs w:val="22"/>
        </w:rPr>
        <w:t>) i ze zmianami dokonanymi na etapie prowadzonego postępowania, które stanowią integralną część niniejszej Umowy (</w:t>
      </w:r>
      <w:r w:rsidRPr="00F74B08">
        <w:rPr>
          <w:rFonts w:asciiTheme="minorHAnsi" w:hAnsiTheme="minorHAnsi" w:cstheme="minorHAnsi"/>
          <w:b/>
          <w:sz w:val="22"/>
          <w:szCs w:val="22"/>
        </w:rPr>
        <w:t>Załącznik nr 1</w:t>
      </w:r>
      <w:r w:rsidRPr="00F74B08">
        <w:rPr>
          <w:rFonts w:asciiTheme="minorHAnsi" w:hAnsiTheme="minorHAnsi" w:cstheme="minorHAnsi"/>
          <w:sz w:val="22"/>
          <w:szCs w:val="22"/>
        </w:rPr>
        <w:t xml:space="preserve"> do Umowy). </w:t>
      </w:r>
    </w:p>
    <w:p w14:paraId="150AB834" w14:textId="035CBA36" w:rsidR="00D91228" w:rsidRPr="00F74B08" w:rsidRDefault="00D91228" w:rsidP="00D91228">
      <w:pPr>
        <w:pStyle w:val="Akapitzlist1"/>
        <w:numPr>
          <w:ilvl w:val="0"/>
          <w:numId w:val="7"/>
        </w:numPr>
        <w:spacing w:line="300" w:lineRule="auto"/>
        <w:ind w:left="364" w:right="-1"/>
        <w:rPr>
          <w:rFonts w:asciiTheme="minorHAnsi" w:hAnsiTheme="minorHAnsi" w:cstheme="minorHAnsi"/>
          <w:sz w:val="22"/>
          <w:szCs w:val="22"/>
        </w:rPr>
      </w:pPr>
      <w:r w:rsidRPr="00F74B08">
        <w:rPr>
          <w:rFonts w:asciiTheme="minorHAnsi" w:hAnsiTheme="minorHAnsi" w:cstheme="minorHAnsi"/>
          <w:sz w:val="22"/>
          <w:szCs w:val="22"/>
        </w:rPr>
        <w:t xml:space="preserve">Wykonawca wykona przedmiot Umowy zgodnie z ofertą z dnia </w:t>
      </w:r>
      <w:r w:rsidRPr="009B0B52">
        <w:rPr>
          <w:rFonts w:asciiTheme="minorHAnsi" w:hAnsiTheme="minorHAnsi" w:cstheme="minorHAnsi"/>
          <w:sz w:val="22"/>
          <w:szCs w:val="22"/>
          <w:highlight w:val="yellow"/>
        </w:rPr>
        <w:t>…</w:t>
      </w:r>
      <w:r w:rsidRPr="00F74B08">
        <w:rPr>
          <w:rFonts w:asciiTheme="minorHAnsi" w:hAnsiTheme="minorHAnsi" w:cstheme="minorHAnsi"/>
          <w:sz w:val="22"/>
          <w:szCs w:val="22"/>
        </w:rPr>
        <w:t xml:space="preserve"> r. stanowiącą </w:t>
      </w:r>
      <w:r w:rsidRPr="00F74B08">
        <w:rPr>
          <w:rFonts w:asciiTheme="minorHAnsi" w:hAnsiTheme="minorHAnsi" w:cstheme="minorHAnsi"/>
          <w:b/>
          <w:sz w:val="22"/>
          <w:szCs w:val="22"/>
        </w:rPr>
        <w:t>Załącznik nr 2</w:t>
      </w:r>
      <w:r w:rsidRPr="00F74B08">
        <w:rPr>
          <w:rFonts w:asciiTheme="minorHAnsi" w:hAnsiTheme="minorHAnsi" w:cstheme="minorHAnsi"/>
          <w:sz w:val="22"/>
          <w:szCs w:val="22"/>
        </w:rPr>
        <w:t xml:space="preserve"> do Umowy. </w:t>
      </w:r>
      <w:r w:rsidR="00F77272">
        <w:rPr>
          <w:rFonts w:asciiTheme="minorHAnsi" w:hAnsiTheme="minorHAnsi" w:cstheme="minorHAnsi"/>
          <w:sz w:val="22"/>
          <w:szCs w:val="22"/>
        </w:rPr>
        <w:t>Wykonawca z</w:t>
      </w:r>
      <w:r w:rsidRPr="00F74B08">
        <w:rPr>
          <w:rFonts w:asciiTheme="minorHAnsi" w:hAnsiTheme="minorHAnsi" w:cstheme="minorHAnsi"/>
          <w:sz w:val="22"/>
          <w:szCs w:val="22"/>
        </w:rPr>
        <w:t>obowiązuje się także do wykonania wszelkich prac niezbędnych do prawidłowego wykonania przedmiotu Umowy – w tym w szczególności: czynności związanych z zapoznaniem się z warunkami terenowymi budowy (umiejscowienie istniejącej infrastruktury), wytyczenia planowanej infrastruktury w terenie.</w:t>
      </w:r>
    </w:p>
    <w:p w14:paraId="3F46DF59" w14:textId="0C114DAD" w:rsidR="00B378AD" w:rsidRPr="00F74B08" w:rsidRDefault="00B378AD" w:rsidP="004F616B">
      <w:pPr>
        <w:pStyle w:val="Akapitzlist1"/>
        <w:numPr>
          <w:ilvl w:val="0"/>
          <w:numId w:val="7"/>
        </w:numPr>
        <w:spacing w:line="300" w:lineRule="auto"/>
        <w:ind w:left="364" w:right="-1"/>
        <w:rPr>
          <w:rFonts w:asciiTheme="minorHAnsi" w:hAnsiTheme="minorHAnsi" w:cstheme="minorHAnsi"/>
          <w:sz w:val="22"/>
          <w:szCs w:val="22"/>
        </w:rPr>
      </w:pPr>
      <w:r w:rsidRPr="00F74B08">
        <w:rPr>
          <w:rFonts w:asciiTheme="minorHAnsi" w:hAnsiTheme="minorHAnsi" w:cstheme="minorHAnsi"/>
          <w:sz w:val="22"/>
          <w:szCs w:val="22"/>
        </w:rPr>
        <w:t xml:space="preserve">Przedmiot </w:t>
      </w:r>
      <w:r w:rsidR="00D91228" w:rsidRPr="00F74B08">
        <w:rPr>
          <w:rFonts w:asciiTheme="minorHAnsi" w:hAnsiTheme="minorHAnsi" w:cstheme="minorHAnsi"/>
          <w:sz w:val="22"/>
          <w:szCs w:val="22"/>
        </w:rPr>
        <w:t>U</w:t>
      </w:r>
      <w:r w:rsidRPr="00F74B08">
        <w:rPr>
          <w:rFonts w:asciiTheme="minorHAnsi" w:hAnsiTheme="minorHAnsi" w:cstheme="minorHAnsi"/>
          <w:sz w:val="22"/>
          <w:szCs w:val="22"/>
        </w:rPr>
        <w:t>mowy realizowany jest w ramach projektu inwestycyjnego, którego głównym celem jest podniesienie jakości opieki nad dziećmi w wieku do lat 3 świadczonej przez żłobki. Celem szczegółowym jest poprawa warunków rozwoju i bezpieczeństwa dzieci w wieku żłobkowym poprzez modernizację oraz wzbogacenie infrastruktury placów zabaw. Projekt zakłada dostosowanie przestrzeni do potrzeb najmłodszych, uwzględniając współczesne standardy bezpieczeństwa, funkcjonalności oraz estetyki. Celem szczegółowym jest również wspieranie rozwoju fizycznego, społecznego i emocjonalnego dzieci poprzez tworzenie nowoczesnych, bezpiecznych i wielofunkcyjnych stref aktywności, które w sposób kreatywny zachęcają dzieci do zabawy oraz interakcji z rówieśnikami.</w:t>
      </w:r>
    </w:p>
    <w:p w14:paraId="47443B10" w14:textId="03579D80" w:rsidR="009B448B" w:rsidRPr="00F74B08" w:rsidRDefault="00B378AD" w:rsidP="004F616B">
      <w:pPr>
        <w:pStyle w:val="Akapitzlist1"/>
        <w:numPr>
          <w:ilvl w:val="0"/>
          <w:numId w:val="7"/>
        </w:numPr>
        <w:spacing w:line="300" w:lineRule="auto"/>
        <w:ind w:left="364" w:right="-1"/>
        <w:rPr>
          <w:rFonts w:asciiTheme="minorHAnsi" w:hAnsiTheme="minorHAnsi" w:cstheme="minorHAnsi"/>
          <w:b/>
          <w:sz w:val="22"/>
          <w:szCs w:val="22"/>
        </w:rPr>
      </w:pPr>
      <w:r w:rsidRPr="00F74B08">
        <w:rPr>
          <w:rFonts w:asciiTheme="minorHAnsi" w:hAnsiTheme="minorHAnsi" w:cstheme="minorHAnsi"/>
          <w:sz w:val="22"/>
          <w:szCs w:val="22"/>
        </w:rPr>
        <w:t>Przedmiot umowy obejmuje</w:t>
      </w:r>
      <w:r w:rsidR="00023DDC">
        <w:rPr>
          <w:rFonts w:asciiTheme="minorHAnsi" w:hAnsiTheme="minorHAnsi" w:cstheme="minorHAnsi"/>
          <w:sz w:val="22"/>
          <w:szCs w:val="22"/>
        </w:rPr>
        <w:t xml:space="preserve"> w szczególności</w:t>
      </w:r>
      <w:r w:rsidR="009B448B" w:rsidRPr="00F74B08">
        <w:rPr>
          <w:rFonts w:asciiTheme="minorHAnsi" w:hAnsiTheme="minorHAnsi" w:cstheme="minorHAnsi"/>
          <w:sz w:val="22"/>
          <w:szCs w:val="22"/>
        </w:rPr>
        <w:t>:</w:t>
      </w:r>
    </w:p>
    <w:p w14:paraId="6DD79DBF" w14:textId="313F045F" w:rsidR="00B378AD" w:rsidRPr="00F74B08" w:rsidRDefault="00B378AD" w:rsidP="001220D8">
      <w:pPr>
        <w:pStyle w:val="Akapitzlist1"/>
        <w:numPr>
          <w:ilvl w:val="0"/>
          <w:numId w:val="26"/>
        </w:numPr>
        <w:spacing w:line="300" w:lineRule="auto"/>
        <w:ind w:left="709"/>
        <w:rPr>
          <w:rFonts w:asciiTheme="minorHAnsi" w:hAnsiTheme="minorHAnsi" w:cstheme="minorHAnsi"/>
          <w:sz w:val="22"/>
          <w:szCs w:val="22"/>
        </w:rPr>
      </w:pPr>
      <w:r w:rsidRPr="00F74B08">
        <w:rPr>
          <w:rFonts w:asciiTheme="minorHAnsi" w:hAnsiTheme="minorHAnsi" w:cstheme="minorHAnsi"/>
          <w:sz w:val="22"/>
          <w:szCs w:val="22"/>
        </w:rPr>
        <w:t xml:space="preserve">opracowanie dokumentacji projektowej tj. dokumentacji technicznej (dalej: </w:t>
      </w:r>
      <w:r w:rsidR="0030007B" w:rsidRPr="00F74B08">
        <w:rPr>
          <w:rFonts w:asciiTheme="minorHAnsi" w:hAnsiTheme="minorHAnsi" w:cstheme="minorHAnsi"/>
          <w:sz w:val="22"/>
          <w:szCs w:val="22"/>
        </w:rPr>
        <w:t>D</w:t>
      </w:r>
      <w:r w:rsidRPr="00F74B08">
        <w:rPr>
          <w:rFonts w:asciiTheme="minorHAnsi" w:hAnsiTheme="minorHAnsi" w:cstheme="minorHAnsi"/>
          <w:sz w:val="22"/>
          <w:szCs w:val="22"/>
        </w:rPr>
        <w:t>okumentacja) dla każdej części odrębnie,</w:t>
      </w:r>
    </w:p>
    <w:p w14:paraId="03CB981C" w14:textId="77777777" w:rsidR="00B378AD" w:rsidRPr="00F74B08" w:rsidRDefault="00B378AD" w:rsidP="001220D8">
      <w:pPr>
        <w:pStyle w:val="Akapitzlist1"/>
        <w:numPr>
          <w:ilvl w:val="0"/>
          <w:numId w:val="26"/>
        </w:numPr>
        <w:spacing w:line="300" w:lineRule="auto"/>
        <w:ind w:left="709"/>
        <w:rPr>
          <w:rFonts w:asciiTheme="minorHAnsi" w:hAnsiTheme="minorHAnsi" w:cstheme="minorHAnsi"/>
          <w:sz w:val="22"/>
          <w:szCs w:val="22"/>
        </w:rPr>
      </w:pPr>
      <w:r w:rsidRPr="00F74B08">
        <w:rPr>
          <w:rFonts w:asciiTheme="minorHAnsi" w:hAnsiTheme="minorHAnsi" w:cstheme="minorHAnsi"/>
          <w:sz w:val="22"/>
          <w:szCs w:val="22"/>
        </w:rPr>
        <w:t>przygotowanie zgłoszenia zamiaru wykonania robót budowlanych dla każdej z lokalizacji odrębnie zgodnie wymogami wynikającymi z Prawa budowlanego (celem złożenia przez Zamawiającego w Wydziale Architektury właściwym dla danej placówki),</w:t>
      </w:r>
    </w:p>
    <w:p w14:paraId="0C9229FC" w14:textId="07580070" w:rsidR="00B378AD" w:rsidRPr="00F74B08" w:rsidRDefault="00B378AD" w:rsidP="001220D8">
      <w:pPr>
        <w:pStyle w:val="Akapitzlist1"/>
        <w:numPr>
          <w:ilvl w:val="0"/>
          <w:numId w:val="26"/>
        </w:numPr>
        <w:spacing w:line="300" w:lineRule="auto"/>
        <w:ind w:left="709"/>
        <w:rPr>
          <w:rFonts w:asciiTheme="minorHAnsi" w:hAnsiTheme="minorHAnsi" w:cstheme="minorHAnsi"/>
          <w:sz w:val="22"/>
          <w:szCs w:val="22"/>
        </w:rPr>
      </w:pPr>
      <w:r w:rsidRPr="00F74B08">
        <w:rPr>
          <w:rFonts w:asciiTheme="minorHAnsi" w:hAnsiTheme="minorHAnsi" w:cstheme="minorHAnsi"/>
          <w:sz w:val="22"/>
          <w:szCs w:val="22"/>
        </w:rPr>
        <w:t xml:space="preserve">wykonanie robót budowlano-montażowych </w:t>
      </w:r>
      <w:r w:rsidR="0030007B" w:rsidRPr="00F74B08">
        <w:rPr>
          <w:rFonts w:asciiTheme="minorHAnsi" w:hAnsiTheme="minorHAnsi" w:cstheme="minorHAnsi"/>
          <w:sz w:val="22"/>
          <w:szCs w:val="22"/>
        </w:rPr>
        <w:t xml:space="preserve">(dalej: Roboty) </w:t>
      </w:r>
      <w:r w:rsidRPr="00F74B08">
        <w:rPr>
          <w:rFonts w:asciiTheme="minorHAnsi" w:hAnsiTheme="minorHAnsi" w:cstheme="minorHAnsi"/>
          <w:sz w:val="22"/>
          <w:szCs w:val="22"/>
        </w:rPr>
        <w:t>na podstawie uzgodnionej i zatwierdzonej dokumentacji,</w:t>
      </w:r>
    </w:p>
    <w:p w14:paraId="45B51764" w14:textId="77777777" w:rsidR="00B378AD" w:rsidRPr="00F74B08" w:rsidRDefault="00B378AD" w:rsidP="001220D8">
      <w:pPr>
        <w:pStyle w:val="Akapitzlist1"/>
        <w:numPr>
          <w:ilvl w:val="0"/>
          <w:numId w:val="26"/>
        </w:numPr>
        <w:spacing w:line="300" w:lineRule="auto"/>
        <w:ind w:left="709"/>
        <w:rPr>
          <w:rFonts w:asciiTheme="minorHAnsi" w:hAnsiTheme="minorHAnsi" w:cstheme="minorHAnsi"/>
          <w:sz w:val="22"/>
          <w:szCs w:val="22"/>
        </w:rPr>
      </w:pPr>
      <w:r w:rsidRPr="00F74B08">
        <w:rPr>
          <w:rFonts w:asciiTheme="minorHAnsi" w:hAnsiTheme="minorHAnsi" w:cstheme="minorHAnsi"/>
          <w:sz w:val="22"/>
          <w:szCs w:val="22"/>
        </w:rPr>
        <w:t>sprawowanie nadzoru autorskiego przez cały okres realizacji robót,</w:t>
      </w:r>
    </w:p>
    <w:p w14:paraId="3360F6A8" w14:textId="77777777" w:rsidR="00B378AD" w:rsidRPr="00F74B08" w:rsidRDefault="00B378AD" w:rsidP="001220D8">
      <w:pPr>
        <w:pStyle w:val="Akapitzlist1"/>
        <w:numPr>
          <w:ilvl w:val="0"/>
          <w:numId w:val="26"/>
        </w:numPr>
        <w:spacing w:line="300" w:lineRule="auto"/>
        <w:ind w:left="709"/>
        <w:rPr>
          <w:rFonts w:asciiTheme="minorHAnsi" w:hAnsiTheme="minorHAnsi" w:cstheme="minorHAnsi"/>
          <w:sz w:val="22"/>
          <w:szCs w:val="22"/>
        </w:rPr>
      </w:pPr>
      <w:r w:rsidRPr="00F74B08">
        <w:rPr>
          <w:rFonts w:asciiTheme="minorHAnsi" w:hAnsiTheme="minorHAnsi" w:cstheme="minorHAnsi"/>
          <w:sz w:val="22"/>
          <w:szCs w:val="22"/>
        </w:rPr>
        <w:t>przygotowanie dokumentacji powykonawczej (w tym instrukcji eksploatacji i konserwacji wyposażenia placu zabaw oraz inwentaryzacji geodezyjnej powykonawczej – o ile będzie konieczna do zgłoszenia zakończenia wykonanych prac w Wydziale Architektury właściwym dla danej placówki),</w:t>
      </w:r>
    </w:p>
    <w:p w14:paraId="4B7F31CA" w14:textId="77777777" w:rsidR="00B378AD" w:rsidRPr="00F74B08" w:rsidRDefault="00B378AD" w:rsidP="001220D8">
      <w:pPr>
        <w:pStyle w:val="Akapitzlist1"/>
        <w:numPr>
          <w:ilvl w:val="0"/>
          <w:numId w:val="26"/>
        </w:numPr>
        <w:spacing w:line="300" w:lineRule="auto"/>
        <w:ind w:left="709"/>
        <w:rPr>
          <w:rFonts w:asciiTheme="minorHAnsi" w:hAnsiTheme="minorHAnsi" w:cstheme="minorHAnsi"/>
          <w:sz w:val="22"/>
          <w:szCs w:val="22"/>
        </w:rPr>
      </w:pPr>
      <w:r w:rsidRPr="00F74B08">
        <w:rPr>
          <w:rFonts w:asciiTheme="minorHAnsi" w:hAnsiTheme="minorHAnsi" w:cstheme="minorHAnsi"/>
          <w:sz w:val="22"/>
          <w:szCs w:val="22"/>
        </w:rPr>
        <w:t xml:space="preserve">uczestnictwo w kontroli </w:t>
      </w:r>
      <w:proofErr w:type="spellStart"/>
      <w:r w:rsidRPr="00F74B08">
        <w:rPr>
          <w:rFonts w:asciiTheme="minorHAnsi" w:hAnsiTheme="minorHAnsi" w:cstheme="minorHAnsi"/>
          <w:sz w:val="22"/>
          <w:szCs w:val="22"/>
        </w:rPr>
        <w:t>pomontażowej</w:t>
      </w:r>
      <w:proofErr w:type="spellEnd"/>
      <w:r w:rsidRPr="00F74B08">
        <w:rPr>
          <w:rFonts w:asciiTheme="minorHAnsi" w:hAnsiTheme="minorHAnsi" w:cstheme="minorHAnsi"/>
          <w:sz w:val="22"/>
          <w:szCs w:val="22"/>
        </w:rPr>
        <w:t xml:space="preserve"> placu zabaw po wykonaniu prac, potwierdzającej zgodność placu zabaw i nawierzchni z normami PN-EN 1176 i 1177,</w:t>
      </w:r>
    </w:p>
    <w:p w14:paraId="65010576" w14:textId="733B7833" w:rsidR="00B378AD" w:rsidRPr="00F74B08" w:rsidRDefault="00B378AD" w:rsidP="001220D8">
      <w:pPr>
        <w:pStyle w:val="Akapitzlist1"/>
        <w:numPr>
          <w:ilvl w:val="0"/>
          <w:numId w:val="26"/>
        </w:numPr>
        <w:spacing w:line="300" w:lineRule="auto"/>
        <w:ind w:left="709"/>
        <w:rPr>
          <w:rFonts w:asciiTheme="minorHAnsi" w:hAnsiTheme="minorHAnsi" w:cstheme="minorHAnsi"/>
          <w:sz w:val="22"/>
          <w:szCs w:val="22"/>
        </w:rPr>
      </w:pPr>
      <w:r w:rsidRPr="00F74B08">
        <w:rPr>
          <w:rFonts w:asciiTheme="minorHAnsi" w:hAnsiTheme="minorHAnsi" w:cstheme="minorHAnsi"/>
          <w:sz w:val="22"/>
          <w:szCs w:val="22"/>
        </w:rPr>
        <w:t xml:space="preserve">ewentualne wykonanie prac naprawczych wg wytycznych zawartych w protokole z kontroli </w:t>
      </w:r>
      <w:proofErr w:type="spellStart"/>
      <w:r w:rsidRPr="00F74B08">
        <w:rPr>
          <w:rFonts w:asciiTheme="minorHAnsi" w:hAnsiTheme="minorHAnsi" w:cstheme="minorHAnsi"/>
          <w:sz w:val="22"/>
          <w:szCs w:val="22"/>
        </w:rPr>
        <w:t>pomontażowej</w:t>
      </w:r>
      <w:proofErr w:type="spellEnd"/>
      <w:r w:rsidRPr="00F74B08">
        <w:rPr>
          <w:rFonts w:asciiTheme="minorHAnsi" w:hAnsiTheme="minorHAnsi" w:cstheme="minorHAnsi"/>
          <w:sz w:val="22"/>
          <w:szCs w:val="22"/>
        </w:rPr>
        <w:t xml:space="preserve"> placu zabaw,</w:t>
      </w:r>
    </w:p>
    <w:p w14:paraId="6C655C78" w14:textId="239CA591" w:rsidR="00B378AD" w:rsidRPr="00F74B08" w:rsidRDefault="00B378AD" w:rsidP="001220D8">
      <w:pPr>
        <w:pStyle w:val="Akapitzlist1"/>
        <w:numPr>
          <w:ilvl w:val="0"/>
          <w:numId w:val="26"/>
        </w:numPr>
        <w:spacing w:line="300" w:lineRule="auto"/>
        <w:ind w:left="709"/>
        <w:rPr>
          <w:rFonts w:asciiTheme="minorHAnsi" w:hAnsiTheme="minorHAnsi" w:cstheme="minorHAnsi"/>
          <w:sz w:val="22"/>
          <w:szCs w:val="22"/>
        </w:rPr>
      </w:pPr>
      <w:r w:rsidRPr="00F74B08">
        <w:rPr>
          <w:rFonts w:asciiTheme="minorHAnsi" w:hAnsiTheme="minorHAnsi" w:cstheme="minorHAnsi"/>
          <w:sz w:val="22"/>
          <w:szCs w:val="22"/>
        </w:rPr>
        <w:t xml:space="preserve">uczestnictwo w re-kontroli </w:t>
      </w:r>
      <w:proofErr w:type="spellStart"/>
      <w:r w:rsidRPr="00F74B08">
        <w:rPr>
          <w:rFonts w:asciiTheme="minorHAnsi" w:hAnsiTheme="minorHAnsi" w:cstheme="minorHAnsi"/>
          <w:sz w:val="22"/>
          <w:szCs w:val="22"/>
        </w:rPr>
        <w:t>pomontażowej</w:t>
      </w:r>
      <w:proofErr w:type="spellEnd"/>
      <w:r w:rsidRPr="00F74B08">
        <w:rPr>
          <w:rFonts w:asciiTheme="minorHAnsi" w:hAnsiTheme="minorHAnsi" w:cstheme="minorHAnsi"/>
          <w:sz w:val="22"/>
          <w:szCs w:val="22"/>
        </w:rPr>
        <w:t xml:space="preserve"> placu zabaw w przypadku gdy konieczne będzie wykonanie prac naprawczych, o których mowa w </w:t>
      </w:r>
      <w:r w:rsidR="00375CB5">
        <w:rPr>
          <w:rFonts w:asciiTheme="minorHAnsi" w:hAnsiTheme="minorHAnsi" w:cstheme="minorHAnsi"/>
          <w:sz w:val="22"/>
          <w:szCs w:val="22"/>
        </w:rPr>
        <w:t>pkt</w:t>
      </w:r>
      <w:r w:rsidRPr="00F74B08">
        <w:rPr>
          <w:rFonts w:asciiTheme="minorHAnsi" w:hAnsiTheme="minorHAnsi" w:cstheme="minorHAnsi"/>
          <w:sz w:val="22"/>
          <w:szCs w:val="22"/>
        </w:rPr>
        <w:t xml:space="preserve"> 7,</w:t>
      </w:r>
    </w:p>
    <w:p w14:paraId="5C856C6E" w14:textId="4BC1FF20" w:rsidR="00B378AD" w:rsidRPr="00F74B08" w:rsidRDefault="00B378AD" w:rsidP="001220D8">
      <w:pPr>
        <w:pStyle w:val="Akapitzlist1"/>
        <w:numPr>
          <w:ilvl w:val="0"/>
          <w:numId w:val="26"/>
        </w:numPr>
        <w:spacing w:after="240" w:line="300" w:lineRule="auto"/>
        <w:ind w:left="709" w:hanging="357"/>
        <w:rPr>
          <w:rFonts w:asciiTheme="minorHAnsi" w:hAnsiTheme="minorHAnsi" w:cstheme="minorHAnsi"/>
          <w:sz w:val="22"/>
          <w:szCs w:val="22"/>
        </w:rPr>
      </w:pPr>
      <w:r w:rsidRPr="00F74B08">
        <w:rPr>
          <w:rFonts w:asciiTheme="minorHAnsi" w:hAnsiTheme="minorHAnsi" w:cstheme="minorHAnsi"/>
          <w:sz w:val="22"/>
          <w:szCs w:val="22"/>
        </w:rPr>
        <w:t>świadczenie usług gwarancyjnych w okresie udzielonej gwarancji jakości i rękojmi.</w:t>
      </w:r>
    </w:p>
    <w:p w14:paraId="12287833" w14:textId="17F219FF" w:rsidR="00436912" w:rsidRPr="00F74B08" w:rsidRDefault="00436912" w:rsidP="00D94FF2">
      <w:pPr>
        <w:pStyle w:val="Nagwek2"/>
        <w:rPr>
          <w:rFonts w:asciiTheme="minorHAnsi" w:hAnsiTheme="minorHAnsi" w:cstheme="minorHAnsi"/>
          <w:sz w:val="22"/>
          <w:szCs w:val="22"/>
        </w:rPr>
      </w:pPr>
      <w:r w:rsidRPr="00F74B08">
        <w:rPr>
          <w:rFonts w:asciiTheme="minorHAnsi" w:hAnsiTheme="minorHAnsi" w:cstheme="minorHAnsi"/>
          <w:sz w:val="22"/>
          <w:szCs w:val="22"/>
        </w:rPr>
        <w:lastRenderedPageBreak/>
        <w:t>§ 2.</w:t>
      </w:r>
      <w:r w:rsidR="005C7EBA" w:rsidRPr="00F74B08">
        <w:rPr>
          <w:rFonts w:asciiTheme="minorHAnsi" w:hAnsiTheme="minorHAnsi" w:cstheme="minorHAnsi"/>
          <w:sz w:val="22"/>
          <w:szCs w:val="22"/>
        </w:rPr>
        <w:t xml:space="preserve"> Obowiązki</w:t>
      </w:r>
      <w:r w:rsidRPr="00F74B08">
        <w:rPr>
          <w:rFonts w:asciiTheme="minorHAnsi" w:hAnsiTheme="minorHAnsi" w:cstheme="minorHAnsi"/>
          <w:sz w:val="22"/>
          <w:szCs w:val="22"/>
        </w:rPr>
        <w:t xml:space="preserve"> Wykonawcy</w:t>
      </w:r>
    </w:p>
    <w:p w14:paraId="712D4D83" w14:textId="0984EBD1" w:rsidR="005773A6" w:rsidRPr="00F74B08" w:rsidRDefault="005773A6" w:rsidP="00457FEE">
      <w:pPr>
        <w:pStyle w:val="Akapitzlist"/>
        <w:numPr>
          <w:ilvl w:val="0"/>
          <w:numId w:val="11"/>
        </w:numPr>
        <w:spacing w:line="300" w:lineRule="auto"/>
        <w:ind w:left="357" w:hanging="357"/>
        <w:contextualSpacing w:val="0"/>
        <w:rPr>
          <w:rFonts w:asciiTheme="minorHAnsi" w:hAnsiTheme="minorHAnsi" w:cstheme="minorHAnsi"/>
          <w:sz w:val="22"/>
          <w:szCs w:val="22"/>
        </w:rPr>
      </w:pPr>
      <w:r w:rsidRPr="00F74B08">
        <w:rPr>
          <w:rFonts w:asciiTheme="minorHAnsi" w:hAnsiTheme="minorHAnsi" w:cstheme="minorHAnsi"/>
          <w:sz w:val="22"/>
          <w:szCs w:val="22"/>
        </w:rPr>
        <w:t xml:space="preserve">Wykonawca </w:t>
      </w:r>
      <w:r w:rsidR="004A3ABF" w:rsidRPr="00F74B08">
        <w:rPr>
          <w:rFonts w:asciiTheme="minorHAnsi" w:hAnsiTheme="minorHAnsi" w:cstheme="minorHAnsi"/>
          <w:sz w:val="22"/>
          <w:szCs w:val="22"/>
        </w:rPr>
        <w:t>zobowiązuje się wykonać</w:t>
      </w:r>
      <w:r w:rsidRPr="00F74B08">
        <w:rPr>
          <w:rFonts w:asciiTheme="minorHAnsi" w:hAnsiTheme="minorHAnsi" w:cstheme="minorHAnsi"/>
          <w:sz w:val="22"/>
          <w:szCs w:val="22"/>
        </w:rPr>
        <w:t xml:space="preserve"> Przedmiot Umowy z najwyższą starannością i zgodnie z obowiązującymi w tym zakresie: wymaganiami i zasadami wynikającymi z obowiązujących przepisó</w:t>
      </w:r>
      <w:r w:rsidR="00E33E30" w:rsidRPr="00F74B08">
        <w:rPr>
          <w:rFonts w:asciiTheme="minorHAnsi" w:hAnsiTheme="minorHAnsi" w:cstheme="minorHAnsi"/>
          <w:sz w:val="22"/>
          <w:szCs w:val="22"/>
        </w:rPr>
        <w:t>w i unormowań - w szczególności:</w:t>
      </w:r>
    </w:p>
    <w:p w14:paraId="033E8224" w14:textId="675DF1CE" w:rsidR="00B378AD" w:rsidRPr="00F74B08" w:rsidRDefault="00B378AD" w:rsidP="001220D8">
      <w:pPr>
        <w:pStyle w:val="Akapitzlist"/>
        <w:numPr>
          <w:ilvl w:val="0"/>
          <w:numId w:val="23"/>
        </w:numPr>
        <w:spacing w:line="300" w:lineRule="auto"/>
        <w:ind w:left="709"/>
        <w:rPr>
          <w:rFonts w:asciiTheme="minorHAnsi" w:hAnsiTheme="minorHAnsi" w:cstheme="minorHAnsi"/>
          <w:sz w:val="22"/>
          <w:szCs w:val="22"/>
        </w:rPr>
      </w:pPr>
      <w:r w:rsidRPr="00F74B08">
        <w:rPr>
          <w:rFonts w:asciiTheme="minorHAnsi" w:hAnsiTheme="minorHAnsi" w:cstheme="minorHAnsi"/>
          <w:sz w:val="22"/>
          <w:szCs w:val="22"/>
        </w:rPr>
        <w:t>ustawą z dnia 11 września 2019 r. Prawo zamówień publicznych</w:t>
      </w:r>
      <w:r w:rsidR="004A3ABF" w:rsidRPr="00F74B08">
        <w:rPr>
          <w:rFonts w:asciiTheme="minorHAnsi" w:hAnsiTheme="minorHAnsi" w:cstheme="minorHAnsi"/>
          <w:sz w:val="22"/>
          <w:szCs w:val="22"/>
        </w:rPr>
        <w:t>,</w:t>
      </w:r>
    </w:p>
    <w:p w14:paraId="10136092" w14:textId="77777777" w:rsidR="00B378AD" w:rsidRPr="00F74B08" w:rsidRDefault="00B378AD" w:rsidP="001220D8">
      <w:pPr>
        <w:pStyle w:val="Akapitzlist"/>
        <w:numPr>
          <w:ilvl w:val="0"/>
          <w:numId w:val="23"/>
        </w:numPr>
        <w:spacing w:line="300" w:lineRule="auto"/>
        <w:ind w:left="709"/>
        <w:rPr>
          <w:rFonts w:asciiTheme="minorHAnsi" w:hAnsiTheme="minorHAnsi" w:cstheme="minorHAnsi"/>
          <w:sz w:val="22"/>
          <w:szCs w:val="22"/>
        </w:rPr>
      </w:pPr>
      <w:r w:rsidRPr="00F74B08">
        <w:rPr>
          <w:rFonts w:asciiTheme="minorHAnsi" w:hAnsiTheme="minorHAnsi" w:cstheme="minorHAnsi"/>
          <w:sz w:val="22"/>
          <w:szCs w:val="22"/>
        </w:rPr>
        <w:t>ustawą z dnia 7 lipca 1994 r. Prawo budowlane,</w:t>
      </w:r>
    </w:p>
    <w:p w14:paraId="526C6B13" w14:textId="77777777" w:rsidR="00B378AD" w:rsidRPr="00F74B08" w:rsidRDefault="00B378AD" w:rsidP="001220D8">
      <w:pPr>
        <w:pStyle w:val="Akapitzlist"/>
        <w:numPr>
          <w:ilvl w:val="0"/>
          <w:numId w:val="23"/>
        </w:numPr>
        <w:spacing w:line="300" w:lineRule="auto"/>
        <w:ind w:left="709"/>
        <w:rPr>
          <w:rFonts w:asciiTheme="minorHAnsi" w:hAnsiTheme="minorHAnsi" w:cstheme="minorHAnsi"/>
          <w:sz w:val="22"/>
          <w:szCs w:val="22"/>
        </w:rPr>
      </w:pPr>
      <w:r w:rsidRPr="00F74B08">
        <w:rPr>
          <w:rFonts w:asciiTheme="minorHAnsi" w:hAnsiTheme="minorHAnsi" w:cstheme="minorHAnsi"/>
          <w:sz w:val="22"/>
          <w:szCs w:val="22"/>
        </w:rPr>
        <w:t>rozporządzeniem Ministra Infrastruktury z dnia 12 kwietnia 2002 r. w sprawie warunków technicznych, jakim powinny odpowiadać budynki i ich usytuowanie,</w:t>
      </w:r>
    </w:p>
    <w:p w14:paraId="2454A4ED" w14:textId="62A0ABDF" w:rsidR="00B378AD" w:rsidRPr="00F74B08" w:rsidRDefault="00B378AD" w:rsidP="001220D8">
      <w:pPr>
        <w:pStyle w:val="Akapitzlist"/>
        <w:numPr>
          <w:ilvl w:val="0"/>
          <w:numId w:val="23"/>
        </w:numPr>
        <w:spacing w:line="300" w:lineRule="auto"/>
        <w:ind w:left="709"/>
        <w:rPr>
          <w:rFonts w:asciiTheme="minorHAnsi" w:hAnsiTheme="minorHAnsi" w:cstheme="minorHAnsi"/>
          <w:sz w:val="22"/>
          <w:szCs w:val="22"/>
        </w:rPr>
      </w:pPr>
      <w:r w:rsidRPr="00F74B08">
        <w:rPr>
          <w:rFonts w:asciiTheme="minorHAnsi" w:hAnsiTheme="minorHAnsi" w:cstheme="minorHAnsi"/>
          <w:sz w:val="22"/>
          <w:szCs w:val="22"/>
        </w:rPr>
        <w:t>ustawą z dnia 27 sierpnia 2009 r. o finansach publicznych,</w:t>
      </w:r>
    </w:p>
    <w:p w14:paraId="5E47D696" w14:textId="77777777" w:rsidR="00B378AD" w:rsidRPr="00F74B08" w:rsidRDefault="00B378AD" w:rsidP="001220D8">
      <w:pPr>
        <w:pStyle w:val="Akapitzlist"/>
        <w:numPr>
          <w:ilvl w:val="0"/>
          <w:numId w:val="23"/>
        </w:numPr>
        <w:spacing w:line="300" w:lineRule="auto"/>
        <w:ind w:left="709"/>
        <w:rPr>
          <w:rFonts w:asciiTheme="minorHAnsi" w:hAnsiTheme="minorHAnsi" w:cstheme="minorHAnsi"/>
          <w:sz w:val="22"/>
          <w:szCs w:val="22"/>
        </w:rPr>
      </w:pPr>
      <w:r w:rsidRPr="00F74B08">
        <w:rPr>
          <w:rFonts w:asciiTheme="minorHAnsi" w:hAnsiTheme="minorHAnsi" w:cstheme="minorHAnsi"/>
          <w:sz w:val="22"/>
          <w:szCs w:val="22"/>
        </w:rPr>
        <w:t>rozporządzeniem Ministra Rozwoju i Technologii  z dnia 20 grudnia 2021 r. w sprawie szczegółowego zakresu i formy dokumentacji projektowej, specyfikacji technicznych wykonania i odbioru robót budowlanych,</w:t>
      </w:r>
    </w:p>
    <w:p w14:paraId="05002511" w14:textId="5614A87B" w:rsidR="00B378AD" w:rsidRPr="00F74B08" w:rsidRDefault="00B378AD" w:rsidP="001220D8">
      <w:pPr>
        <w:pStyle w:val="Akapitzlist"/>
        <w:numPr>
          <w:ilvl w:val="0"/>
          <w:numId w:val="23"/>
        </w:numPr>
        <w:spacing w:line="300" w:lineRule="auto"/>
        <w:ind w:left="709"/>
        <w:rPr>
          <w:rFonts w:asciiTheme="minorHAnsi" w:hAnsiTheme="minorHAnsi" w:cstheme="minorHAnsi"/>
          <w:sz w:val="22"/>
          <w:szCs w:val="22"/>
        </w:rPr>
      </w:pPr>
      <w:r w:rsidRPr="00F74B08">
        <w:rPr>
          <w:rFonts w:asciiTheme="minorHAnsi" w:hAnsiTheme="minorHAnsi" w:cstheme="minorHAnsi"/>
          <w:sz w:val="22"/>
          <w:szCs w:val="22"/>
        </w:rPr>
        <w:t>rozporządzeniem Ministra Pracy i Polityki Społecznej z dnia 10 lipca 2014 r. w sprawie wymagań lokalowych i sanitarnych jakie musi spełniać lokal, w którym ma być prowadzony żłobek lub klub dziecięcy: wyposażenie powinno spełniać wymagania wynikające z przepisów bezpieczeństwa i higieny pracy oraz spełniać normy PN EN właściwe dla danego asortymentu, ze szczególnym uwzględnieniem norm bezpieczeństwa (PN-EN 1176 oraz PN-EN 1177) (atesty i certyfikaty bezpieczeństwa dla wyposażenia są dokumentami potwierdzającymi zgodność produktu z określonymi standardami bezpieczeństwa),</w:t>
      </w:r>
    </w:p>
    <w:p w14:paraId="63C0FE5A" w14:textId="332A8E1C" w:rsidR="00B378AD" w:rsidRPr="00F74B08" w:rsidRDefault="00B378AD" w:rsidP="001220D8">
      <w:pPr>
        <w:pStyle w:val="Akapitzlist"/>
        <w:numPr>
          <w:ilvl w:val="0"/>
          <w:numId w:val="23"/>
        </w:numPr>
        <w:spacing w:line="300" w:lineRule="auto"/>
        <w:ind w:left="709"/>
        <w:contextualSpacing w:val="0"/>
        <w:rPr>
          <w:rFonts w:asciiTheme="minorHAnsi" w:hAnsiTheme="minorHAnsi" w:cstheme="minorHAnsi"/>
          <w:sz w:val="22"/>
          <w:szCs w:val="22"/>
        </w:rPr>
      </w:pPr>
      <w:r w:rsidRPr="00F74B08">
        <w:rPr>
          <w:rFonts w:asciiTheme="minorHAnsi" w:hAnsiTheme="minorHAnsi" w:cstheme="minorHAnsi"/>
          <w:sz w:val="22"/>
          <w:szCs w:val="22"/>
        </w:rPr>
        <w:t>rozporządzeniem Rady Ministrów z dnia 3 października 2016 r., w sprawie Klasyfikacji Środków Trwałych</w:t>
      </w:r>
      <w:r w:rsidR="004A3ABF" w:rsidRPr="00F74B08">
        <w:rPr>
          <w:rFonts w:asciiTheme="minorHAnsi" w:hAnsiTheme="minorHAnsi" w:cstheme="minorHAnsi"/>
          <w:sz w:val="22"/>
          <w:szCs w:val="22"/>
        </w:rPr>
        <w:t>,</w:t>
      </w:r>
    </w:p>
    <w:p w14:paraId="7DEAC105" w14:textId="4544B336" w:rsidR="00B378AD" w:rsidRPr="00F74B08" w:rsidRDefault="00B378AD" w:rsidP="001220D8">
      <w:pPr>
        <w:pStyle w:val="Akapitzlist"/>
        <w:numPr>
          <w:ilvl w:val="0"/>
          <w:numId w:val="23"/>
        </w:numPr>
        <w:spacing w:line="300" w:lineRule="auto"/>
        <w:ind w:left="709"/>
        <w:contextualSpacing w:val="0"/>
        <w:rPr>
          <w:rFonts w:asciiTheme="minorHAnsi" w:hAnsiTheme="minorHAnsi" w:cstheme="minorHAnsi"/>
          <w:sz w:val="22"/>
          <w:szCs w:val="22"/>
        </w:rPr>
      </w:pPr>
      <w:r w:rsidRPr="00F74B08">
        <w:rPr>
          <w:rFonts w:asciiTheme="minorHAnsi" w:hAnsiTheme="minorHAnsi" w:cstheme="minorHAnsi"/>
          <w:sz w:val="22"/>
          <w:szCs w:val="22"/>
        </w:rPr>
        <w:t xml:space="preserve"> rozporządzeniem Ministra Infrastruktury z dnia 23 czerwca 2003 r. w sprawie informacji dotyczącej bezpieczeństwa i ochrony zdrowia oraz planu bezpieczeństwa i ochrony zdrowia</w:t>
      </w:r>
      <w:r w:rsidR="004A3ABF" w:rsidRPr="00F74B08">
        <w:rPr>
          <w:rFonts w:asciiTheme="minorHAnsi" w:hAnsiTheme="minorHAnsi" w:cstheme="minorHAnsi"/>
          <w:sz w:val="22"/>
          <w:szCs w:val="22"/>
        </w:rPr>
        <w:t>,</w:t>
      </w:r>
    </w:p>
    <w:p w14:paraId="05B3F4BF" w14:textId="4D95968D" w:rsidR="00B378AD" w:rsidRPr="00F74B08" w:rsidRDefault="00B378AD" w:rsidP="001220D8">
      <w:pPr>
        <w:pStyle w:val="Akapitzlist"/>
        <w:numPr>
          <w:ilvl w:val="0"/>
          <w:numId w:val="23"/>
        </w:numPr>
        <w:spacing w:line="300" w:lineRule="auto"/>
        <w:ind w:left="709"/>
        <w:contextualSpacing w:val="0"/>
        <w:rPr>
          <w:rFonts w:asciiTheme="minorHAnsi" w:hAnsiTheme="minorHAnsi" w:cstheme="minorHAnsi"/>
          <w:sz w:val="22"/>
          <w:szCs w:val="22"/>
        </w:rPr>
      </w:pPr>
      <w:r w:rsidRPr="00F74B08">
        <w:rPr>
          <w:rFonts w:asciiTheme="minorHAnsi" w:hAnsiTheme="minorHAnsi" w:cstheme="minorHAnsi"/>
          <w:sz w:val="22"/>
          <w:szCs w:val="22"/>
        </w:rPr>
        <w:t>rozporządzeniem Ministra Pracy i Polityki Socjalnej z dnia 26 września 1997 r. w sprawie ogólnych przepisów bezpieczeństwa i higieny pracy</w:t>
      </w:r>
      <w:r w:rsidR="004A3ABF" w:rsidRPr="00F74B08">
        <w:rPr>
          <w:rFonts w:asciiTheme="minorHAnsi" w:hAnsiTheme="minorHAnsi" w:cstheme="minorHAnsi"/>
          <w:sz w:val="22"/>
          <w:szCs w:val="22"/>
        </w:rPr>
        <w:t>,</w:t>
      </w:r>
    </w:p>
    <w:p w14:paraId="719AB837" w14:textId="6988E7BC" w:rsidR="00B378AD" w:rsidRPr="00F74B08" w:rsidRDefault="00B378AD" w:rsidP="001220D8">
      <w:pPr>
        <w:pStyle w:val="Akapitzlist"/>
        <w:numPr>
          <w:ilvl w:val="0"/>
          <w:numId w:val="23"/>
        </w:numPr>
        <w:spacing w:line="300" w:lineRule="auto"/>
        <w:ind w:left="709"/>
        <w:rPr>
          <w:rFonts w:asciiTheme="minorHAnsi" w:hAnsiTheme="minorHAnsi" w:cstheme="minorHAnsi"/>
          <w:sz w:val="22"/>
          <w:szCs w:val="22"/>
        </w:rPr>
      </w:pPr>
      <w:r w:rsidRPr="00F74B08">
        <w:rPr>
          <w:rFonts w:asciiTheme="minorHAnsi" w:hAnsiTheme="minorHAnsi" w:cstheme="minorHAnsi"/>
          <w:sz w:val="22"/>
          <w:szCs w:val="22"/>
        </w:rPr>
        <w:t>zarządzeniem nr 1682/2017 Prezydenta Miasta Stołecznego Warszawy z dnia 23 października 2017 r. w sprawie tworzenia na terenie miasta stołecznego Warszawy dostępnej przestrzeni,  w tym infrastruktury dla pieszych ze szczególnym uwzględnieniem  osób o ograniczonej mobilności i percepcji, w szczególności: załącznikiem nr 1 do w/w zarządzenia: Standardy dostępności dla Miasta Stołecznego Warszawy, załącznikiem nr 2 do w/w zarządzenia: Standardy projektowe i wykonawcze infrastruktury dla pieszych w m.st. Warszawie, załącznikiem nr 3 do w/w zarządzenia: Wytyczne projektowe i wykonawcze infrastruktury dla pieszych w m.st. Warszawie. W uzasadnionych przypadkach dopuszcza się odstępstwo od obowiązujących standardów określonych w Standardach dostępności oraz Standardach infrastruktury dla pieszych – po złożeniu przez Wykonawcę pisemnego wniosku ze wskazaniem szczegółowego uzasadnienia zawierającego: opis problemu wymagającego odstępstwa, uzasadnienie ubiegania się o odstępstwo, opis równorzędnego rozwiązania. Zamawiający wskazuje, że zgoda na odstępstwo uzależniona jest od decyzji udzielonej przez Pełnomocnika Prezydenta m.st. Warszawy do spraw dostępności lub Dyrektora Biura  Polityki Mobilności i Transportu Urzędu m.st. Warszawy,</w:t>
      </w:r>
    </w:p>
    <w:p w14:paraId="6DFC93B5" w14:textId="60E2AAA9" w:rsidR="005773A6" w:rsidRPr="00F74B08" w:rsidRDefault="005773A6" w:rsidP="001220D8">
      <w:pPr>
        <w:pStyle w:val="Akapitzlist"/>
        <w:numPr>
          <w:ilvl w:val="0"/>
          <w:numId w:val="23"/>
        </w:numPr>
        <w:spacing w:line="300" w:lineRule="auto"/>
        <w:ind w:left="709"/>
        <w:contextualSpacing w:val="0"/>
        <w:rPr>
          <w:rFonts w:asciiTheme="minorHAnsi" w:hAnsiTheme="minorHAnsi" w:cstheme="minorHAnsi"/>
          <w:sz w:val="22"/>
          <w:szCs w:val="22"/>
        </w:rPr>
      </w:pPr>
      <w:r w:rsidRPr="00F74B08">
        <w:rPr>
          <w:rFonts w:asciiTheme="minorHAnsi" w:hAnsiTheme="minorHAnsi" w:cstheme="minorHAnsi"/>
          <w:sz w:val="22"/>
          <w:szCs w:val="22"/>
        </w:rPr>
        <w:t>inn</w:t>
      </w:r>
      <w:r w:rsidR="00B378AD" w:rsidRPr="00F74B08">
        <w:rPr>
          <w:rFonts w:asciiTheme="minorHAnsi" w:hAnsiTheme="minorHAnsi" w:cstheme="minorHAnsi"/>
          <w:sz w:val="22"/>
          <w:szCs w:val="22"/>
        </w:rPr>
        <w:t>ymi</w:t>
      </w:r>
      <w:r w:rsidRPr="00F74B08">
        <w:rPr>
          <w:rFonts w:asciiTheme="minorHAnsi" w:hAnsiTheme="minorHAnsi" w:cstheme="minorHAnsi"/>
          <w:sz w:val="22"/>
          <w:szCs w:val="22"/>
        </w:rPr>
        <w:t xml:space="preserve"> obowiązujący</w:t>
      </w:r>
      <w:r w:rsidR="00B378AD" w:rsidRPr="00F74B08">
        <w:rPr>
          <w:rFonts w:asciiTheme="minorHAnsi" w:hAnsiTheme="minorHAnsi" w:cstheme="minorHAnsi"/>
          <w:sz w:val="22"/>
          <w:szCs w:val="22"/>
        </w:rPr>
        <w:t>mi</w:t>
      </w:r>
      <w:r w:rsidRPr="00F74B08">
        <w:rPr>
          <w:rFonts w:asciiTheme="minorHAnsi" w:hAnsiTheme="minorHAnsi" w:cstheme="minorHAnsi"/>
          <w:sz w:val="22"/>
          <w:szCs w:val="22"/>
        </w:rPr>
        <w:t xml:space="preserve"> przepi</w:t>
      </w:r>
      <w:r w:rsidR="00B378AD" w:rsidRPr="00F74B08">
        <w:rPr>
          <w:rFonts w:asciiTheme="minorHAnsi" w:hAnsiTheme="minorHAnsi" w:cstheme="minorHAnsi"/>
          <w:sz w:val="22"/>
          <w:szCs w:val="22"/>
        </w:rPr>
        <w:t>sami</w:t>
      </w:r>
      <w:r w:rsidRPr="00F74B08">
        <w:rPr>
          <w:rFonts w:asciiTheme="minorHAnsi" w:hAnsiTheme="minorHAnsi" w:cstheme="minorHAnsi"/>
          <w:sz w:val="22"/>
          <w:szCs w:val="22"/>
        </w:rPr>
        <w:t xml:space="preserve"> prawa dotycząc</w:t>
      </w:r>
      <w:r w:rsidR="00B378AD" w:rsidRPr="00F74B08">
        <w:rPr>
          <w:rFonts w:asciiTheme="minorHAnsi" w:hAnsiTheme="minorHAnsi" w:cstheme="minorHAnsi"/>
          <w:sz w:val="22"/>
          <w:szCs w:val="22"/>
        </w:rPr>
        <w:t>ymi</w:t>
      </w:r>
      <w:r w:rsidRPr="00F74B08">
        <w:rPr>
          <w:rFonts w:asciiTheme="minorHAnsi" w:hAnsiTheme="minorHAnsi" w:cstheme="minorHAnsi"/>
          <w:sz w:val="22"/>
          <w:szCs w:val="22"/>
        </w:rPr>
        <w:t xml:space="preserve"> przedmiotowej inwestycji.</w:t>
      </w:r>
    </w:p>
    <w:p w14:paraId="6EBC8934" w14:textId="77777777" w:rsidR="00C7196D" w:rsidRPr="00F74B08" w:rsidRDefault="005065DB" w:rsidP="00457FEE">
      <w:pPr>
        <w:pStyle w:val="Akapitzlist"/>
        <w:numPr>
          <w:ilvl w:val="0"/>
          <w:numId w:val="11"/>
        </w:numPr>
        <w:spacing w:line="300" w:lineRule="auto"/>
        <w:ind w:left="357" w:hanging="357"/>
        <w:contextualSpacing w:val="0"/>
        <w:rPr>
          <w:rFonts w:asciiTheme="minorHAnsi" w:hAnsiTheme="minorHAnsi" w:cstheme="minorHAnsi"/>
          <w:sz w:val="22"/>
          <w:szCs w:val="22"/>
        </w:rPr>
      </w:pPr>
      <w:r w:rsidRPr="00F74B08">
        <w:rPr>
          <w:rFonts w:asciiTheme="minorHAnsi" w:hAnsiTheme="minorHAnsi" w:cstheme="minorHAnsi"/>
          <w:sz w:val="22"/>
          <w:szCs w:val="22"/>
        </w:rPr>
        <w:lastRenderedPageBreak/>
        <w:t>Wykonawca jest zobowiązany</w:t>
      </w:r>
      <w:r w:rsidR="00C7196D" w:rsidRPr="00F74B08">
        <w:rPr>
          <w:rFonts w:asciiTheme="minorHAnsi" w:hAnsiTheme="minorHAnsi" w:cstheme="minorHAnsi"/>
          <w:sz w:val="22"/>
          <w:szCs w:val="22"/>
        </w:rPr>
        <w:t>:</w:t>
      </w:r>
    </w:p>
    <w:p w14:paraId="176FE87C" w14:textId="3B369039" w:rsidR="00C7196D" w:rsidRPr="00F74B08" w:rsidRDefault="005065DB" w:rsidP="001220D8">
      <w:pPr>
        <w:pStyle w:val="Akapitzlist"/>
        <w:numPr>
          <w:ilvl w:val="0"/>
          <w:numId w:val="37"/>
        </w:numPr>
        <w:spacing w:line="300" w:lineRule="auto"/>
        <w:ind w:left="709"/>
        <w:contextualSpacing w:val="0"/>
        <w:rPr>
          <w:rFonts w:asciiTheme="minorHAnsi" w:hAnsiTheme="minorHAnsi" w:cstheme="minorHAnsi"/>
          <w:sz w:val="22"/>
          <w:szCs w:val="22"/>
        </w:rPr>
      </w:pPr>
      <w:r w:rsidRPr="00F74B08">
        <w:rPr>
          <w:rFonts w:asciiTheme="minorHAnsi" w:hAnsiTheme="minorHAnsi" w:cstheme="minorHAnsi"/>
          <w:sz w:val="22"/>
          <w:szCs w:val="22"/>
          <w:shd w:val="clear" w:color="auto" w:fill="FFFFFF"/>
        </w:rPr>
        <w:t xml:space="preserve">współdziałać przy wykonaniu </w:t>
      </w:r>
      <w:r w:rsidR="00C7196D" w:rsidRPr="00F74B08">
        <w:rPr>
          <w:rFonts w:asciiTheme="minorHAnsi" w:hAnsiTheme="minorHAnsi" w:cstheme="minorHAnsi"/>
          <w:sz w:val="22"/>
          <w:szCs w:val="22"/>
          <w:shd w:val="clear" w:color="auto" w:fill="FFFFFF"/>
        </w:rPr>
        <w:t>Umowy</w:t>
      </w:r>
      <w:r w:rsidRPr="00F74B08">
        <w:rPr>
          <w:rFonts w:asciiTheme="minorHAnsi" w:hAnsiTheme="minorHAnsi" w:cstheme="minorHAnsi"/>
          <w:sz w:val="22"/>
          <w:szCs w:val="22"/>
          <w:shd w:val="clear" w:color="auto" w:fill="FFFFFF"/>
        </w:rPr>
        <w:t xml:space="preserve"> </w:t>
      </w:r>
      <w:r w:rsidR="00C7196D" w:rsidRPr="00F74B08">
        <w:rPr>
          <w:rFonts w:asciiTheme="minorHAnsi" w:hAnsiTheme="minorHAnsi" w:cstheme="minorHAnsi"/>
          <w:sz w:val="22"/>
          <w:szCs w:val="22"/>
          <w:shd w:val="clear" w:color="auto" w:fill="FFFFFF"/>
        </w:rPr>
        <w:t>z Zamawiającym,</w:t>
      </w:r>
    </w:p>
    <w:p w14:paraId="110D38DD" w14:textId="77777777" w:rsidR="00147D61" w:rsidRPr="00F74B08" w:rsidRDefault="007B10FC" w:rsidP="001220D8">
      <w:pPr>
        <w:pStyle w:val="Akapitzlist"/>
        <w:numPr>
          <w:ilvl w:val="0"/>
          <w:numId w:val="37"/>
        </w:numPr>
        <w:spacing w:line="300" w:lineRule="auto"/>
        <w:ind w:left="709"/>
        <w:contextualSpacing w:val="0"/>
        <w:rPr>
          <w:rFonts w:asciiTheme="minorHAnsi" w:hAnsiTheme="minorHAnsi" w:cstheme="minorHAnsi"/>
          <w:sz w:val="22"/>
          <w:szCs w:val="22"/>
        </w:rPr>
      </w:pPr>
      <w:r w:rsidRPr="00F74B08">
        <w:rPr>
          <w:rFonts w:asciiTheme="minorHAnsi" w:hAnsiTheme="minorHAnsi" w:cstheme="minorHAnsi"/>
          <w:sz w:val="22"/>
          <w:szCs w:val="22"/>
        </w:rPr>
        <w:t xml:space="preserve">realizować </w:t>
      </w:r>
      <w:r w:rsidR="00147D61" w:rsidRPr="00F74B08">
        <w:rPr>
          <w:rFonts w:asciiTheme="minorHAnsi" w:hAnsiTheme="minorHAnsi" w:cstheme="minorHAnsi"/>
          <w:sz w:val="22"/>
          <w:szCs w:val="22"/>
        </w:rPr>
        <w:t>p</w:t>
      </w:r>
      <w:r w:rsidRPr="00F74B08">
        <w:rPr>
          <w:rFonts w:asciiTheme="minorHAnsi" w:hAnsiTheme="minorHAnsi" w:cstheme="minorHAnsi"/>
          <w:sz w:val="22"/>
          <w:szCs w:val="22"/>
        </w:rPr>
        <w:t xml:space="preserve">rzedmiot Umowy w taki sposób, aby zabezpieczyć Zamawiającego przed roszczeniami osób trzecich o odszkodowania za szkody spowodowane przemieszczaniem sprzętu i środków transportu Wykonawcy użytych do realizacji </w:t>
      </w:r>
      <w:r w:rsidR="00147D61" w:rsidRPr="00F74B08">
        <w:rPr>
          <w:rFonts w:asciiTheme="minorHAnsi" w:hAnsiTheme="minorHAnsi" w:cstheme="minorHAnsi"/>
          <w:sz w:val="22"/>
          <w:szCs w:val="22"/>
        </w:rPr>
        <w:t>p</w:t>
      </w:r>
      <w:r w:rsidRPr="00F74B08">
        <w:rPr>
          <w:rFonts w:asciiTheme="minorHAnsi" w:hAnsiTheme="minorHAnsi" w:cstheme="minorHAnsi"/>
          <w:sz w:val="22"/>
          <w:szCs w:val="22"/>
        </w:rPr>
        <w:t>rzedmiotu Umowy</w:t>
      </w:r>
      <w:r w:rsidR="00147D61" w:rsidRPr="00F74B08">
        <w:rPr>
          <w:rFonts w:asciiTheme="minorHAnsi" w:hAnsiTheme="minorHAnsi" w:cstheme="minorHAnsi"/>
          <w:sz w:val="22"/>
          <w:szCs w:val="22"/>
        </w:rPr>
        <w:t xml:space="preserve"> - w</w:t>
      </w:r>
      <w:r w:rsidRPr="00F74B08">
        <w:rPr>
          <w:rFonts w:asciiTheme="minorHAnsi" w:hAnsiTheme="minorHAnsi" w:cstheme="minorHAnsi"/>
          <w:sz w:val="22"/>
          <w:szCs w:val="22"/>
        </w:rPr>
        <w:t xml:space="preserve"> razie wyrządzenia takich szkód przez Wykonawcę lub osoby, za które ponosi odpowiedzialność, Wykonawca obowiązany jest doprowadzić do niezwłocznego ich pokrycia</w:t>
      </w:r>
      <w:r w:rsidR="00147D61" w:rsidRPr="00F74B08">
        <w:rPr>
          <w:rFonts w:asciiTheme="minorHAnsi" w:hAnsiTheme="minorHAnsi" w:cstheme="minorHAnsi"/>
          <w:sz w:val="22"/>
          <w:szCs w:val="22"/>
        </w:rPr>
        <w:t>,</w:t>
      </w:r>
    </w:p>
    <w:p w14:paraId="09D8FA82" w14:textId="480F1B41" w:rsidR="00147D61" w:rsidRPr="00F74B08" w:rsidRDefault="007B10FC" w:rsidP="001220D8">
      <w:pPr>
        <w:pStyle w:val="Akapitzlist"/>
        <w:numPr>
          <w:ilvl w:val="0"/>
          <w:numId w:val="37"/>
        </w:numPr>
        <w:spacing w:line="300" w:lineRule="auto"/>
        <w:ind w:left="709"/>
        <w:contextualSpacing w:val="0"/>
        <w:rPr>
          <w:rFonts w:asciiTheme="minorHAnsi" w:hAnsiTheme="minorHAnsi" w:cstheme="minorHAnsi"/>
          <w:sz w:val="22"/>
          <w:szCs w:val="22"/>
        </w:rPr>
      </w:pPr>
      <w:r w:rsidRPr="00F74B08">
        <w:rPr>
          <w:rFonts w:asciiTheme="minorHAnsi" w:hAnsiTheme="minorHAnsi" w:cstheme="minorHAnsi"/>
          <w:sz w:val="22"/>
          <w:szCs w:val="22"/>
        </w:rPr>
        <w:t>do niezwłocznego informowania Zamawiającego o wypadkach przy pracy w rozumieniu przepisów prawa pracy zaistniałych w trakcie realizacji Przedmiotu Umowy</w:t>
      </w:r>
      <w:r w:rsidR="00147D61" w:rsidRPr="00F74B08">
        <w:rPr>
          <w:rFonts w:asciiTheme="minorHAnsi" w:hAnsiTheme="minorHAnsi" w:cstheme="minorHAnsi"/>
          <w:sz w:val="22"/>
          <w:szCs w:val="22"/>
        </w:rPr>
        <w:t>,</w:t>
      </w:r>
    </w:p>
    <w:p w14:paraId="384B97DB" w14:textId="57EDF203" w:rsidR="007B10FC" w:rsidRPr="00F74B08" w:rsidRDefault="00147D61" w:rsidP="001220D8">
      <w:pPr>
        <w:pStyle w:val="Akapitzlist"/>
        <w:numPr>
          <w:ilvl w:val="0"/>
          <w:numId w:val="37"/>
        </w:numPr>
        <w:spacing w:line="300" w:lineRule="auto"/>
        <w:ind w:left="709"/>
        <w:contextualSpacing w:val="0"/>
        <w:rPr>
          <w:rFonts w:asciiTheme="minorHAnsi" w:hAnsiTheme="minorHAnsi" w:cstheme="minorHAnsi"/>
          <w:sz w:val="22"/>
          <w:szCs w:val="22"/>
        </w:rPr>
      </w:pPr>
      <w:r w:rsidRPr="00F74B08">
        <w:rPr>
          <w:rFonts w:asciiTheme="minorHAnsi" w:hAnsiTheme="minorHAnsi" w:cstheme="minorHAnsi"/>
          <w:sz w:val="22"/>
          <w:szCs w:val="22"/>
        </w:rPr>
        <w:t xml:space="preserve">zapewnienia </w:t>
      </w:r>
      <w:r w:rsidR="007236E3" w:rsidRPr="00F74B08">
        <w:rPr>
          <w:rFonts w:asciiTheme="minorHAnsi" w:hAnsiTheme="minorHAnsi" w:cstheme="minorHAnsi"/>
          <w:sz w:val="22"/>
          <w:szCs w:val="22"/>
        </w:rPr>
        <w:t>przedstawicielom</w:t>
      </w:r>
      <w:r w:rsidR="007B10FC" w:rsidRPr="00F74B08">
        <w:rPr>
          <w:rFonts w:asciiTheme="minorHAnsi" w:hAnsiTheme="minorHAnsi" w:cstheme="minorHAnsi"/>
          <w:sz w:val="22"/>
          <w:szCs w:val="22"/>
        </w:rPr>
        <w:t xml:space="preserve"> Zamawiającego pełn</w:t>
      </w:r>
      <w:r w:rsidRPr="00F74B08">
        <w:rPr>
          <w:rFonts w:asciiTheme="minorHAnsi" w:hAnsiTheme="minorHAnsi" w:cstheme="minorHAnsi"/>
          <w:sz w:val="22"/>
          <w:szCs w:val="22"/>
        </w:rPr>
        <w:t>ego</w:t>
      </w:r>
      <w:r w:rsidR="007B10FC" w:rsidRPr="00F74B08">
        <w:rPr>
          <w:rFonts w:asciiTheme="minorHAnsi" w:hAnsiTheme="minorHAnsi" w:cstheme="minorHAnsi"/>
          <w:sz w:val="22"/>
          <w:szCs w:val="22"/>
        </w:rPr>
        <w:t xml:space="preserve"> dostęp</w:t>
      </w:r>
      <w:r w:rsidRPr="00F74B08">
        <w:rPr>
          <w:rFonts w:asciiTheme="minorHAnsi" w:hAnsiTheme="minorHAnsi" w:cstheme="minorHAnsi"/>
          <w:sz w:val="22"/>
          <w:szCs w:val="22"/>
        </w:rPr>
        <w:t>u</w:t>
      </w:r>
      <w:r w:rsidR="007B10FC" w:rsidRPr="00F74B08">
        <w:rPr>
          <w:rFonts w:asciiTheme="minorHAnsi" w:hAnsiTheme="minorHAnsi" w:cstheme="minorHAnsi"/>
          <w:sz w:val="22"/>
          <w:szCs w:val="22"/>
        </w:rPr>
        <w:t xml:space="preserve"> do </w:t>
      </w:r>
      <w:r w:rsidR="00751EBA" w:rsidRPr="00F74B08">
        <w:rPr>
          <w:rFonts w:asciiTheme="minorHAnsi" w:hAnsiTheme="minorHAnsi" w:cstheme="minorHAnsi"/>
          <w:sz w:val="22"/>
          <w:szCs w:val="22"/>
        </w:rPr>
        <w:t>R</w:t>
      </w:r>
      <w:r w:rsidR="007B10FC" w:rsidRPr="00F74B08">
        <w:rPr>
          <w:rFonts w:asciiTheme="minorHAnsi" w:hAnsiTheme="minorHAnsi" w:cstheme="minorHAnsi"/>
          <w:sz w:val="22"/>
          <w:szCs w:val="22"/>
        </w:rPr>
        <w:t>obót</w:t>
      </w:r>
      <w:r w:rsidRPr="00F74B08">
        <w:rPr>
          <w:rFonts w:asciiTheme="minorHAnsi" w:hAnsiTheme="minorHAnsi" w:cstheme="minorHAnsi"/>
          <w:sz w:val="22"/>
          <w:szCs w:val="22"/>
        </w:rPr>
        <w:t>,</w:t>
      </w:r>
    </w:p>
    <w:p w14:paraId="4913E185" w14:textId="26C2263B" w:rsidR="004B3080" w:rsidRPr="00F74B08" w:rsidRDefault="004B3080" w:rsidP="001220D8">
      <w:pPr>
        <w:pStyle w:val="Akapitzlist"/>
        <w:numPr>
          <w:ilvl w:val="0"/>
          <w:numId w:val="37"/>
        </w:numPr>
        <w:spacing w:line="300" w:lineRule="auto"/>
        <w:ind w:left="709"/>
        <w:contextualSpacing w:val="0"/>
        <w:rPr>
          <w:rFonts w:asciiTheme="minorHAnsi" w:hAnsiTheme="minorHAnsi" w:cstheme="minorHAnsi"/>
          <w:sz w:val="22"/>
          <w:szCs w:val="22"/>
        </w:rPr>
      </w:pPr>
      <w:r w:rsidRPr="00F74B08">
        <w:rPr>
          <w:rFonts w:asciiTheme="minorHAnsi" w:hAnsiTheme="minorHAnsi" w:cstheme="minorHAnsi"/>
          <w:sz w:val="22"/>
          <w:szCs w:val="22"/>
        </w:rPr>
        <w:t>przedkładania na każde żądanie Zamawiającego dokumentów (certyfikatów, atestów, świadectw) potwierdzających dopuszczenie do stosowania w budownictwie wyrobów budowlanych przed ich wbudowaniem oraz wszelkich materiałów, wyposażenia, urządzeń i osprzętu wykorzystywanego do wykonania umowy,</w:t>
      </w:r>
    </w:p>
    <w:p w14:paraId="419A0E65" w14:textId="2D4868EF" w:rsidR="004B3080" w:rsidRPr="00F74B08" w:rsidRDefault="004B3080" w:rsidP="001220D8">
      <w:pPr>
        <w:pStyle w:val="Akapitzlist"/>
        <w:numPr>
          <w:ilvl w:val="0"/>
          <w:numId w:val="37"/>
        </w:numPr>
        <w:spacing w:after="240" w:line="300" w:lineRule="auto"/>
        <w:ind w:left="709" w:hanging="357"/>
        <w:contextualSpacing w:val="0"/>
        <w:rPr>
          <w:rFonts w:asciiTheme="minorHAnsi" w:hAnsiTheme="minorHAnsi" w:cstheme="minorHAnsi"/>
          <w:sz w:val="22"/>
          <w:szCs w:val="22"/>
        </w:rPr>
      </w:pPr>
      <w:r w:rsidRPr="00F74B08">
        <w:rPr>
          <w:rFonts w:asciiTheme="minorHAnsi" w:hAnsiTheme="minorHAnsi" w:cstheme="minorHAnsi"/>
          <w:sz w:val="22"/>
          <w:szCs w:val="22"/>
        </w:rPr>
        <w:t>do stosowania w czasie realizacji Przedmiotu Umowy wszystkich przepisów dotyczących ochrony środowiska naturalnego (opłaty i kary za naruszenie w trakcie realizacji robót, norm i przepisów dotyczących ochrony środowiska i ochrony przyrody obciążają Wykonawcę)</w:t>
      </w:r>
      <w:r w:rsidR="00751EBA" w:rsidRPr="00F74B08">
        <w:rPr>
          <w:rFonts w:asciiTheme="minorHAnsi" w:hAnsiTheme="minorHAnsi" w:cstheme="minorHAnsi"/>
          <w:sz w:val="22"/>
          <w:szCs w:val="22"/>
        </w:rPr>
        <w:t>.</w:t>
      </w:r>
    </w:p>
    <w:p w14:paraId="65258AFD" w14:textId="3152F6A2" w:rsidR="005773A6" w:rsidRPr="00F74B08" w:rsidRDefault="007A25CB" w:rsidP="00D94FF2">
      <w:pPr>
        <w:pStyle w:val="Nagwek2"/>
        <w:rPr>
          <w:rFonts w:asciiTheme="minorHAnsi" w:hAnsiTheme="minorHAnsi" w:cstheme="minorHAnsi"/>
          <w:sz w:val="22"/>
          <w:szCs w:val="22"/>
        </w:rPr>
      </w:pPr>
      <w:r w:rsidRPr="00F74B08">
        <w:rPr>
          <w:rFonts w:asciiTheme="minorHAnsi" w:hAnsiTheme="minorHAnsi" w:cstheme="minorHAnsi"/>
          <w:sz w:val="22"/>
          <w:szCs w:val="22"/>
        </w:rPr>
        <w:t xml:space="preserve">§ </w:t>
      </w:r>
      <w:r w:rsidR="00B07E42" w:rsidRPr="00F74B08">
        <w:rPr>
          <w:rFonts w:asciiTheme="minorHAnsi" w:hAnsiTheme="minorHAnsi" w:cstheme="minorHAnsi"/>
          <w:sz w:val="22"/>
          <w:szCs w:val="22"/>
        </w:rPr>
        <w:t>3</w:t>
      </w:r>
      <w:r w:rsidR="005773A6" w:rsidRPr="00F74B08">
        <w:rPr>
          <w:rFonts w:asciiTheme="minorHAnsi" w:hAnsiTheme="minorHAnsi" w:cstheme="minorHAnsi"/>
          <w:sz w:val="22"/>
          <w:szCs w:val="22"/>
        </w:rPr>
        <w:t xml:space="preserve">. Obowiązki </w:t>
      </w:r>
      <w:r w:rsidR="002F7AE1" w:rsidRPr="00F74B08">
        <w:rPr>
          <w:rFonts w:asciiTheme="minorHAnsi" w:hAnsiTheme="minorHAnsi" w:cstheme="minorHAnsi"/>
          <w:sz w:val="22"/>
          <w:szCs w:val="22"/>
        </w:rPr>
        <w:t>Zamawiajcego</w:t>
      </w:r>
    </w:p>
    <w:p w14:paraId="6522495D" w14:textId="7602F5D8" w:rsidR="002F7AE1" w:rsidRPr="00F74B08" w:rsidRDefault="002F7AE1" w:rsidP="00F667BC">
      <w:pPr>
        <w:spacing w:line="300" w:lineRule="auto"/>
        <w:rPr>
          <w:rFonts w:asciiTheme="minorHAnsi" w:hAnsiTheme="minorHAnsi" w:cstheme="minorHAnsi"/>
          <w:sz w:val="22"/>
          <w:szCs w:val="22"/>
        </w:rPr>
      </w:pPr>
      <w:r w:rsidRPr="00F74B08">
        <w:rPr>
          <w:rFonts w:asciiTheme="minorHAnsi" w:hAnsiTheme="minorHAnsi" w:cstheme="minorHAnsi"/>
          <w:sz w:val="22"/>
          <w:szCs w:val="22"/>
        </w:rPr>
        <w:t>Zamawiający zobowiązany jest</w:t>
      </w:r>
      <w:r w:rsidR="00223140" w:rsidRPr="00F74B08">
        <w:rPr>
          <w:rFonts w:asciiTheme="minorHAnsi" w:hAnsiTheme="minorHAnsi" w:cstheme="minorHAnsi"/>
          <w:sz w:val="22"/>
          <w:szCs w:val="22"/>
        </w:rPr>
        <w:t xml:space="preserve"> do</w:t>
      </w:r>
      <w:r w:rsidRPr="00F74B08">
        <w:rPr>
          <w:rFonts w:asciiTheme="minorHAnsi" w:hAnsiTheme="minorHAnsi" w:cstheme="minorHAnsi"/>
          <w:sz w:val="22"/>
          <w:szCs w:val="22"/>
        </w:rPr>
        <w:t>:</w:t>
      </w:r>
    </w:p>
    <w:p w14:paraId="1BFA68C2" w14:textId="14200C2E" w:rsidR="005065DB" w:rsidRPr="00F74B08" w:rsidRDefault="005065DB" w:rsidP="001220D8">
      <w:pPr>
        <w:pStyle w:val="Akapitzlist"/>
        <w:numPr>
          <w:ilvl w:val="0"/>
          <w:numId w:val="30"/>
        </w:numPr>
        <w:spacing w:line="300" w:lineRule="auto"/>
        <w:contextualSpacing w:val="0"/>
        <w:rPr>
          <w:rFonts w:asciiTheme="minorHAnsi" w:hAnsiTheme="minorHAnsi" w:cstheme="minorHAnsi"/>
          <w:sz w:val="22"/>
          <w:szCs w:val="22"/>
        </w:rPr>
      </w:pPr>
      <w:r w:rsidRPr="00F74B08">
        <w:rPr>
          <w:rFonts w:asciiTheme="minorHAnsi" w:hAnsiTheme="minorHAnsi" w:cstheme="minorHAnsi"/>
          <w:sz w:val="22"/>
          <w:szCs w:val="22"/>
        </w:rPr>
        <w:t>współdziała</w:t>
      </w:r>
      <w:r w:rsidR="00223140" w:rsidRPr="00F74B08">
        <w:rPr>
          <w:rFonts w:asciiTheme="minorHAnsi" w:hAnsiTheme="minorHAnsi" w:cstheme="minorHAnsi"/>
          <w:sz w:val="22"/>
          <w:szCs w:val="22"/>
        </w:rPr>
        <w:t>nia</w:t>
      </w:r>
      <w:r w:rsidRPr="00F74B08">
        <w:rPr>
          <w:rFonts w:asciiTheme="minorHAnsi" w:hAnsiTheme="minorHAnsi" w:cstheme="minorHAnsi"/>
          <w:sz w:val="22"/>
          <w:szCs w:val="22"/>
        </w:rPr>
        <w:t xml:space="preserve"> przy wykonaniu </w:t>
      </w:r>
      <w:r w:rsidR="00D91228" w:rsidRPr="00F74B08">
        <w:rPr>
          <w:rFonts w:asciiTheme="minorHAnsi" w:hAnsiTheme="minorHAnsi" w:cstheme="minorHAnsi"/>
          <w:sz w:val="22"/>
          <w:szCs w:val="22"/>
        </w:rPr>
        <w:t>Umowy</w:t>
      </w:r>
      <w:r w:rsidRPr="00F74B08">
        <w:rPr>
          <w:rFonts w:asciiTheme="minorHAnsi" w:hAnsiTheme="minorHAnsi" w:cstheme="minorHAnsi"/>
          <w:sz w:val="22"/>
          <w:szCs w:val="22"/>
        </w:rPr>
        <w:t xml:space="preserve">, w celu </w:t>
      </w:r>
      <w:r w:rsidR="00932C9F" w:rsidRPr="00F74B08">
        <w:rPr>
          <w:rFonts w:asciiTheme="minorHAnsi" w:hAnsiTheme="minorHAnsi" w:cstheme="minorHAnsi"/>
          <w:sz w:val="22"/>
          <w:szCs w:val="22"/>
        </w:rPr>
        <w:t>należytej realizacji zamówienia;</w:t>
      </w:r>
    </w:p>
    <w:p w14:paraId="49B9CCC8" w14:textId="77777777" w:rsidR="00D91228" w:rsidRPr="00F74B08" w:rsidRDefault="002F7AE1" w:rsidP="001220D8">
      <w:pPr>
        <w:pStyle w:val="Akapitzlist"/>
        <w:numPr>
          <w:ilvl w:val="0"/>
          <w:numId w:val="30"/>
        </w:numPr>
        <w:spacing w:line="300" w:lineRule="auto"/>
        <w:contextualSpacing w:val="0"/>
        <w:rPr>
          <w:rFonts w:asciiTheme="minorHAnsi" w:hAnsiTheme="minorHAnsi" w:cstheme="minorHAnsi"/>
          <w:sz w:val="22"/>
          <w:szCs w:val="22"/>
        </w:rPr>
      </w:pPr>
      <w:r w:rsidRPr="00F74B08">
        <w:rPr>
          <w:rFonts w:asciiTheme="minorHAnsi" w:hAnsiTheme="minorHAnsi" w:cstheme="minorHAnsi"/>
          <w:sz w:val="22"/>
          <w:szCs w:val="22"/>
        </w:rPr>
        <w:t xml:space="preserve">przekazania Wykonawcy </w:t>
      </w:r>
      <w:r w:rsidR="005E78AF" w:rsidRPr="00F74B08">
        <w:rPr>
          <w:rFonts w:asciiTheme="minorHAnsi" w:hAnsiTheme="minorHAnsi" w:cstheme="minorHAnsi"/>
          <w:sz w:val="22"/>
          <w:szCs w:val="22"/>
        </w:rPr>
        <w:t>posiadanej dokumentacji obiektów</w:t>
      </w:r>
      <w:r w:rsidR="009676BB" w:rsidRPr="00F74B08">
        <w:rPr>
          <w:rFonts w:asciiTheme="minorHAnsi" w:hAnsiTheme="minorHAnsi" w:cstheme="minorHAnsi"/>
          <w:sz w:val="22"/>
          <w:szCs w:val="22"/>
        </w:rPr>
        <w:t>, które są w posiadaniu Zamawiającego</w:t>
      </w:r>
      <w:r w:rsidR="00D91228" w:rsidRPr="00F74B08">
        <w:rPr>
          <w:rFonts w:asciiTheme="minorHAnsi" w:hAnsiTheme="minorHAnsi" w:cstheme="minorHAnsi"/>
          <w:sz w:val="22"/>
          <w:szCs w:val="22"/>
        </w:rPr>
        <w:t>,</w:t>
      </w:r>
    </w:p>
    <w:p w14:paraId="1E520D1B" w14:textId="2CB73E3D" w:rsidR="002F7AE1" w:rsidRPr="00F74B08" w:rsidRDefault="00D91228" w:rsidP="001220D8">
      <w:pPr>
        <w:pStyle w:val="Akapitzlist"/>
        <w:numPr>
          <w:ilvl w:val="0"/>
          <w:numId w:val="30"/>
        </w:numPr>
        <w:spacing w:line="300" w:lineRule="auto"/>
        <w:contextualSpacing w:val="0"/>
        <w:rPr>
          <w:rFonts w:asciiTheme="minorHAnsi" w:hAnsiTheme="minorHAnsi" w:cstheme="minorHAnsi"/>
          <w:sz w:val="22"/>
          <w:szCs w:val="22"/>
        </w:rPr>
      </w:pPr>
      <w:r w:rsidRPr="00F74B08">
        <w:rPr>
          <w:rFonts w:asciiTheme="minorHAnsi" w:hAnsiTheme="minorHAnsi" w:cstheme="minorHAnsi"/>
          <w:sz w:val="22"/>
          <w:szCs w:val="22"/>
        </w:rPr>
        <w:t>przekazywania</w:t>
      </w:r>
      <w:r w:rsidR="005E78AF" w:rsidRPr="00F74B08">
        <w:rPr>
          <w:rFonts w:asciiTheme="minorHAnsi" w:hAnsiTheme="minorHAnsi" w:cstheme="minorHAnsi"/>
          <w:sz w:val="22"/>
          <w:szCs w:val="22"/>
        </w:rPr>
        <w:t xml:space="preserve"> </w:t>
      </w:r>
      <w:r w:rsidR="002F7AE1" w:rsidRPr="00F74B08">
        <w:rPr>
          <w:rFonts w:asciiTheme="minorHAnsi" w:hAnsiTheme="minorHAnsi" w:cstheme="minorHAnsi"/>
          <w:sz w:val="22"/>
          <w:szCs w:val="22"/>
        </w:rPr>
        <w:t xml:space="preserve">terenu </w:t>
      </w:r>
      <w:r w:rsidR="005E78AF" w:rsidRPr="00F74B08">
        <w:rPr>
          <w:rFonts w:asciiTheme="minorHAnsi" w:hAnsiTheme="minorHAnsi" w:cstheme="minorHAnsi"/>
          <w:sz w:val="22"/>
          <w:szCs w:val="22"/>
        </w:rPr>
        <w:t xml:space="preserve">budowy sukcesywnie, zgodnie z </w:t>
      </w:r>
      <w:r w:rsidR="00C7196D" w:rsidRPr="00F74B08">
        <w:rPr>
          <w:rFonts w:asciiTheme="minorHAnsi" w:hAnsiTheme="minorHAnsi" w:cstheme="minorHAnsi"/>
          <w:sz w:val="22"/>
          <w:szCs w:val="22"/>
        </w:rPr>
        <w:t>zatwierdzonym przez</w:t>
      </w:r>
      <w:r w:rsidR="005E78AF" w:rsidRPr="00F74B08">
        <w:rPr>
          <w:rFonts w:asciiTheme="minorHAnsi" w:hAnsiTheme="minorHAnsi" w:cstheme="minorHAnsi"/>
          <w:sz w:val="22"/>
          <w:szCs w:val="22"/>
        </w:rPr>
        <w:t xml:space="preserve"> Zamawiając</w:t>
      </w:r>
      <w:r w:rsidR="00C7196D" w:rsidRPr="00F74B08">
        <w:rPr>
          <w:rFonts w:asciiTheme="minorHAnsi" w:hAnsiTheme="minorHAnsi" w:cstheme="minorHAnsi"/>
          <w:sz w:val="22"/>
          <w:szCs w:val="22"/>
        </w:rPr>
        <w:t>ego</w:t>
      </w:r>
      <w:r w:rsidR="005E78AF" w:rsidRPr="00F74B08">
        <w:rPr>
          <w:rFonts w:asciiTheme="minorHAnsi" w:hAnsiTheme="minorHAnsi" w:cstheme="minorHAnsi"/>
          <w:sz w:val="22"/>
          <w:szCs w:val="22"/>
        </w:rPr>
        <w:t xml:space="preserve"> harmonogramem wykonania robót budowlano – montażowych</w:t>
      </w:r>
      <w:r w:rsidR="00C7196D" w:rsidRPr="00F74B08">
        <w:rPr>
          <w:rFonts w:asciiTheme="minorHAnsi" w:hAnsiTheme="minorHAnsi" w:cstheme="minorHAnsi"/>
          <w:sz w:val="22"/>
          <w:szCs w:val="22"/>
        </w:rPr>
        <w:t>,</w:t>
      </w:r>
      <w:r w:rsidR="00223140" w:rsidRPr="00F74B08">
        <w:rPr>
          <w:rFonts w:asciiTheme="minorHAnsi" w:hAnsiTheme="minorHAnsi" w:cstheme="minorHAnsi"/>
          <w:sz w:val="22"/>
          <w:szCs w:val="22"/>
        </w:rPr>
        <w:t xml:space="preserve"> o którym mowa w § </w:t>
      </w:r>
      <w:r w:rsidR="00B07E42" w:rsidRPr="00F74B08">
        <w:rPr>
          <w:rFonts w:asciiTheme="minorHAnsi" w:hAnsiTheme="minorHAnsi" w:cstheme="minorHAnsi"/>
          <w:sz w:val="22"/>
          <w:szCs w:val="22"/>
        </w:rPr>
        <w:t>4</w:t>
      </w:r>
      <w:r w:rsidR="00223140" w:rsidRPr="00F74B08">
        <w:rPr>
          <w:rFonts w:asciiTheme="minorHAnsi" w:hAnsiTheme="minorHAnsi" w:cstheme="minorHAnsi"/>
          <w:sz w:val="22"/>
          <w:szCs w:val="22"/>
        </w:rPr>
        <w:t xml:space="preserve"> ust. </w:t>
      </w:r>
      <w:r w:rsidR="00B92A0E">
        <w:rPr>
          <w:rFonts w:asciiTheme="minorHAnsi" w:hAnsiTheme="minorHAnsi" w:cstheme="minorHAnsi"/>
          <w:sz w:val="22"/>
          <w:szCs w:val="22"/>
        </w:rPr>
        <w:t>2</w:t>
      </w:r>
      <w:r w:rsidR="005E78AF" w:rsidRPr="00F74B08">
        <w:rPr>
          <w:rFonts w:asciiTheme="minorHAnsi" w:hAnsiTheme="minorHAnsi" w:cstheme="minorHAnsi"/>
          <w:sz w:val="22"/>
          <w:szCs w:val="22"/>
        </w:rPr>
        <w:t>;</w:t>
      </w:r>
    </w:p>
    <w:p w14:paraId="4CCD9728" w14:textId="3A9A7A78" w:rsidR="002F7AE1" w:rsidRPr="00F74B08" w:rsidRDefault="002F7AE1" w:rsidP="001220D8">
      <w:pPr>
        <w:pStyle w:val="Akapitzlist"/>
        <w:numPr>
          <w:ilvl w:val="0"/>
          <w:numId w:val="30"/>
        </w:numPr>
        <w:spacing w:line="300" w:lineRule="auto"/>
        <w:contextualSpacing w:val="0"/>
        <w:rPr>
          <w:rFonts w:asciiTheme="minorHAnsi" w:hAnsiTheme="minorHAnsi" w:cstheme="minorHAnsi"/>
          <w:sz w:val="22"/>
          <w:szCs w:val="22"/>
        </w:rPr>
      </w:pPr>
      <w:r w:rsidRPr="00F74B08">
        <w:rPr>
          <w:rFonts w:asciiTheme="minorHAnsi" w:hAnsiTheme="minorHAnsi" w:cstheme="minorHAnsi"/>
          <w:sz w:val="22"/>
          <w:szCs w:val="22"/>
        </w:rPr>
        <w:t>informowa</w:t>
      </w:r>
      <w:r w:rsidR="00223140" w:rsidRPr="00F74B08">
        <w:rPr>
          <w:rFonts w:asciiTheme="minorHAnsi" w:hAnsiTheme="minorHAnsi" w:cstheme="minorHAnsi"/>
          <w:sz w:val="22"/>
          <w:szCs w:val="22"/>
        </w:rPr>
        <w:t>nia</w:t>
      </w:r>
      <w:r w:rsidRPr="00F74B08">
        <w:rPr>
          <w:rFonts w:asciiTheme="minorHAnsi" w:hAnsiTheme="minorHAnsi" w:cstheme="minorHAnsi"/>
          <w:sz w:val="22"/>
          <w:szCs w:val="22"/>
        </w:rPr>
        <w:t xml:space="preserve"> Wykonawc</w:t>
      </w:r>
      <w:r w:rsidR="00223140" w:rsidRPr="00F74B08">
        <w:rPr>
          <w:rFonts w:asciiTheme="minorHAnsi" w:hAnsiTheme="minorHAnsi" w:cstheme="minorHAnsi"/>
          <w:sz w:val="22"/>
          <w:szCs w:val="22"/>
        </w:rPr>
        <w:t>y</w:t>
      </w:r>
      <w:r w:rsidRPr="00F74B08">
        <w:rPr>
          <w:rFonts w:asciiTheme="minorHAnsi" w:hAnsiTheme="minorHAnsi" w:cstheme="minorHAnsi"/>
          <w:sz w:val="22"/>
          <w:szCs w:val="22"/>
        </w:rPr>
        <w:t xml:space="preserve"> o istotnych sprawach mogących mieć wpływ na realizację </w:t>
      </w:r>
      <w:r w:rsidR="00C7196D" w:rsidRPr="00F74B08">
        <w:rPr>
          <w:rFonts w:asciiTheme="minorHAnsi" w:hAnsiTheme="minorHAnsi" w:cstheme="minorHAnsi"/>
          <w:sz w:val="22"/>
          <w:szCs w:val="22"/>
        </w:rPr>
        <w:t>p</w:t>
      </w:r>
      <w:r w:rsidRPr="00F74B08">
        <w:rPr>
          <w:rFonts w:asciiTheme="minorHAnsi" w:hAnsiTheme="minorHAnsi" w:cstheme="minorHAnsi"/>
          <w:sz w:val="22"/>
          <w:szCs w:val="22"/>
        </w:rPr>
        <w:t>rzedmiotu Umowy;</w:t>
      </w:r>
    </w:p>
    <w:p w14:paraId="062CA4EA" w14:textId="1C0BB8DD" w:rsidR="002F7AE1" w:rsidRPr="00F74B08" w:rsidRDefault="002F7AE1" w:rsidP="001220D8">
      <w:pPr>
        <w:pStyle w:val="Akapitzlist"/>
        <w:numPr>
          <w:ilvl w:val="0"/>
          <w:numId w:val="30"/>
        </w:numPr>
        <w:spacing w:line="300" w:lineRule="auto"/>
        <w:contextualSpacing w:val="0"/>
        <w:rPr>
          <w:rFonts w:asciiTheme="minorHAnsi" w:hAnsiTheme="minorHAnsi" w:cstheme="minorHAnsi"/>
          <w:sz w:val="22"/>
          <w:szCs w:val="22"/>
        </w:rPr>
      </w:pPr>
      <w:r w:rsidRPr="00F74B08">
        <w:rPr>
          <w:rFonts w:asciiTheme="minorHAnsi" w:hAnsiTheme="minorHAnsi" w:cstheme="minorHAnsi"/>
          <w:sz w:val="22"/>
          <w:szCs w:val="22"/>
        </w:rPr>
        <w:t>przekazywa</w:t>
      </w:r>
      <w:r w:rsidR="00223140" w:rsidRPr="00F74B08">
        <w:rPr>
          <w:rFonts w:asciiTheme="minorHAnsi" w:hAnsiTheme="minorHAnsi" w:cstheme="minorHAnsi"/>
          <w:sz w:val="22"/>
          <w:szCs w:val="22"/>
        </w:rPr>
        <w:t>nia</w:t>
      </w:r>
      <w:r w:rsidRPr="00F74B08">
        <w:rPr>
          <w:rFonts w:asciiTheme="minorHAnsi" w:hAnsiTheme="minorHAnsi" w:cstheme="minorHAnsi"/>
          <w:sz w:val="22"/>
          <w:szCs w:val="22"/>
        </w:rPr>
        <w:t xml:space="preserve"> Wykonawcy informacj</w:t>
      </w:r>
      <w:r w:rsidR="00223140" w:rsidRPr="00F74B08">
        <w:rPr>
          <w:rFonts w:asciiTheme="minorHAnsi" w:hAnsiTheme="minorHAnsi" w:cstheme="minorHAnsi"/>
          <w:sz w:val="22"/>
          <w:szCs w:val="22"/>
        </w:rPr>
        <w:t>i</w:t>
      </w:r>
      <w:r w:rsidRPr="00F74B08">
        <w:rPr>
          <w:rFonts w:asciiTheme="minorHAnsi" w:hAnsiTheme="minorHAnsi" w:cstheme="minorHAnsi"/>
          <w:sz w:val="22"/>
          <w:szCs w:val="22"/>
        </w:rPr>
        <w:t xml:space="preserve"> o zagrożeniach mogących wystąpić na terenie, na którym </w:t>
      </w:r>
      <w:r w:rsidR="00C7196D" w:rsidRPr="00F74B08">
        <w:rPr>
          <w:rFonts w:asciiTheme="minorHAnsi" w:hAnsiTheme="minorHAnsi" w:cstheme="minorHAnsi"/>
          <w:sz w:val="22"/>
          <w:szCs w:val="22"/>
        </w:rPr>
        <w:t>p</w:t>
      </w:r>
      <w:r w:rsidRPr="00F74B08">
        <w:rPr>
          <w:rFonts w:asciiTheme="minorHAnsi" w:hAnsiTheme="minorHAnsi" w:cstheme="minorHAnsi"/>
          <w:sz w:val="22"/>
          <w:szCs w:val="22"/>
        </w:rPr>
        <w:t xml:space="preserve">rzedmiot Umowy będzie wykonywany; </w:t>
      </w:r>
    </w:p>
    <w:p w14:paraId="3E981037" w14:textId="77777777" w:rsidR="00C7196D" w:rsidRPr="00F74B08" w:rsidRDefault="002F7AE1" w:rsidP="001220D8">
      <w:pPr>
        <w:pStyle w:val="Akapitzlist"/>
        <w:numPr>
          <w:ilvl w:val="0"/>
          <w:numId w:val="30"/>
        </w:numPr>
        <w:spacing w:line="300" w:lineRule="auto"/>
        <w:contextualSpacing w:val="0"/>
        <w:rPr>
          <w:rFonts w:asciiTheme="minorHAnsi" w:hAnsiTheme="minorHAnsi" w:cstheme="minorHAnsi"/>
          <w:sz w:val="22"/>
          <w:szCs w:val="22"/>
        </w:rPr>
      </w:pPr>
      <w:r w:rsidRPr="00F74B08">
        <w:rPr>
          <w:rFonts w:asciiTheme="minorHAnsi" w:hAnsiTheme="minorHAnsi" w:cstheme="minorHAnsi"/>
          <w:sz w:val="22"/>
          <w:szCs w:val="22"/>
        </w:rPr>
        <w:t xml:space="preserve">uczestniczenia w odbiorach prac zrealizowanych i zgłaszanych przez Wykonawcę; </w:t>
      </w:r>
    </w:p>
    <w:p w14:paraId="3B25B091" w14:textId="08BFBBE6" w:rsidR="002F7AE1" w:rsidRPr="00F74B08" w:rsidRDefault="002F7AE1" w:rsidP="001220D8">
      <w:pPr>
        <w:pStyle w:val="Akapitzlist"/>
        <w:numPr>
          <w:ilvl w:val="0"/>
          <w:numId w:val="30"/>
        </w:numPr>
        <w:spacing w:line="300" w:lineRule="auto"/>
        <w:contextualSpacing w:val="0"/>
        <w:rPr>
          <w:rFonts w:asciiTheme="minorHAnsi" w:hAnsiTheme="minorHAnsi" w:cstheme="minorHAnsi"/>
          <w:sz w:val="22"/>
          <w:szCs w:val="22"/>
        </w:rPr>
      </w:pPr>
      <w:r w:rsidRPr="00F74B08">
        <w:rPr>
          <w:rFonts w:asciiTheme="minorHAnsi" w:hAnsiTheme="minorHAnsi" w:cstheme="minorHAnsi"/>
          <w:sz w:val="22"/>
          <w:szCs w:val="22"/>
        </w:rPr>
        <w:t xml:space="preserve">dokonaniu odbioru </w:t>
      </w:r>
      <w:r w:rsidR="006F6D8D" w:rsidRPr="00F74B08">
        <w:rPr>
          <w:rFonts w:asciiTheme="minorHAnsi" w:hAnsiTheme="minorHAnsi" w:cstheme="minorHAnsi"/>
          <w:sz w:val="22"/>
          <w:szCs w:val="22"/>
        </w:rPr>
        <w:t>przedmiotu Umowy</w:t>
      </w:r>
      <w:r w:rsidRPr="00F74B08">
        <w:rPr>
          <w:rFonts w:asciiTheme="minorHAnsi" w:hAnsiTheme="minorHAnsi" w:cstheme="minorHAnsi"/>
          <w:sz w:val="22"/>
          <w:szCs w:val="22"/>
        </w:rPr>
        <w:t>;</w:t>
      </w:r>
    </w:p>
    <w:p w14:paraId="2B1B9A0B" w14:textId="4936AC72" w:rsidR="002F7AE1" w:rsidRPr="00F74B08" w:rsidRDefault="002F7AE1" w:rsidP="001220D8">
      <w:pPr>
        <w:pStyle w:val="Akapitzlist"/>
        <w:numPr>
          <w:ilvl w:val="0"/>
          <w:numId w:val="30"/>
        </w:numPr>
        <w:spacing w:after="240" w:line="300" w:lineRule="auto"/>
        <w:ind w:left="714" w:hanging="357"/>
        <w:contextualSpacing w:val="0"/>
        <w:rPr>
          <w:rFonts w:asciiTheme="minorHAnsi" w:hAnsiTheme="minorHAnsi" w:cstheme="minorHAnsi"/>
          <w:sz w:val="22"/>
          <w:szCs w:val="22"/>
        </w:rPr>
      </w:pPr>
      <w:r w:rsidRPr="00F74B08">
        <w:rPr>
          <w:rFonts w:asciiTheme="minorHAnsi" w:hAnsiTheme="minorHAnsi" w:cstheme="minorHAnsi"/>
          <w:sz w:val="22"/>
          <w:szCs w:val="22"/>
        </w:rPr>
        <w:t>dokonywa</w:t>
      </w:r>
      <w:r w:rsidR="00223140" w:rsidRPr="00F74B08">
        <w:rPr>
          <w:rFonts w:asciiTheme="minorHAnsi" w:hAnsiTheme="minorHAnsi" w:cstheme="minorHAnsi"/>
          <w:sz w:val="22"/>
          <w:szCs w:val="22"/>
        </w:rPr>
        <w:t>nia</w:t>
      </w:r>
      <w:r w:rsidRPr="00F74B08">
        <w:rPr>
          <w:rFonts w:asciiTheme="minorHAnsi" w:hAnsiTheme="minorHAnsi" w:cstheme="minorHAnsi"/>
          <w:sz w:val="22"/>
          <w:szCs w:val="22"/>
        </w:rPr>
        <w:t xml:space="preserve"> zapłaty należnego Wykonawcy wynagrodzenia, w terminach i na warunkach określonych w Umowie.</w:t>
      </w:r>
    </w:p>
    <w:p w14:paraId="0B781DC3" w14:textId="60712110" w:rsidR="005118AC" w:rsidRPr="00F74B08" w:rsidRDefault="005118AC" w:rsidP="00D94FF2">
      <w:pPr>
        <w:pStyle w:val="Nagwek2"/>
        <w:rPr>
          <w:rFonts w:asciiTheme="minorHAnsi" w:hAnsiTheme="minorHAnsi" w:cstheme="minorHAnsi"/>
          <w:sz w:val="22"/>
          <w:szCs w:val="22"/>
        </w:rPr>
      </w:pPr>
      <w:r w:rsidRPr="00F74B08">
        <w:rPr>
          <w:rFonts w:asciiTheme="minorHAnsi" w:hAnsiTheme="minorHAnsi" w:cstheme="minorHAnsi"/>
          <w:sz w:val="22"/>
          <w:szCs w:val="22"/>
        </w:rPr>
        <w:t xml:space="preserve">§ </w:t>
      </w:r>
      <w:r w:rsidR="00B07E42" w:rsidRPr="00F74B08">
        <w:rPr>
          <w:rFonts w:asciiTheme="minorHAnsi" w:hAnsiTheme="minorHAnsi" w:cstheme="minorHAnsi"/>
          <w:sz w:val="22"/>
          <w:szCs w:val="22"/>
        </w:rPr>
        <w:t>4</w:t>
      </w:r>
      <w:r w:rsidRPr="00F74B08">
        <w:rPr>
          <w:rFonts w:asciiTheme="minorHAnsi" w:hAnsiTheme="minorHAnsi" w:cstheme="minorHAnsi"/>
          <w:sz w:val="22"/>
          <w:szCs w:val="22"/>
        </w:rPr>
        <w:t>.</w:t>
      </w:r>
      <w:r w:rsidR="000C601C" w:rsidRPr="00F74B08">
        <w:rPr>
          <w:rFonts w:asciiTheme="minorHAnsi" w:hAnsiTheme="minorHAnsi" w:cstheme="minorHAnsi"/>
          <w:sz w:val="22"/>
          <w:szCs w:val="22"/>
        </w:rPr>
        <w:t xml:space="preserve"> </w:t>
      </w:r>
      <w:r w:rsidRPr="00F74B08">
        <w:rPr>
          <w:rFonts w:asciiTheme="minorHAnsi" w:hAnsiTheme="minorHAnsi" w:cstheme="minorHAnsi"/>
          <w:sz w:val="22"/>
          <w:szCs w:val="22"/>
        </w:rPr>
        <w:t>Termin realizacji</w:t>
      </w:r>
    </w:p>
    <w:p w14:paraId="7B3DD62E" w14:textId="3C465895" w:rsidR="003863A4" w:rsidRPr="00F74B08" w:rsidRDefault="005F20EF" w:rsidP="00457FEE">
      <w:pPr>
        <w:widowControl w:val="0"/>
        <w:numPr>
          <w:ilvl w:val="0"/>
          <w:numId w:val="12"/>
        </w:numPr>
        <w:shd w:val="clear" w:color="auto" w:fill="FFFFFF"/>
        <w:tabs>
          <w:tab w:val="clear" w:pos="720"/>
          <w:tab w:val="num" w:pos="360"/>
          <w:tab w:val="left" w:leader="dot" w:pos="4867"/>
        </w:tabs>
        <w:suppressAutoHyphens w:val="0"/>
        <w:overflowPunct/>
        <w:spacing w:line="300" w:lineRule="auto"/>
        <w:ind w:left="360"/>
        <w:textAlignment w:val="auto"/>
        <w:rPr>
          <w:rFonts w:asciiTheme="minorHAnsi" w:hAnsiTheme="minorHAnsi" w:cstheme="minorHAnsi"/>
          <w:sz w:val="22"/>
          <w:szCs w:val="22"/>
        </w:rPr>
      </w:pPr>
      <w:r w:rsidRPr="00F74B08">
        <w:rPr>
          <w:rFonts w:asciiTheme="minorHAnsi" w:hAnsiTheme="minorHAnsi" w:cstheme="minorHAnsi"/>
          <w:sz w:val="22"/>
          <w:szCs w:val="22"/>
        </w:rPr>
        <w:t>Strony ustalają następujące terminy realizacji przedmiotu Umowy:</w:t>
      </w:r>
    </w:p>
    <w:p w14:paraId="66560F59" w14:textId="332D95EE" w:rsidR="00500834" w:rsidRPr="00F74B08" w:rsidRDefault="00F667BC" w:rsidP="001220D8">
      <w:pPr>
        <w:pStyle w:val="Akapitzlist"/>
        <w:widowControl w:val="0"/>
        <w:numPr>
          <w:ilvl w:val="0"/>
          <w:numId w:val="24"/>
        </w:numPr>
        <w:shd w:val="clear" w:color="auto" w:fill="FFFFFF"/>
        <w:tabs>
          <w:tab w:val="left" w:leader="dot" w:pos="4867"/>
        </w:tabs>
        <w:suppressAutoHyphens w:val="0"/>
        <w:overflowPunct/>
        <w:spacing w:line="300" w:lineRule="auto"/>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r</w:t>
      </w:r>
      <w:r w:rsidR="005F20EF" w:rsidRPr="00F74B08">
        <w:rPr>
          <w:rFonts w:asciiTheme="minorHAnsi" w:hAnsiTheme="minorHAnsi" w:cstheme="minorHAnsi"/>
          <w:sz w:val="22"/>
          <w:szCs w:val="22"/>
        </w:rPr>
        <w:t>ozpoczęcie: niezwłocznie od dnia zawarcia Umowy;</w:t>
      </w:r>
    </w:p>
    <w:p w14:paraId="064AED69" w14:textId="516700EB" w:rsidR="00500834" w:rsidRPr="00F74B08" w:rsidRDefault="00F667BC" w:rsidP="001220D8">
      <w:pPr>
        <w:pStyle w:val="Akapitzlist"/>
        <w:widowControl w:val="0"/>
        <w:numPr>
          <w:ilvl w:val="0"/>
          <w:numId w:val="24"/>
        </w:numPr>
        <w:shd w:val="clear" w:color="auto" w:fill="FFFFFF"/>
        <w:tabs>
          <w:tab w:val="left" w:leader="dot" w:pos="4867"/>
        </w:tabs>
        <w:suppressAutoHyphens w:val="0"/>
        <w:overflowPunct/>
        <w:spacing w:line="300" w:lineRule="auto"/>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z</w:t>
      </w:r>
      <w:r w:rsidR="005F20EF" w:rsidRPr="00F74B08">
        <w:rPr>
          <w:rFonts w:asciiTheme="minorHAnsi" w:hAnsiTheme="minorHAnsi" w:cstheme="minorHAnsi"/>
          <w:sz w:val="22"/>
          <w:szCs w:val="22"/>
        </w:rPr>
        <w:t xml:space="preserve">akończenie: </w:t>
      </w:r>
      <w:r w:rsidR="009B0B52">
        <w:rPr>
          <w:rFonts w:asciiTheme="minorHAnsi" w:hAnsiTheme="minorHAnsi" w:cstheme="minorHAnsi"/>
          <w:sz w:val="22"/>
          <w:szCs w:val="22"/>
        </w:rPr>
        <w:t>6</w:t>
      </w:r>
      <w:r w:rsidR="001A5DE2" w:rsidRPr="00F74B08">
        <w:rPr>
          <w:rFonts w:asciiTheme="minorHAnsi" w:hAnsiTheme="minorHAnsi" w:cstheme="minorHAnsi"/>
          <w:sz w:val="22"/>
          <w:szCs w:val="22"/>
        </w:rPr>
        <w:t xml:space="preserve"> miesięcy</w:t>
      </w:r>
      <w:r w:rsidR="005F20EF" w:rsidRPr="00F74B08">
        <w:rPr>
          <w:rFonts w:asciiTheme="minorHAnsi" w:hAnsiTheme="minorHAnsi" w:cstheme="minorHAnsi"/>
          <w:color w:val="FF0000"/>
          <w:sz w:val="22"/>
          <w:szCs w:val="22"/>
        </w:rPr>
        <w:t xml:space="preserve"> </w:t>
      </w:r>
      <w:r w:rsidR="005F20EF" w:rsidRPr="00F74B08">
        <w:rPr>
          <w:rFonts w:asciiTheme="minorHAnsi" w:hAnsiTheme="minorHAnsi" w:cstheme="minorHAnsi"/>
          <w:sz w:val="22"/>
          <w:szCs w:val="22"/>
        </w:rPr>
        <w:t>od dnia zawarcia umowy</w:t>
      </w:r>
      <w:r w:rsidR="009B0B52">
        <w:rPr>
          <w:rFonts w:asciiTheme="minorHAnsi" w:hAnsiTheme="minorHAnsi" w:cstheme="minorHAnsi"/>
          <w:sz w:val="22"/>
          <w:szCs w:val="22"/>
        </w:rPr>
        <w:t>,</w:t>
      </w:r>
      <w:r w:rsidR="009B0B52" w:rsidRPr="009B0B52">
        <w:t xml:space="preserve"> </w:t>
      </w:r>
      <w:r w:rsidR="009B0B52" w:rsidRPr="009B0B52">
        <w:rPr>
          <w:rFonts w:asciiTheme="minorHAnsi" w:hAnsiTheme="minorHAnsi" w:cstheme="minorHAnsi"/>
          <w:sz w:val="22"/>
          <w:szCs w:val="22"/>
        </w:rPr>
        <w:t xml:space="preserve">jednak nie później niż do dnia </w:t>
      </w:r>
      <w:r w:rsidR="009B0B52">
        <w:rPr>
          <w:rFonts w:asciiTheme="minorHAnsi" w:hAnsiTheme="minorHAnsi" w:cstheme="minorHAnsi"/>
          <w:sz w:val="22"/>
          <w:szCs w:val="22"/>
        </w:rPr>
        <w:br/>
      </w:r>
      <w:r w:rsidR="009B0B52" w:rsidRPr="009B0B52">
        <w:rPr>
          <w:rFonts w:asciiTheme="minorHAnsi" w:hAnsiTheme="minorHAnsi" w:cstheme="minorHAnsi"/>
          <w:sz w:val="22"/>
          <w:szCs w:val="22"/>
        </w:rPr>
        <w:t>30.11.2026 r. – w zależności od tego, który termin nastąpi wcześniej</w:t>
      </w:r>
      <w:r w:rsidR="009B0B52">
        <w:rPr>
          <w:rFonts w:asciiTheme="minorHAnsi" w:hAnsiTheme="minorHAnsi" w:cstheme="minorHAnsi"/>
          <w:sz w:val="22"/>
          <w:szCs w:val="22"/>
        </w:rPr>
        <w:t>.</w:t>
      </w:r>
    </w:p>
    <w:p w14:paraId="4DDBECAF" w14:textId="0A8716F9" w:rsidR="00500834" w:rsidRPr="00F74B08" w:rsidRDefault="003863A4" w:rsidP="001220D8">
      <w:pPr>
        <w:pStyle w:val="Akapitzlist"/>
        <w:widowControl w:val="0"/>
        <w:numPr>
          <w:ilvl w:val="0"/>
          <w:numId w:val="25"/>
        </w:numPr>
        <w:shd w:val="clear" w:color="auto" w:fill="FFFFFF"/>
        <w:tabs>
          <w:tab w:val="left" w:leader="dot" w:pos="4867"/>
        </w:tabs>
        <w:suppressAutoHyphens w:val="0"/>
        <w:overflowPunct/>
        <w:spacing w:line="300" w:lineRule="auto"/>
        <w:ind w:left="426" w:hanging="426"/>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 xml:space="preserve">Przed przystąpieniem do </w:t>
      </w:r>
      <w:r w:rsidR="0086208C" w:rsidRPr="00F74B08">
        <w:rPr>
          <w:rFonts w:asciiTheme="minorHAnsi" w:hAnsiTheme="minorHAnsi" w:cstheme="minorHAnsi"/>
          <w:sz w:val="22"/>
          <w:szCs w:val="22"/>
        </w:rPr>
        <w:t>wykonania</w:t>
      </w:r>
      <w:r w:rsidRPr="00F74B08">
        <w:rPr>
          <w:rFonts w:asciiTheme="minorHAnsi" w:hAnsiTheme="minorHAnsi" w:cstheme="minorHAnsi"/>
          <w:sz w:val="22"/>
          <w:szCs w:val="22"/>
        </w:rPr>
        <w:t xml:space="preserve"> </w:t>
      </w:r>
      <w:r w:rsidR="00DE6A12" w:rsidRPr="00F74B08">
        <w:rPr>
          <w:rFonts w:asciiTheme="minorHAnsi" w:hAnsiTheme="minorHAnsi" w:cstheme="minorHAnsi"/>
          <w:sz w:val="22"/>
          <w:szCs w:val="22"/>
        </w:rPr>
        <w:t>przedmiotu Umowy,</w:t>
      </w:r>
      <w:r w:rsidRPr="00F74B08">
        <w:rPr>
          <w:rFonts w:asciiTheme="minorHAnsi" w:hAnsiTheme="minorHAnsi" w:cstheme="minorHAnsi"/>
          <w:sz w:val="22"/>
          <w:szCs w:val="22"/>
        </w:rPr>
        <w:t xml:space="preserve"> </w:t>
      </w:r>
      <w:r w:rsidR="0086208C" w:rsidRPr="00F74B08">
        <w:rPr>
          <w:rFonts w:asciiTheme="minorHAnsi" w:hAnsiTheme="minorHAnsi" w:cstheme="minorHAnsi"/>
          <w:sz w:val="22"/>
          <w:szCs w:val="22"/>
        </w:rPr>
        <w:t xml:space="preserve">nie później niż w ciągu </w:t>
      </w:r>
      <w:r w:rsidR="00096323">
        <w:rPr>
          <w:rFonts w:asciiTheme="minorHAnsi" w:hAnsiTheme="minorHAnsi" w:cstheme="minorHAnsi"/>
          <w:sz w:val="22"/>
          <w:szCs w:val="22"/>
        </w:rPr>
        <w:t>7</w:t>
      </w:r>
      <w:r w:rsidR="0086208C" w:rsidRPr="00F74B08">
        <w:rPr>
          <w:rFonts w:asciiTheme="minorHAnsi" w:hAnsiTheme="minorHAnsi" w:cstheme="minorHAnsi"/>
          <w:sz w:val="22"/>
          <w:szCs w:val="22"/>
        </w:rPr>
        <w:t xml:space="preserve"> dni od daty zawarcia Umowy, Wykonawca przedstawi do akceptacji Zamawiającego</w:t>
      </w:r>
      <w:r w:rsidR="005E78AF" w:rsidRPr="00F74B08">
        <w:rPr>
          <w:rFonts w:asciiTheme="minorHAnsi" w:hAnsiTheme="minorHAnsi" w:cstheme="minorHAnsi"/>
          <w:sz w:val="22"/>
          <w:szCs w:val="22"/>
        </w:rPr>
        <w:t xml:space="preserve"> harmonogram </w:t>
      </w:r>
      <w:r w:rsidR="00DE6A12" w:rsidRPr="00F74B08">
        <w:rPr>
          <w:rFonts w:asciiTheme="minorHAnsi" w:hAnsiTheme="minorHAnsi" w:cstheme="minorHAnsi"/>
          <w:sz w:val="22"/>
          <w:szCs w:val="22"/>
        </w:rPr>
        <w:t>rzeczowy</w:t>
      </w:r>
      <w:r w:rsidR="0086208C" w:rsidRPr="00F74B08">
        <w:rPr>
          <w:rFonts w:asciiTheme="minorHAnsi" w:hAnsiTheme="minorHAnsi" w:cstheme="minorHAnsi"/>
          <w:sz w:val="22"/>
          <w:szCs w:val="22"/>
        </w:rPr>
        <w:t xml:space="preserve"> </w:t>
      </w:r>
      <w:r w:rsidR="00DE6A12" w:rsidRPr="00F74B08">
        <w:rPr>
          <w:rFonts w:asciiTheme="minorHAnsi" w:hAnsiTheme="minorHAnsi" w:cstheme="minorHAnsi"/>
          <w:sz w:val="22"/>
          <w:szCs w:val="22"/>
        </w:rPr>
        <w:lastRenderedPageBreak/>
        <w:t xml:space="preserve">realizacji każdej z części </w:t>
      </w:r>
      <w:r w:rsidR="0086208C" w:rsidRPr="00F74B08">
        <w:rPr>
          <w:rFonts w:asciiTheme="minorHAnsi" w:hAnsiTheme="minorHAnsi" w:cstheme="minorHAnsi"/>
          <w:sz w:val="22"/>
          <w:szCs w:val="22"/>
        </w:rPr>
        <w:t>zamówienia</w:t>
      </w:r>
      <w:r w:rsidR="00FF409F" w:rsidRPr="00F74B08">
        <w:rPr>
          <w:rFonts w:asciiTheme="minorHAnsi" w:hAnsiTheme="minorHAnsi" w:cstheme="minorHAnsi"/>
          <w:sz w:val="22"/>
          <w:szCs w:val="22"/>
        </w:rPr>
        <w:t xml:space="preserve"> </w:t>
      </w:r>
      <w:r w:rsidR="0086208C" w:rsidRPr="00F74B08">
        <w:rPr>
          <w:rFonts w:asciiTheme="minorHAnsi" w:hAnsiTheme="minorHAnsi" w:cstheme="minorHAnsi"/>
          <w:sz w:val="22"/>
          <w:szCs w:val="22"/>
        </w:rPr>
        <w:t>(dalej: Harmonogram)</w:t>
      </w:r>
      <w:r w:rsidR="00DE6A12" w:rsidRPr="00F74B08">
        <w:rPr>
          <w:rFonts w:asciiTheme="minorHAnsi" w:hAnsiTheme="minorHAnsi" w:cstheme="minorHAnsi"/>
          <w:sz w:val="22"/>
          <w:szCs w:val="22"/>
        </w:rPr>
        <w:t>.</w:t>
      </w:r>
      <w:r w:rsidR="0086208C" w:rsidRPr="00F74B08">
        <w:rPr>
          <w:rFonts w:asciiTheme="minorHAnsi" w:hAnsiTheme="minorHAnsi" w:cstheme="minorHAnsi"/>
          <w:sz w:val="22"/>
          <w:szCs w:val="22"/>
        </w:rPr>
        <w:t xml:space="preserve"> Zamawiający przekaże Wykonawcy uwagi do Harmonogramu, które Wykonawca obowiązany jest uwzględnić w terminie wyznaczonym przez Zamawiającego. </w:t>
      </w:r>
      <w:r w:rsidR="00EE4B70" w:rsidRPr="00F74B08">
        <w:rPr>
          <w:rFonts w:asciiTheme="minorHAnsi" w:hAnsiTheme="minorHAnsi" w:cstheme="minorHAnsi"/>
          <w:sz w:val="22"/>
          <w:szCs w:val="22"/>
        </w:rPr>
        <w:t xml:space="preserve">Wykonawca przedłoży Zamawiającemu </w:t>
      </w:r>
      <w:r w:rsidR="0086208C" w:rsidRPr="00F74B08">
        <w:rPr>
          <w:rFonts w:asciiTheme="minorHAnsi" w:hAnsiTheme="minorHAnsi" w:cstheme="minorHAnsi"/>
          <w:sz w:val="22"/>
          <w:szCs w:val="22"/>
        </w:rPr>
        <w:t xml:space="preserve">Harmonogram </w:t>
      </w:r>
      <w:r w:rsidR="00EE4B70" w:rsidRPr="00F74B08">
        <w:rPr>
          <w:rFonts w:asciiTheme="minorHAnsi" w:hAnsiTheme="minorHAnsi" w:cstheme="minorHAnsi"/>
          <w:sz w:val="22"/>
          <w:szCs w:val="22"/>
        </w:rPr>
        <w:t>zawierający</w:t>
      </w:r>
      <w:r w:rsidR="00BE5CAD" w:rsidRPr="00F74B08">
        <w:rPr>
          <w:rFonts w:asciiTheme="minorHAnsi" w:hAnsiTheme="minorHAnsi" w:cstheme="minorHAnsi"/>
          <w:sz w:val="22"/>
          <w:szCs w:val="22"/>
        </w:rPr>
        <w:t xml:space="preserve"> w szczególności</w:t>
      </w:r>
      <w:r w:rsidR="00AB22F7" w:rsidRPr="00F74B08">
        <w:rPr>
          <w:rFonts w:asciiTheme="minorHAnsi" w:hAnsiTheme="minorHAnsi" w:cstheme="minorHAnsi"/>
          <w:sz w:val="22"/>
          <w:szCs w:val="22"/>
        </w:rPr>
        <w:t>:</w:t>
      </w:r>
    </w:p>
    <w:p w14:paraId="11EB7C95" w14:textId="5F2AB7BC" w:rsidR="00AB22F7" w:rsidRPr="00F74B08" w:rsidRDefault="007A5DA9" w:rsidP="00457FEE">
      <w:pPr>
        <w:pStyle w:val="Akapitzlist"/>
        <w:widowControl w:val="0"/>
        <w:numPr>
          <w:ilvl w:val="1"/>
          <w:numId w:val="12"/>
        </w:numPr>
        <w:shd w:val="clear" w:color="auto" w:fill="FFFFFF"/>
        <w:tabs>
          <w:tab w:val="clear" w:pos="1477"/>
          <w:tab w:val="left" w:leader="dot" w:pos="4867"/>
        </w:tabs>
        <w:suppressAutoHyphens w:val="0"/>
        <w:overflowPunct/>
        <w:spacing w:line="300" w:lineRule="auto"/>
        <w:ind w:left="851"/>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 xml:space="preserve">w </w:t>
      </w:r>
      <w:r w:rsidR="00AB22F7" w:rsidRPr="00F74B08">
        <w:rPr>
          <w:rFonts w:asciiTheme="minorHAnsi" w:hAnsiTheme="minorHAnsi" w:cstheme="minorHAnsi"/>
          <w:sz w:val="22"/>
          <w:szCs w:val="22"/>
        </w:rPr>
        <w:t xml:space="preserve">terminy rozpoczęcia i zakończenia robót </w:t>
      </w:r>
      <w:r w:rsidR="0086208C" w:rsidRPr="00F74B08">
        <w:rPr>
          <w:rFonts w:asciiTheme="minorHAnsi" w:hAnsiTheme="minorHAnsi" w:cstheme="minorHAnsi"/>
          <w:sz w:val="22"/>
          <w:szCs w:val="22"/>
        </w:rPr>
        <w:t>w obrębie poszczególnych obszarów</w:t>
      </w:r>
      <w:r w:rsidR="00096323">
        <w:rPr>
          <w:rFonts w:asciiTheme="minorHAnsi" w:hAnsiTheme="minorHAnsi" w:cstheme="minorHAnsi"/>
          <w:sz w:val="22"/>
          <w:szCs w:val="22"/>
        </w:rPr>
        <w:t xml:space="preserve"> (stref)</w:t>
      </w:r>
      <w:r w:rsidR="00AB22F7" w:rsidRPr="00F74B08">
        <w:rPr>
          <w:rFonts w:asciiTheme="minorHAnsi" w:hAnsiTheme="minorHAnsi" w:cstheme="minorHAnsi"/>
          <w:sz w:val="22"/>
          <w:szCs w:val="22"/>
        </w:rPr>
        <w:t>;</w:t>
      </w:r>
    </w:p>
    <w:p w14:paraId="0DD2BF16" w14:textId="6550034C" w:rsidR="00AB22F7" w:rsidRPr="00F74B08" w:rsidRDefault="0086208C" w:rsidP="00457FEE">
      <w:pPr>
        <w:pStyle w:val="Akapitzlist"/>
        <w:widowControl w:val="0"/>
        <w:numPr>
          <w:ilvl w:val="1"/>
          <w:numId w:val="12"/>
        </w:numPr>
        <w:shd w:val="clear" w:color="auto" w:fill="FFFFFF"/>
        <w:tabs>
          <w:tab w:val="clear" w:pos="1477"/>
          <w:tab w:val="left" w:leader="dot" w:pos="4867"/>
        </w:tabs>
        <w:suppressAutoHyphens w:val="0"/>
        <w:overflowPunct/>
        <w:spacing w:line="300" w:lineRule="auto"/>
        <w:ind w:left="851"/>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dni i godziny prowadzenia robót</w:t>
      </w:r>
      <w:r w:rsidR="00AB22F7" w:rsidRPr="00F74B08">
        <w:rPr>
          <w:rFonts w:asciiTheme="minorHAnsi" w:hAnsiTheme="minorHAnsi" w:cstheme="minorHAnsi"/>
          <w:sz w:val="22"/>
          <w:szCs w:val="22"/>
        </w:rPr>
        <w:t>;</w:t>
      </w:r>
    </w:p>
    <w:p w14:paraId="499B5C8A" w14:textId="215D140C" w:rsidR="0086208C" w:rsidRPr="00F74B08" w:rsidRDefault="00160B78" w:rsidP="00457FEE">
      <w:pPr>
        <w:pStyle w:val="Akapitzlist"/>
        <w:widowControl w:val="0"/>
        <w:numPr>
          <w:ilvl w:val="1"/>
          <w:numId w:val="12"/>
        </w:numPr>
        <w:shd w:val="clear" w:color="auto" w:fill="FFFFFF"/>
        <w:tabs>
          <w:tab w:val="clear" w:pos="1477"/>
          <w:tab w:val="left" w:leader="dot" w:pos="4867"/>
        </w:tabs>
        <w:suppressAutoHyphens w:val="0"/>
        <w:overflowPunct/>
        <w:spacing w:line="300" w:lineRule="auto"/>
        <w:ind w:left="851"/>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wskazanie okresów całodniowego wyłączenia z użytkowania placu zabaw;</w:t>
      </w:r>
    </w:p>
    <w:p w14:paraId="0AD6E0B0" w14:textId="2C83934C" w:rsidR="00160B78" w:rsidRPr="00F74B08" w:rsidRDefault="00160B78" w:rsidP="00457FEE">
      <w:pPr>
        <w:pStyle w:val="Akapitzlist"/>
        <w:widowControl w:val="0"/>
        <w:numPr>
          <w:ilvl w:val="1"/>
          <w:numId w:val="12"/>
        </w:numPr>
        <w:shd w:val="clear" w:color="auto" w:fill="FFFFFF"/>
        <w:tabs>
          <w:tab w:val="clear" w:pos="1477"/>
          <w:tab w:val="left" w:leader="dot" w:pos="4867"/>
        </w:tabs>
        <w:suppressAutoHyphens w:val="0"/>
        <w:overflowPunct/>
        <w:spacing w:line="300" w:lineRule="auto"/>
        <w:ind w:left="851"/>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termin zakończenia robót budowlano-montażowych;</w:t>
      </w:r>
    </w:p>
    <w:p w14:paraId="50ADF743" w14:textId="47725F5B" w:rsidR="00AB22F7" w:rsidRPr="00F74B08" w:rsidRDefault="00160B78" w:rsidP="00457FEE">
      <w:pPr>
        <w:pStyle w:val="Akapitzlist"/>
        <w:widowControl w:val="0"/>
        <w:numPr>
          <w:ilvl w:val="1"/>
          <w:numId w:val="12"/>
        </w:numPr>
        <w:shd w:val="clear" w:color="auto" w:fill="FFFFFF"/>
        <w:tabs>
          <w:tab w:val="clear" w:pos="1477"/>
          <w:tab w:val="left" w:leader="dot" w:pos="4867"/>
        </w:tabs>
        <w:suppressAutoHyphens w:val="0"/>
        <w:overflowPunct/>
        <w:spacing w:line="300" w:lineRule="auto"/>
        <w:ind w:left="851"/>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 xml:space="preserve">zapas czasowy na przeprowadzenie kontroli </w:t>
      </w:r>
      <w:proofErr w:type="spellStart"/>
      <w:r w:rsidRPr="00F74B08">
        <w:rPr>
          <w:rFonts w:asciiTheme="minorHAnsi" w:hAnsiTheme="minorHAnsi" w:cstheme="minorHAnsi"/>
          <w:sz w:val="22"/>
          <w:szCs w:val="22"/>
        </w:rPr>
        <w:t>pomontażowej</w:t>
      </w:r>
      <w:proofErr w:type="spellEnd"/>
      <w:r w:rsidRPr="00F74B08">
        <w:rPr>
          <w:rFonts w:asciiTheme="minorHAnsi" w:hAnsiTheme="minorHAnsi" w:cstheme="minorHAnsi"/>
          <w:sz w:val="22"/>
          <w:szCs w:val="22"/>
        </w:rPr>
        <w:t xml:space="preserve"> i ewentualnej re-kontroli po wykonani zaleceń z kontroli </w:t>
      </w:r>
      <w:proofErr w:type="spellStart"/>
      <w:r w:rsidRPr="00F74B08">
        <w:rPr>
          <w:rFonts w:asciiTheme="minorHAnsi" w:hAnsiTheme="minorHAnsi" w:cstheme="minorHAnsi"/>
          <w:sz w:val="22"/>
          <w:szCs w:val="22"/>
        </w:rPr>
        <w:t>pomontażowej</w:t>
      </w:r>
      <w:proofErr w:type="spellEnd"/>
      <w:r w:rsidR="00AB22F7" w:rsidRPr="00F74B08">
        <w:rPr>
          <w:rFonts w:asciiTheme="minorHAnsi" w:hAnsiTheme="minorHAnsi" w:cstheme="minorHAnsi"/>
          <w:sz w:val="22"/>
          <w:szCs w:val="22"/>
        </w:rPr>
        <w:t>.</w:t>
      </w:r>
    </w:p>
    <w:p w14:paraId="4B2067D6" w14:textId="697A0D24" w:rsidR="00436912" w:rsidRPr="00F74B08" w:rsidRDefault="00436912" w:rsidP="001220D8">
      <w:pPr>
        <w:pStyle w:val="Akapitzlist"/>
        <w:widowControl w:val="0"/>
        <w:numPr>
          <w:ilvl w:val="0"/>
          <w:numId w:val="25"/>
        </w:numPr>
        <w:shd w:val="clear" w:color="auto" w:fill="FFFFFF"/>
        <w:tabs>
          <w:tab w:val="left" w:leader="dot" w:pos="4867"/>
        </w:tabs>
        <w:suppressAutoHyphens w:val="0"/>
        <w:overflowPunct/>
        <w:spacing w:line="300" w:lineRule="auto"/>
        <w:ind w:left="426" w:hanging="426"/>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 xml:space="preserve">Po wywiązaniu się Wykonawcy z </w:t>
      </w:r>
      <w:r w:rsidR="005E78AF" w:rsidRPr="00F74B08">
        <w:rPr>
          <w:rFonts w:asciiTheme="minorHAnsi" w:hAnsiTheme="minorHAnsi" w:cstheme="minorHAnsi"/>
          <w:sz w:val="22"/>
          <w:szCs w:val="22"/>
        </w:rPr>
        <w:t xml:space="preserve">obowiązku opracowania dokumentacji </w:t>
      </w:r>
      <w:r w:rsidR="00C245A3" w:rsidRPr="00F74B08">
        <w:rPr>
          <w:rFonts w:asciiTheme="minorHAnsi" w:hAnsiTheme="minorHAnsi" w:cstheme="minorHAnsi"/>
          <w:sz w:val="22"/>
          <w:szCs w:val="22"/>
        </w:rPr>
        <w:t>technicznej</w:t>
      </w:r>
      <w:r w:rsidR="00160B78" w:rsidRPr="00F74B08">
        <w:rPr>
          <w:rFonts w:asciiTheme="minorHAnsi" w:hAnsiTheme="minorHAnsi" w:cstheme="minorHAnsi"/>
          <w:sz w:val="22"/>
          <w:szCs w:val="22"/>
        </w:rPr>
        <w:t xml:space="preserve"> oraz przygotowania wszelkich dokumentów celem zgłoszenia zamiaru wykonania robót budowlano-montażowych, </w:t>
      </w:r>
      <w:r w:rsidR="005E78AF" w:rsidRPr="00F74B08">
        <w:rPr>
          <w:rFonts w:asciiTheme="minorHAnsi" w:hAnsiTheme="minorHAnsi" w:cstheme="minorHAnsi"/>
          <w:sz w:val="22"/>
          <w:szCs w:val="22"/>
        </w:rPr>
        <w:t>Zamawiający</w:t>
      </w:r>
      <w:r w:rsidRPr="00F74B08">
        <w:rPr>
          <w:rFonts w:asciiTheme="minorHAnsi" w:hAnsiTheme="minorHAnsi" w:cstheme="minorHAnsi"/>
          <w:sz w:val="22"/>
          <w:szCs w:val="22"/>
        </w:rPr>
        <w:t xml:space="preserve"> </w:t>
      </w:r>
      <w:r w:rsidR="005E78AF" w:rsidRPr="00F74B08">
        <w:rPr>
          <w:rFonts w:asciiTheme="minorHAnsi" w:hAnsiTheme="minorHAnsi" w:cstheme="minorHAnsi"/>
          <w:sz w:val="22"/>
          <w:szCs w:val="22"/>
        </w:rPr>
        <w:t>dokona wprowadzenia</w:t>
      </w:r>
      <w:r w:rsidRPr="00F74B08">
        <w:rPr>
          <w:rFonts w:asciiTheme="minorHAnsi" w:hAnsiTheme="minorHAnsi" w:cstheme="minorHAnsi"/>
          <w:sz w:val="22"/>
          <w:szCs w:val="22"/>
        </w:rPr>
        <w:t xml:space="preserve"> Wykona</w:t>
      </w:r>
      <w:r w:rsidR="005E78AF" w:rsidRPr="00F74B08">
        <w:rPr>
          <w:rFonts w:asciiTheme="minorHAnsi" w:hAnsiTheme="minorHAnsi" w:cstheme="minorHAnsi"/>
          <w:sz w:val="22"/>
          <w:szCs w:val="22"/>
        </w:rPr>
        <w:t>wcy na teren budowy i przekaże</w:t>
      </w:r>
      <w:r w:rsidRPr="00F74B08">
        <w:rPr>
          <w:rFonts w:asciiTheme="minorHAnsi" w:hAnsiTheme="minorHAnsi" w:cstheme="minorHAnsi"/>
          <w:sz w:val="22"/>
          <w:szCs w:val="22"/>
        </w:rPr>
        <w:t xml:space="preserve"> teren</w:t>
      </w:r>
      <w:r w:rsidR="005E78AF" w:rsidRPr="00F74B08">
        <w:rPr>
          <w:rFonts w:asciiTheme="minorHAnsi" w:hAnsiTheme="minorHAnsi" w:cstheme="minorHAnsi"/>
          <w:sz w:val="22"/>
          <w:szCs w:val="22"/>
        </w:rPr>
        <w:t xml:space="preserve"> budowy Wykonawcy, zgodnie z </w:t>
      </w:r>
      <w:r w:rsidR="00160B78" w:rsidRPr="00F74B08">
        <w:rPr>
          <w:rFonts w:asciiTheme="minorHAnsi" w:hAnsiTheme="minorHAnsi" w:cstheme="minorHAnsi"/>
          <w:sz w:val="22"/>
          <w:szCs w:val="22"/>
        </w:rPr>
        <w:t>H</w:t>
      </w:r>
      <w:r w:rsidR="005E78AF" w:rsidRPr="00F74B08">
        <w:rPr>
          <w:rFonts w:asciiTheme="minorHAnsi" w:hAnsiTheme="minorHAnsi" w:cstheme="minorHAnsi"/>
          <w:sz w:val="22"/>
          <w:szCs w:val="22"/>
        </w:rPr>
        <w:t xml:space="preserve">armonogramem, o którym mowa w ust. </w:t>
      </w:r>
      <w:r w:rsidR="00DE6A12" w:rsidRPr="00F74B08">
        <w:rPr>
          <w:rFonts w:asciiTheme="minorHAnsi" w:hAnsiTheme="minorHAnsi" w:cstheme="minorHAnsi"/>
          <w:sz w:val="22"/>
          <w:szCs w:val="22"/>
        </w:rPr>
        <w:t>2</w:t>
      </w:r>
      <w:r w:rsidR="005E78AF" w:rsidRPr="00F74B08">
        <w:rPr>
          <w:rFonts w:asciiTheme="minorHAnsi" w:hAnsiTheme="minorHAnsi" w:cstheme="minorHAnsi"/>
          <w:sz w:val="22"/>
          <w:szCs w:val="22"/>
        </w:rPr>
        <w:t>.</w:t>
      </w:r>
    </w:p>
    <w:p w14:paraId="03F3FED5" w14:textId="6AB0D97C" w:rsidR="00DE6A12" w:rsidRPr="00F74B08" w:rsidRDefault="00DE6A12" w:rsidP="001220D8">
      <w:pPr>
        <w:pStyle w:val="Akapitzlist"/>
        <w:widowControl w:val="0"/>
        <w:numPr>
          <w:ilvl w:val="0"/>
          <w:numId w:val="25"/>
        </w:numPr>
        <w:shd w:val="clear" w:color="auto" w:fill="FFFFFF"/>
        <w:tabs>
          <w:tab w:val="left" w:leader="dot" w:pos="4867"/>
        </w:tabs>
        <w:suppressAutoHyphens w:val="0"/>
        <w:overflowPunct/>
        <w:spacing w:after="240" w:line="300" w:lineRule="auto"/>
        <w:ind w:left="426" w:hanging="426"/>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Za termin zakończenia realizacji przedmiotu Umowy uwa</w:t>
      </w:r>
      <w:r w:rsidRPr="00F74B08">
        <w:rPr>
          <w:rFonts w:asciiTheme="minorHAnsi" w:eastAsia="TimesNewRoman" w:hAnsiTheme="minorHAnsi" w:cstheme="minorHAnsi"/>
          <w:sz w:val="22"/>
          <w:szCs w:val="22"/>
        </w:rPr>
        <w:t>ż</w:t>
      </w:r>
      <w:r w:rsidRPr="00F74B08">
        <w:rPr>
          <w:rFonts w:asciiTheme="minorHAnsi" w:hAnsiTheme="minorHAnsi" w:cstheme="minorHAnsi"/>
          <w:sz w:val="22"/>
          <w:szCs w:val="22"/>
        </w:rPr>
        <w:t>a si</w:t>
      </w:r>
      <w:r w:rsidRPr="00F74B08">
        <w:rPr>
          <w:rFonts w:asciiTheme="minorHAnsi" w:eastAsia="TimesNewRoman" w:hAnsiTheme="minorHAnsi" w:cstheme="minorHAnsi"/>
          <w:sz w:val="22"/>
          <w:szCs w:val="22"/>
        </w:rPr>
        <w:t xml:space="preserve">ę </w:t>
      </w:r>
      <w:r w:rsidRPr="00F74B08">
        <w:rPr>
          <w:rFonts w:asciiTheme="minorHAnsi" w:hAnsiTheme="minorHAnsi" w:cstheme="minorHAnsi"/>
          <w:sz w:val="22"/>
          <w:szCs w:val="22"/>
        </w:rPr>
        <w:t>dat</w:t>
      </w:r>
      <w:r w:rsidRPr="00F74B08">
        <w:rPr>
          <w:rFonts w:asciiTheme="minorHAnsi" w:eastAsia="TimesNewRoman" w:hAnsiTheme="minorHAnsi" w:cstheme="minorHAnsi"/>
          <w:sz w:val="22"/>
          <w:szCs w:val="22"/>
        </w:rPr>
        <w:t xml:space="preserve">ę </w:t>
      </w:r>
      <w:r w:rsidRPr="00F74B08">
        <w:rPr>
          <w:rFonts w:asciiTheme="minorHAnsi" w:hAnsiTheme="minorHAnsi" w:cstheme="minorHAnsi"/>
          <w:sz w:val="22"/>
          <w:szCs w:val="22"/>
        </w:rPr>
        <w:t>podpisania końcowego protokołu odbioru przedmiotu Umowy dotyczącego danej części zamówienia (odrębnie każda lokalizacja)</w:t>
      </w:r>
      <w:r w:rsidR="00160B78" w:rsidRPr="00F74B08">
        <w:rPr>
          <w:rFonts w:asciiTheme="minorHAnsi" w:hAnsiTheme="minorHAnsi" w:cstheme="minorHAnsi"/>
          <w:bCs/>
          <w:sz w:val="22"/>
          <w:szCs w:val="22"/>
        </w:rPr>
        <w:t xml:space="preserve">, co może nastąpić dopiero uzyskaniu pozytywnego świadectwa z przeprowadzonej kontroli </w:t>
      </w:r>
      <w:proofErr w:type="spellStart"/>
      <w:r w:rsidR="00160B78" w:rsidRPr="00F74B08">
        <w:rPr>
          <w:rFonts w:asciiTheme="minorHAnsi" w:hAnsiTheme="minorHAnsi" w:cstheme="minorHAnsi"/>
          <w:bCs/>
          <w:sz w:val="22"/>
          <w:szCs w:val="22"/>
        </w:rPr>
        <w:t>pomontażowej</w:t>
      </w:r>
      <w:proofErr w:type="spellEnd"/>
      <w:r w:rsidR="00160B78" w:rsidRPr="00F74B08">
        <w:rPr>
          <w:rFonts w:asciiTheme="minorHAnsi" w:hAnsiTheme="minorHAnsi" w:cstheme="minorHAnsi"/>
          <w:bCs/>
          <w:sz w:val="22"/>
          <w:szCs w:val="22"/>
        </w:rPr>
        <w:t xml:space="preserve">. </w:t>
      </w:r>
      <w:r w:rsidRPr="00F74B08">
        <w:rPr>
          <w:rFonts w:asciiTheme="minorHAnsi" w:hAnsiTheme="minorHAnsi" w:cstheme="minorHAnsi"/>
          <w:sz w:val="22"/>
          <w:szCs w:val="22"/>
        </w:rPr>
        <w:t>Jeżeli końcowy protokół odbioru dla danej części zamówienia zostanie podpisany po upływie terminu określonego w ust. 1 pkt 2 to przedmiot Umowy będzie uważany za wykonany ze zwłoką, rodzącą obowiązek zapłaty kary umownej.</w:t>
      </w:r>
    </w:p>
    <w:p w14:paraId="3B1ED9CB" w14:textId="2AE9032A" w:rsidR="00500834" w:rsidRPr="00F74B08" w:rsidRDefault="00500834" w:rsidP="00D94FF2">
      <w:pPr>
        <w:pStyle w:val="Nagwek2"/>
        <w:rPr>
          <w:rFonts w:asciiTheme="minorHAnsi" w:hAnsiTheme="minorHAnsi" w:cstheme="minorHAnsi"/>
          <w:sz w:val="22"/>
          <w:szCs w:val="22"/>
        </w:rPr>
      </w:pPr>
      <w:r w:rsidRPr="00F74B08">
        <w:rPr>
          <w:rFonts w:asciiTheme="minorHAnsi" w:hAnsiTheme="minorHAnsi" w:cstheme="minorHAnsi"/>
          <w:sz w:val="22"/>
          <w:szCs w:val="22"/>
        </w:rPr>
        <w:t xml:space="preserve">§ </w:t>
      </w:r>
      <w:r w:rsidR="00BE5CAD" w:rsidRPr="00F74B08">
        <w:rPr>
          <w:rFonts w:asciiTheme="minorHAnsi" w:hAnsiTheme="minorHAnsi" w:cstheme="minorHAnsi"/>
          <w:sz w:val="22"/>
          <w:szCs w:val="22"/>
        </w:rPr>
        <w:t>5.</w:t>
      </w:r>
      <w:r w:rsidRPr="00F74B08">
        <w:rPr>
          <w:rFonts w:asciiTheme="minorHAnsi" w:hAnsiTheme="minorHAnsi" w:cstheme="minorHAnsi"/>
          <w:sz w:val="22"/>
          <w:szCs w:val="22"/>
        </w:rPr>
        <w:t xml:space="preserve"> </w:t>
      </w:r>
      <w:r w:rsidR="007A5DA9" w:rsidRPr="00F74B08">
        <w:rPr>
          <w:rFonts w:asciiTheme="minorHAnsi" w:hAnsiTheme="minorHAnsi" w:cstheme="minorHAnsi"/>
          <w:sz w:val="22"/>
          <w:szCs w:val="22"/>
        </w:rPr>
        <w:t>D</w:t>
      </w:r>
      <w:r w:rsidR="003A7261" w:rsidRPr="00F74B08">
        <w:rPr>
          <w:rFonts w:asciiTheme="minorHAnsi" w:hAnsiTheme="minorHAnsi" w:cstheme="minorHAnsi"/>
          <w:sz w:val="22"/>
          <w:szCs w:val="22"/>
        </w:rPr>
        <w:t>okumentacj</w:t>
      </w:r>
      <w:r w:rsidR="007A5DA9" w:rsidRPr="00F74B08">
        <w:rPr>
          <w:rFonts w:asciiTheme="minorHAnsi" w:hAnsiTheme="minorHAnsi" w:cstheme="minorHAnsi"/>
          <w:sz w:val="22"/>
          <w:szCs w:val="22"/>
        </w:rPr>
        <w:t>a</w:t>
      </w:r>
    </w:p>
    <w:p w14:paraId="4260A0C4" w14:textId="535A77B8" w:rsidR="00FF409F" w:rsidRPr="00F74B08" w:rsidRDefault="00500834" w:rsidP="001220D8">
      <w:pPr>
        <w:pStyle w:val="Akapitzlist"/>
        <w:widowControl w:val="0"/>
        <w:numPr>
          <w:ilvl w:val="0"/>
          <w:numId w:val="38"/>
        </w:numPr>
        <w:shd w:val="clear" w:color="auto" w:fill="FFFFFF"/>
        <w:tabs>
          <w:tab w:val="left" w:leader="dot" w:pos="4867"/>
        </w:tabs>
        <w:suppressAutoHyphens w:val="0"/>
        <w:overflowPunct/>
        <w:spacing w:line="300" w:lineRule="auto"/>
        <w:ind w:left="426"/>
        <w:textAlignment w:val="auto"/>
        <w:rPr>
          <w:rFonts w:asciiTheme="minorHAnsi" w:hAnsiTheme="minorHAnsi" w:cstheme="minorHAnsi"/>
          <w:sz w:val="22"/>
          <w:szCs w:val="22"/>
        </w:rPr>
      </w:pPr>
      <w:r w:rsidRPr="00F74B08">
        <w:rPr>
          <w:rFonts w:asciiTheme="minorHAnsi" w:hAnsiTheme="minorHAnsi" w:cstheme="minorHAnsi"/>
          <w:sz w:val="22"/>
          <w:szCs w:val="22"/>
        </w:rPr>
        <w:t>Wykonawca jest zobowiązany opracować i przekazać kompletn</w:t>
      </w:r>
      <w:r w:rsidR="007A5DA9" w:rsidRPr="00F74B08">
        <w:rPr>
          <w:rFonts w:asciiTheme="minorHAnsi" w:hAnsiTheme="minorHAnsi" w:cstheme="minorHAnsi"/>
          <w:sz w:val="22"/>
          <w:szCs w:val="22"/>
        </w:rPr>
        <w:t xml:space="preserve">ą </w:t>
      </w:r>
      <w:r w:rsidR="00F420AD" w:rsidRPr="00F74B08">
        <w:rPr>
          <w:rFonts w:asciiTheme="minorHAnsi" w:hAnsiTheme="minorHAnsi" w:cstheme="minorHAnsi"/>
          <w:sz w:val="22"/>
          <w:szCs w:val="22"/>
        </w:rPr>
        <w:t>D</w:t>
      </w:r>
      <w:r w:rsidRPr="00F74B08">
        <w:rPr>
          <w:rFonts w:asciiTheme="minorHAnsi" w:hAnsiTheme="minorHAnsi" w:cstheme="minorHAnsi"/>
          <w:sz w:val="22"/>
          <w:szCs w:val="22"/>
        </w:rPr>
        <w:t>okumentacj</w:t>
      </w:r>
      <w:r w:rsidR="007A5DA9" w:rsidRPr="00F74B08">
        <w:rPr>
          <w:rFonts w:asciiTheme="minorHAnsi" w:hAnsiTheme="minorHAnsi" w:cstheme="minorHAnsi"/>
          <w:sz w:val="22"/>
          <w:szCs w:val="22"/>
        </w:rPr>
        <w:t xml:space="preserve">ę dla każdej z części odrębnie </w:t>
      </w:r>
      <w:r w:rsidR="00EA5603" w:rsidRPr="00F74B08">
        <w:rPr>
          <w:rFonts w:asciiTheme="minorHAnsi" w:hAnsiTheme="minorHAnsi" w:cstheme="minorHAnsi"/>
          <w:sz w:val="22"/>
          <w:szCs w:val="22"/>
        </w:rPr>
        <w:t>(szczegółowe wytyczne</w:t>
      </w:r>
      <w:r w:rsidR="008D3850" w:rsidRPr="00F74B08">
        <w:rPr>
          <w:rFonts w:asciiTheme="minorHAnsi" w:hAnsiTheme="minorHAnsi" w:cstheme="minorHAnsi"/>
          <w:sz w:val="22"/>
          <w:szCs w:val="22"/>
        </w:rPr>
        <w:t xml:space="preserve"> dla</w:t>
      </w:r>
      <w:r w:rsidR="00FF409F" w:rsidRPr="00F74B08">
        <w:rPr>
          <w:rFonts w:asciiTheme="minorHAnsi" w:hAnsiTheme="minorHAnsi" w:cstheme="minorHAnsi"/>
          <w:sz w:val="22"/>
          <w:szCs w:val="22"/>
        </w:rPr>
        <w:t xml:space="preserve"> zakresu rzeczowego</w:t>
      </w:r>
      <w:r w:rsidR="008D3850" w:rsidRPr="00F74B08">
        <w:rPr>
          <w:rFonts w:asciiTheme="minorHAnsi" w:hAnsiTheme="minorHAnsi" w:cstheme="minorHAnsi"/>
          <w:sz w:val="22"/>
          <w:szCs w:val="22"/>
        </w:rPr>
        <w:t xml:space="preserve"> dokumentacji</w:t>
      </w:r>
      <w:r w:rsidR="00EA5603" w:rsidRPr="00F74B08">
        <w:rPr>
          <w:rFonts w:asciiTheme="minorHAnsi" w:hAnsiTheme="minorHAnsi" w:cstheme="minorHAnsi"/>
          <w:sz w:val="22"/>
          <w:szCs w:val="22"/>
        </w:rPr>
        <w:t xml:space="preserve"> znajdują się </w:t>
      </w:r>
      <w:r w:rsidR="00096323">
        <w:rPr>
          <w:rFonts w:asciiTheme="minorHAnsi" w:hAnsiTheme="minorHAnsi" w:cstheme="minorHAnsi"/>
          <w:sz w:val="22"/>
          <w:szCs w:val="22"/>
        </w:rPr>
        <w:t xml:space="preserve">w </w:t>
      </w:r>
      <w:r w:rsidR="00EA5603" w:rsidRPr="00F74B08">
        <w:rPr>
          <w:rFonts w:asciiTheme="minorHAnsi" w:hAnsiTheme="minorHAnsi" w:cstheme="minorHAnsi"/>
          <w:sz w:val="22"/>
          <w:szCs w:val="22"/>
        </w:rPr>
        <w:t>PFU)</w:t>
      </w:r>
      <w:r w:rsidR="00FF409F" w:rsidRPr="00F74B08">
        <w:rPr>
          <w:rFonts w:asciiTheme="minorHAnsi" w:hAnsiTheme="minorHAnsi" w:cstheme="minorHAnsi"/>
          <w:sz w:val="22"/>
          <w:szCs w:val="22"/>
        </w:rPr>
        <w:t>.</w:t>
      </w:r>
    </w:p>
    <w:p w14:paraId="2D4ED20F" w14:textId="7C4DE6ED" w:rsidR="00F420AD" w:rsidRPr="00F74B08" w:rsidRDefault="00FF409F" w:rsidP="001220D8">
      <w:pPr>
        <w:pStyle w:val="Akapitzlist"/>
        <w:widowControl w:val="0"/>
        <w:numPr>
          <w:ilvl w:val="0"/>
          <w:numId w:val="38"/>
        </w:numPr>
        <w:shd w:val="clear" w:color="auto" w:fill="FFFFFF"/>
        <w:tabs>
          <w:tab w:val="left" w:leader="dot" w:pos="4867"/>
        </w:tabs>
        <w:suppressAutoHyphens w:val="0"/>
        <w:overflowPunct/>
        <w:spacing w:line="300" w:lineRule="auto"/>
        <w:ind w:left="426"/>
        <w:textAlignment w:val="auto"/>
        <w:rPr>
          <w:rFonts w:asciiTheme="minorHAnsi" w:hAnsiTheme="minorHAnsi" w:cstheme="minorHAnsi"/>
          <w:sz w:val="22"/>
          <w:szCs w:val="22"/>
        </w:rPr>
      </w:pPr>
      <w:r w:rsidRPr="00F74B08">
        <w:rPr>
          <w:rFonts w:asciiTheme="minorHAnsi" w:hAnsiTheme="minorHAnsi" w:cstheme="minorHAnsi"/>
          <w:sz w:val="22"/>
          <w:szCs w:val="22"/>
        </w:rPr>
        <w:t xml:space="preserve">Podstawą do opracowania </w:t>
      </w:r>
      <w:r w:rsidR="00F420AD" w:rsidRPr="00F74B08">
        <w:rPr>
          <w:rFonts w:asciiTheme="minorHAnsi" w:hAnsiTheme="minorHAnsi" w:cstheme="minorHAnsi"/>
          <w:sz w:val="22"/>
          <w:szCs w:val="22"/>
        </w:rPr>
        <w:t>D</w:t>
      </w:r>
      <w:r w:rsidRPr="00F74B08">
        <w:rPr>
          <w:rFonts w:asciiTheme="minorHAnsi" w:hAnsiTheme="minorHAnsi" w:cstheme="minorHAnsi"/>
          <w:sz w:val="22"/>
          <w:szCs w:val="22"/>
        </w:rPr>
        <w:t>okumentacji jest wstępna Koncepcja przebudowy placu zabaw dla danej części zamówienia, stanowiąca załącznik do oferty Wykonawcy</w:t>
      </w:r>
      <w:r w:rsidR="00791748">
        <w:rPr>
          <w:rFonts w:asciiTheme="minorHAnsi" w:hAnsiTheme="minorHAnsi" w:cstheme="minorHAnsi"/>
          <w:sz w:val="22"/>
          <w:szCs w:val="22"/>
        </w:rPr>
        <w:t xml:space="preserve"> albo przekazana po zawarciu Umowy zgodnie ust. 3</w:t>
      </w:r>
      <w:r w:rsidRPr="00F74B08">
        <w:rPr>
          <w:rFonts w:asciiTheme="minorHAnsi" w:hAnsiTheme="minorHAnsi" w:cstheme="minorHAnsi"/>
          <w:sz w:val="22"/>
          <w:szCs w:val="22"/>
        </w:rPr>
        <w:t xml:space="preserve">. </w:t>
      </w:r>
      <w:r w:rsidR="00096323">
        <w:rPr>
          <w:rFonts w:asciiTheme="minorHAnsi" w:hAnsiTheme="minorHAnsi" w:cstheme="minorHAnsi"/>
          <w:sz w:val="22"/>
          <w:szCs w:val="22"/>
        </w:rPr>
        <w:t>z</w:t>
      </w:r>
      <w:r w:rsidR="006213E1">
        <w:rPr>
          <w:rFonts w:asciiTheme="minorHAnsi" w:hAnsiTheme="minorHAnsi" w:cstheme="minorHAnsi"/>
          <w:sz w:val="22"/>
          <w:szCs w:val="22"/>
        </w:rPr>
        <w:t xml:space="preserve"> zastrzeżeniem ust. 3 zdanie drugie, </w:t>
      </w:r>
      <w:r w:rsidRPr="00F74B08">
        <w:rPr>
          <w:rFonts w:asciiTheme="minorHAnsi" w:hAnsiTheme="minorHAnsi" w:cstheme="minorHAnsi"/>
          <w:sz w:val="22"/>
          <w:szCs w:val="22"/>
        </w:rPr>
        <w:t xml:space="preserve">Zamawiający w terminie 14 dni od daty zawarcia Umowy przekaże Wykonawcy uwagi do Koncepcji, które Wykonawca obowiązany jest uwzględnić w terminie wyznaczonym przez Zamawiającego. </w:t>
      </w:r>
    </w:p>
    <w:p w14:paraId="6C0A3821" w14:textId="17605FA5" w:rsidR="00FF409F" w:rsidRPr="00F74B08" w:rsidRDefault="00FF409F" w:rsidP="001220D8">
      <w:pPr>
        <w:pStyle w:val="Akapitzlist"/>
        <w:widowControl w:val="0"/>
        <w:numPr>
          <w:ilvl w:val="0"/>
          <w:numId w:val="38"/>
        </w:numPr>
        <w:shd w:val="clear" w:color="auto" w:fill="FFFFFF"/>
        <w:tabs>
          <w:tab w:val="left" w:leader="dot" w:pos="4867"/>
        </w:tabs>
        <w:suppressAutoHyphens w:val="0"/>
        <w:overflowPunct/>
        <w:spacing w:line="300" w:lineRule="auto"/>
        <w:ind w:left="426"/>
        <w:textAlignment w:val="auto"/>
        <w:rPr>
          <w:rFonts w:asciiTheme="minorHAnsi" w:hAnsiTheme="minorHAnsi" w:cstheme="minorHAnsi"/>
          <w:sz w:val="22"/>
          <w:szCs w:val="22"/>
        </w:rPr>
      </w:pPr>
      <w:r w:rsidRPr="00F74B08">
        <w:rPr>
          <w:rFonts w:asciiTheme="minorHAnsi" w:hAnsiTheme="minorHAnsi" w:cstheme="minorHAnsi"/>
          <w:sz w:val="22"/>
          <w:szCs w:val="22"/>
        </w:rPr>
        <w:t xml:space="preserve">W przypadku gdy posiłkowanie się Koncepcją przedstawioną przez Wykonawcę wraz z ofertą jest niemożliwe albo gdy Wykonawca nie złożył wraz z ofertą Koncepcji dla danej części zamówienia, </w:t>
      </w:r>
      <w:r w:rsidR="00F420AD" w:rsidRPr="00F74B08">
        <w:rPr>
          <w:rFonts w:asciiTheme="minorHAnsi" w:hAnsiTheme="minorHAnsi" w:cstheme="minorHAnsi"/>
          <w:sz w:val="22"/>
          <w:szCs w:val="22"/>
        </w:rPr>
        <w:t xml:space="preserve">postanowienie ust. 2 nie ma zastosowania, a </w:t>
      </w:r>
      <w:r w:rsidRPr="00F74B08">
        <w:rPr>
          <w:rFonts w:asciiTheme="minorHAnsi" w:hAnsiTheme="minorHAnsi" w:cstheme="minorHAnsi"/>
          <w:sz w:val="22"/>
          <w:szCs w:val="22"/>
        </w:rPr>
        <w:t>Wykonawca w terminie 14 dni od daty zawarcia Umowy przedłoży Zamawiającemu wstępną Koncepcj</w:t>
      </w:r>
      <w:r w:rsidR="00B92A0E">
        <w:rPr>
          <w:rFonts w:asciiTheme="minorHAnsi" w:hAnsiTheme="minorHAnsi" w:cstheme="minorHAnsi"/>
          <w:sz w:val="22"/>
          <w:szCs w:val="22"/>
        </w:rPr>
        <w:t>ę</w:t>
      </w:r>
      <w:r w:rsidRPr="00F74B08">
        <w:rPr>
          <w:rFonts w:asciiTheme="minorHAnsi" w:hAnsiTheme="minorHAnsi" w:cstheme="minorHAnsi"/>
          <w:sz w:val="22"/>
          <w:szCs w:val="22"/>
        </w:rPr>
        <w:t xml:space="preserve"> przebudowy placu zabaw dla danej części zamówienia z uwzględnieniem wytycznych do opracowania Koncepcji zawartych w rozdz. XVIII SWZ pkt 5.</w:t>
      </w:r>
      <w:r w:rsidR="00F420AD" w:rsidRPr="00F74B08">
        <w:rPr>
          <w:rFonts w:asciiTheme="minorHAnsi" w:hAnsiTheme="minorHAnsi" w:cstheme="minorHAnsi"/>
          <w:sz w:val="22"/>
          <w:szCs w:val="22"/>
        </w:rPr>
        <w:t xml:space="preserve"> Zamawiający w terminie 7 dni od daty otrzymania przekaże Wykonawcy uwagi do Koncepcji, które Wykonawca obowiązany jest uwzględnić w terminie wyznaczonym przez Zamawiającego.</w:t>
      </w:r>
    </w:p>
    <w:p w14:paraId="53E48CE6" w14:textId="53A10C61" w:rsidR="00F420AD" w:rsidRPr="00F74B08" w:rsidRDefault="00F420AD" w:rsidP="001220D8">
      <w:pPr>
        <w:pStyle w:val="Akapitzlist"/>
        <w:widowControl w:val="0"/>
        <w:numPr>
          <w:ilvl w:val="0"/>
          <w:numId w:val="38"/>
        </w:numPr>
        <w:shd w:val="clear" w:color="auto" w:fill="FFFFFF"/>
        <w:tabs>
          <w:tab w:val="left" w:leader="dot" w:pos="4867"/>
        </w:tabs>
        <w:suppressAutoHyphens w:val="0"/>
        <w:overflowPunct/>
        <w:spacing w:line="300" w:lineRule="auto"/>
        <w:ind w:left="426"/>
        <w:textAlignment w:val="auto"/>
        <w:rPr>
          <w:rFonts w:asciiTheme="minorHAnsi" w:hAnsiTheme="minorHAnsi" w:cstheme="minorHAnsi"/>
          <w:sz w:val="22"/>
          <w:szCs w:val="22"/>
        </w:rPr>
      </w:pPr>
      <w:r w:rsidRPr="00F74B08">
        <w:rPr>
          <w:rFonts w:asciiTheme="minorHAnsi" w:hAnsiTheme="minorHAnsi" w:cstheme="minorHAnsi"/>
          <w:sz w:val="22"/>
          <w:szCs w:val="22"/>
        </w:rPr>
        <w:t xml:space="preserve">Wykonawca przystąpi do opracowania Dokumentacji po uzyskaniu akceptacji Koncepcji przez Zamawiającego – co nastąpi w formie pisemnej. W toku opracowania Dokumentacji wszelkie uzgodnienia z użytkownikiem placu zabaw (kierownikiem danej placówki) następują za </w:t>
      </w:r>
      <w:r w:rsidRPr="00F74B08">
        <w:rPr>
          <w:rFonts w:asciiTheme="minorHAnsi" w:hAnsiTheme="minorHAnsi" w:cstheme="minorHAnsi"/>
          <w:sz w:val="22"/>
          <w:szCs w:val="22"/>
        </w:rPr>
        <w:lastRenderedPageBreak/>
        <w:t>pośrednictwem przedstawiciela Zamawiającego wskazanego w Umowie do kontaktu.</w:t>
      </w:r>
    </w:p>
    <w:p w14:paraId="3E37658A" w14:textId="7A68F940" w:rsidR="00D81634" w:rsidRPr="00F74B08" w:rsidRDefault="00D81634" w:rsidP="001220D8">
      <w:pPr>
        <w:pStyle w:val="Akapitzlist"/>
        <w:widowControl w:val="0"/>
        <w:numPr>
          <w:ilvl w:val="0"/>
          <w:numId w:val="38"/>
        </w:numPr>
        <w:shd w:val="clear" w:color="auto" w:fill="FFFFFF"/>
        <w:tabs>
          <w:tab w:val="left" w:leader="dot" w:pos="4867"/>
        </w:tabs>
        <w:suppressAutoHyphens w:val="0"/>
        <w:overflowPunct/>
        <w:spacing w:line="300" w:lineRule="auto"/>
        <w:ind w:left="426"/>
        <w:textAlignment w:val="auto"/>
        <w:rPr>
          <w:rFonts w:asciiTheme="minorHAnsi" w:hAnsiTheme="minorHAnsi" w:cstheme="minorHAnsi"/>
          <w:sz w:val="22"/>
          <w:szCs w:val="22"/>
        </w:rPr>
      </w:pPr>
      <w:r w:rsidRPr="00F74B08">
        <w:rPr>
          <w:rFonts w:asciiTheme="minorHAnsi" w:hAnsiTheme="minorHAnsi" w:cstheme="minorHAnsi"/>
          <w:sz w:val="22"/>
          <w:szCs w:val="22"/>
        </w:rPr>
        <w:t>Opracowanie Dokumentacji nastąpi w sposób spójny z zatwierdzoną przez Zamawiającego Koncepcją. Wykonawca:</w:t>
      </w:r>
    </w:p>
    <w:p w14:paraId="0AC2DE5D" w14:textId="6A67A174" w:rsidR="00D81634" w:rsidRPr="00F74B08" w:rsidRDefault="00D81634" w:rsidP="001220D8">
      <w:pPr>
        <w:pStyle w:val="Akapitzlist"/>
        <w:widowControl w:val="0"/>
        <w:numPr>
          <w:ilvl w:val="0"/>
          <w:numId w:val="39"/>
        </w:numPr>
        <w:shd w:val="clear" w:color="auto" w:fill="FFFFFF"/>
        <w:tabs>
          <w:tab w:val="left" w:leader="dot" w:pos="4867"/>
        </w:tabs>
        <w:suppressAutoHyphens w:val="0"/>
        <w:overflowPunct/>
        <w:spacing w:line="300" w:lineRule="auto"/>
        <w:ind w:left="851"/>
        <w:textAlignment w:val="auto"/>
        <w:rPr>
          <w:rFonts w:asciiTheme="minorHAnsi" w:hAnsiTheme="minorHAnsi" w:cstheme="minorHAnsi"/>
          <w:sz w:val="22"/>
          <w:szCs w:val="22"/>
        </w:rPr>
      </w:pPr>
      <w:r w:rsidRPr="00F74B08">
        <w:rPr>
          <w:rFonts w:asciiTheme="minorHAnsi" w:hAnsiTheme="minorHAnsi" w:cstheme="minorHAnsi"/>
          <w:sz w:val="22"/>
          <w:szCs w:val="22"/>
        </w:rPr>
        <w:t>zapewni obsługę geodezyjną realizowanej inwestycji w każdej części zamówienia,</w:t>
      </w:r>
    </w:p>
    <w:p w14:paraId="4A783354" w14:textId="0EA57BBF" w:rsidR="00D81634" w:rsidRPr="00F74B08" w:rsidRDefault="00D81634" w:rsidP="001220D8">
      <w:pPr>
        <w:pStyle w:val="Akapitzlist"/>
        <w:widowControl w:val="0"/>
        <w:numPr>
          <w:ilvl w:val="0"/>
          <w:numId w:val="39"/>
        </w:numPr>
        <w:shd w:val="clear" w:color="auto" w:fill="FFFFFF"/>
        <w:tabs>
          <w:tab w:val="left" w:leader="dot" w:pos="4867"/>
        </w:tabs>
        <w:suppressAutoHyphens w:val="0"/>
        <w:overflowPunct/>
        <w:spacing w:line="300" w:lineRule="auto"/>
        <w:ind w:left="851"/>
        <w:textAlignment w:val="auto"/>
        <w:rPr>
          <w:rFonts w:asciiTheme="minorHAnsi" w:hAnsiTheme="minorHAnsi" w:cstheme="minorHAnsi"/>
          <w:sz w:val="22"/>
          <w:szCs w:val="22"/>
        </w:rPr>
      </w:pPr>
      <w:r w:rsidRPr="00F74B08">
        <w:rPr>
          <w:rFonts w:asciiTheme="minorHAnsi" w:hAnsiTheme="minorHAnsi" w:cstheme="minorHAnsi"/>
          <w:sz w:val="22"/>
          <w:szCs w:val="22"/>
        </w:rPr>
        <w:t>wykona inwentaryzację zieleni,</w:t>
      </w:r>
    </w:p>
    <w:p w14:paraId="08E59FE9" w14:textId="77777777" w:rsidR="00125462" w:rsidRPr="00F74B08" w:rsidRDefault="00D81634" w:rsidP="001220D8">
      <w:pPr>
        <w:pStyle w:val="Akapitzlist"/>
        <w:widowControl w:val="0"/>
        <w:numPr>
          <w:ilvl w:val="0"/>
          <w:numId w:val="39"/>
        </w:numPr>
        <w:shd w:val="clear" w:color="auto" w:fill="FFFFFF"/>
        <w:tabs>
          <w:tab w:val="left" w:leader="dot" w:pos="4867"/>
        </w:tabs>
        <w:suppressAutoHyphens w:val="0"/>
        <w:overflowPunct/>
        <w:spacing w:line="300" w:lineRule="auto"/>
        <w:ind w:left="851"/>
        <w:textAlignment w:val="auto"/>
        <w:rPr>
          <w:rFonts w:asciiTheme="minorHAnsi" w:hAnsiTheme="minorHAnsi" w:cstheme="minorHAnsi"/>
          <w:sz w:val="22"/>
          <w:szCs w:val="22"/>
        </w:rPr>
      </w:pPr>
      <w:r w:rsidRPr="00F74B08">
        <w:rPr>
          <w:rFonts w:asciiTheme="minorHAnsi" w:hAnsiTheme="minorHAnsi" w:cstheme="minorHAnsi"/>
          <w:sz w:val="22"/>
          <w:szCs w:val="22"/>
        </w:rPr>
        <w:t>wykona inwentaryzację istniejącego faktycznego stanu technicznego wyposażenia placu zabaw</w:t>
      </w:r>
      <w:r w:rsidR="00125462" w:rsidRPr="00F74B08">
        <w:rPr>
          <w:rFonts w:asciiTheme="minorHAnsi" w:hAnsiTheme="minorHAnsi" w:cstheme="minorHAnsi"/>
          <w:sz w:val="22"/>
          <w:szCs w:val="22"/>
        </w:rPr>
        <w:t>,</w:t>
      </w:r>
    </w:p>
    <w:p w14:paraId="5AEDCB48" w14:textId="5D7A5DF5" w:rsidR="00125462" w:rsidRPr="00F74B08" w:rsidRDefault="00D81634" w:rsidP="001220D8">
      <w:pPr>
        <w:pStyle w:val="Akapitzlist"/>
        <w:widowControl w:val="0"/>
        <w:numPr>
          <w:ilvl w:val="0"/>
          <w:numId w:val="39"/>
        </w:numPr>
        <w:shd w:val="clear" w:color="auto" w:fill="FFFFFF"/>
        <w:tabs>
          <w:tab w:val="left" w:leader="dot" w:pos="4867"/>
        </w:tabs>
        <w:suppressAutoHyphens w:val="0"/>
        <w:overflowPunct/>
        <w:spacing w:line="300" w:lineRule="auto"/>
        <w:ind w:left="851"/>
        <w:textAlignment w:val="auto"/>
        <w:rPr>
          <w:rFonts w:asciiTheme="minorHAnsi" w:hAnsiTheme="minorHAnsi" w:cstheme="minorHAnsi"/>
          <w:sz w:val="22"/>
          <w:szCs w:val="22"/>
        </w:rPr>
      </w:pPr>
      <w:r w:rsidRPr="00F74B08">
        <w:rPr>
          <w:rFonts w:asciiTheme="minorHAnsi" w:hAnsiTheme="minorHAnsi" w:cstheme="minorHAnsi"/>
          <w:sz w:val="22"/>
          <w:szCs w:val="22"/>
        </w:rPr>
        <w:t>pozyska wszelkie niezbędne dane techniczne we własnym zakresie celem opracowania Dokumentacji</w:t>
      </w:r>
      <w:r w:rsidR="00125462" w:rsidRPr="00F74B08">
        <w:rPr>
          <w:rFonts w:asciiTheme="minorHAnsi" w:hAnsiTheme="minorHAnsi" w:cstheme="minorHAnsi"/>
          <w:sz w:val="22"/>
          <w:szCs w:val="22"/>
        </w:rPr>
        <w:t>,</w:t>
      </w:r>
    </w:p>
    <w:p w14:paraId="3A737A36" w14:textId="2DADC704" w:rsidR="00125462" w:rsidRPr="00F74B08" w:rsidRDefault="00125462" w:rsidP="001220D8">
      <w:pPr>
        <w:pStyle w:val="Akapitzlist"/>
        <w:widowControl w:val="0"/>
        <w:numPr>
          <w:ilvl w:val="0"/>
          <w:numId w:val="39"/>
        </w:numPr>
        <w:shd w:val="clear" w:color="auto" w:fill="FFFFFF"/>
        <w:tabs>
          <w:tab w:val="left" w:leader="dot" w:pos="4867"/>
        </w:tabs>
        <w:suppressAutoHyphens w:val="0"/>
        <w:overflowPunct/>
        <w:spacing w:line="300" w:lineRule="auto"/>
        <w:ind w:left="851"/>
        <w:textAlignment w:val="auto"/>
        <w:rPr>
          <w:rFonts w:asciiTheme="minorHAnsi" w:hAnsiTheme="minorHAnsi" w:cstheme="minorHAnsi"/>
          <w:sz w:val="22"/>
          <w:szCs w:val="22"/>
        </w:rPr>
      </w:pPr>
      <w:r w:rsidRPr="00F74B08">
        <w:rPr>
          <w:rFonts w:asciiTheme="minorHAnsi" w:hAnsiTheme="minorHAnsi" w:cstheme="minorHAnsi"/>
          <w:sz w:val="22"/>
          <w:szCs w:val="22"/>
        </w:rPr>
        <w:t>odpowiada za zgodność Dokumentacji z obowiązującymi przepisami wyszczególnionymi w § 2 ust. 1.</w:t>
      </w:r>
    </w:p>
    <w:p w14:paraId="0AB4E8AE" w14:textId="6EEE421D" w:rsidR="00125462" w:rsidRPr="00F74B08" w:rsidRDefault="00125462" w:rsidP="001220D8">
      <w:pPr>
        <w:pStyle w:val="Akapitzlist"/>
        <w:widowControl w:val="0"/>
        <w:numPr>
          <w:ilvl w:val="0"/>
          <w:numId w:val="38"/>
        </w:numPr>
        <w:shd w:val="clear" w:color="auto" w:fill="FFFFFF"/>
        <w:tabs>
          <w:tab w:val="left" w:leader="dot" w:pos="4867"/>
        </w:tabs>
        <w:suppressAutoHyphens w:val="0"/>
        <w:overflowPunct/>
        <w:spacing w:line="300" w:lineRule="auto"/>
        <w:ind w:left="426"/>
        <w:textAlignment w:val="auto"/>
        <w:rPr>
          <w:rFonts w:asciiTheme="minorHAnsi" w:hAnsiTheme="minorHAnsi" w:cstheme="minorHAnsi"/>
          <w:sz w:val="22"/>
          <w:szCs w:val="22"/>
        </w:rPr>
      </w:pPr>
      <w:r w:rsidRPr="00F74B08">
        <w:rPr>
          <w:rFonts w:asciiTheme="minorHAnsi" w:hAnsiTheme="minorHAnsi" w:cstheme="minorHAnsi"/>
          <w:sz w:val="22"/>
          <w:szCs w:val="22"/>
        </w:rPr>
        <w:t>Wykonawca przy opracowaniu Dokumentacji jest zobowiązany do weryfikacji przekazanych przez Zamawiającego założeń wyszczególnionych w PFU we własnym zakresie oraz informowania Zamawiającego o zauważonych w nich istotnych rozbieżnościach w odniesieniu do stanu faktycznego.</w:t>
      </w:r>
    </w:p>
    <w:p w14:paraId="5F59017D" w14:textId="4756C682" w:rsidR="00125462" w:rsidRPr="00F74B08" w:rsidRDefault="00125462" w:rsidP="001220D8">
      <w:pPr>
        <w:pStyle w:val="Akapitzlist"/>
        <w:widowControl w:val="0"/>
        <w:numPr>
          <w:ilvl w:val="0"/>
          <w:numId w:val="38"/>
        </w:numPr>
        <w:shd w:val="clear" w:color="auto" w:fill="FFFFFF"/>
        <w:tabs>
          <w:tab w:val="left" w:leader="dot" w:pos="4867"/>
        </w:tabs>
        <w:suppressAutoHyphens w:val="0"/>
        <w:overflowPunct/>
        <w:spacing w:line="300" w:lineRule="auto"/>
        <w:ind w:left="426"/>
        <w:textAlignment w:val="auto"/>
        <w:rPr>
          <w:rFonts w:asciiTheme="minorHAnsi" w:hAnsiTheme="minorHAnsi" w:cstheme="minorHAnsi"/>
          <w:sz w:val="22"/>
          <w:szCs w:val="22"/>
        </w:rPr>
      </w:pPr>
      <w:r w:rsidRPr="00F74B08">
        <w:rPr>
          <w:rFonts w:asciiTheme="minorHAnsi" w:hAnsiTheme="minorHAnsi" w:cstheme="minorHAnsi"/>
          <w:sz w:val="22"/>
          <w:szCs w:val="22"/>
        </w:rPr>
        <w:t>Wykonawca zobowiązany jest do opracowania Dokumentacji przez osoby posiadające stosowne uprawnienia (w szczególności uprawnienia zawodowe do wykonywania geodezyjnych pomiarów podstawowych lub obsługi inwestycji oraz uprawnienia do projektowania w specjalności architektonicznej bez ograniczeń).</w:t>
      </w:r>
    </w:p>
    <w:p w14:paraId="046FC859" w14:textId="70780A02" w:rsidR="00F420AD" w:rsidRPr="00F74B08" w:rsidRDefault="00C97E88" w:rsidP="001220D8">
      <w:pPr>
        <w:pStyle w:val="Akapitzlist"/>
        <w:widowControl w:val="0"/>
        <w:numPr>
          <w:ilvl w:val="0"/>
          <w:numId w:val="38"/>
        </w:numPr>
        <w:shd w:val="clear" w:color="auto" w:fill="FFFFFF"/>
        <w:tabs>
          <w:tab w:val="left" w:leader="dot" w:pos="4867"/>
        </w:tabs>
        <w:suppressAutoHyphens w:val="0"/>
        <w:overflowPunct/>
        <w:spacing w:line="300" w:lineRule="auto"/>
        <w:ind w:left="426"/>
        <w:textAlignment w:val="auto"/>
        <w:rPr>
          <w:rFonts w:asciiTheme="minorHAnsi" w:hAnsiTheme="minorHAnsi" w:cstheme="minorHAnsi"/>
          <w:sz w:val="22"/>
          <w:szCs w:val="22"/>
        </w:rPr>
      </w:pPr>
      <w:r w:rsidRPr="00F74B08">
        <w:rPr>
          <w:rFonts w:asciiTheme="minorHAnsi" w:hAnsiTheme="minorHAnsi" w:cstheme="minorHAnsi"/>
          <w:sz w:val="22"/>
          <w:szCs w:val="22"/>
        </w:rPr>
        <w:t xml:space="preserve">W terminie </w:t>
      </w:r>
      <w:r w:rsidR="00F420AD" w:rsidRPr="00F74B08">
        <w:rPr>
          <w:rFonts w:asciiTheme="minorHAnsi" w:hAnsiTheme="minorHAnsi" w:cstheme="minorHAnsi"/>
          <w:sz w:val="22"/>
          <w:szCs w:val="22"/>
        </w:rPr>
        <w:t>7</w:t>
      </w:r>
      <w:r w:rsidR="00500834" w:rsidRPr="00F74B08">
        <w:rPr>
          <w:rFonts w:asciiTheme="minorHAnsi" w:hAnsiTheme="minorHAnsi" w:cstheme="minorHAnsi"/>
          <w:sz w:val="22"/>
          <w:szCs w:val="22"/>
        </w:rPr>
        <w:t xml:space="preserve"> dni od dnia otrzymania </w:t>
      </w:r>
      <w:r w:rsidR="00F420AD" w:rsidRPr="00F74B08">
        <w:rPr>
          <w:rFonts w:asciiTheme="minorHAnsi" w:hAnsiTheme="minorHAnsi" w:cstheme="minorHAnsi"/>
          <w:sz w:val="22"/>
          <w:szCs w:val="22"/>
        </w:rPr>
        <w:t>D</w:t>
      </w:r>
      <w:r w:rsidR="00500834" w:rsidRPr="00F74B08">
        <w:rPr>
          <w:rFonts w:asciiTheme="minorHAnsi" w:hAnsiTheme="minorHAnsi" w:cstheme="minorHAnsi"/>
          <w:sz w:val="22"/>
          <w:szCs w:val="22"/>
        </w:rPr>
        <w:t xml:space="preserve">okumentacji, Zamawiający dokona </w:t>
      </w:r>
      <w:r w:rsidR="00F420AD" w:rsidRPr="00F74B08">
        <w:rPr>
          <w:rFonts w:asciiTheme="minorHAnsi" w:hAnsiTheme="minorHAnsi" w:cstheme="minorHAnsi"/>
          <w:sz w:val="22"/>
          <w:szCs w:val="22"/>
        </w:rPr>
        <w:t>jej</w:t>
      </w:r>
      <w:r w:rsidR="00500834" w:rsidRPr="00F74B08">
        <w:rPr>
          <w:rFonts w:asciiTheme="minorHAnsi" w:hAnsiTheme="minorHAnsi" w:cstheme="minorHAnsi"/>
          <w:sz w:val="22"/>
          <w:szCs w:val="22"/>
        </w:rPr>
        <w:t xml:space="preserve"> sprawdzenia. We wskazanym terminie Zamawiający</w:t>
      </w:r>
      <w:r w:rsidR="00125462" w:rsidRPr="00F74B08">
        <w:rPr>
          <w:rFonts w:asciiTheme="minorHAnsi" w:hAnsiTheme="minorHAnsi" w:cstheme="minorHAnsi"/>
          <w:sz w:val="22"/>
          <w:szCs w:val="22"/>
        </w:rPr>
        <w:t xml:space="preserve"> dokona akceptacji Dokumentacji lub</w:t>
      </w:r>
      <w:r w:rsidR="00500834" w:rsidRPr="00F74B08">
        <w:rPr>
          <w:rFonts w:asciiTheme="minorHAnsi" w:hAnsiTheme="minorHAnsi" w:cstheme="minorHAnsi"/>
          <w:sz w:val="22"/>
          <w:szCs w:val="22"/>
        </w:rPr>
        <w:t xml:space="preserve"> wniesie uwagi</w:t>
      </w:r>
      <w:r w:rsidR="00125462" w:rsidRPr="00F74B08">
        <w:rPr>
          <w:rFonts w:asciiTheme="minorHAnsi" w:hAnsiTheme="minorHAnsi" w:cstheme="minorHAnsi"/>
          <w:sz w:val="22"/>
          <w:szCs w:val="22"/>
        </w:rPr>
        <w:t xml:space="preserve"> w formie pisemnej. W terminie wyznaczonym przez Zamawiającego Wykonawca</w:t>
      </w:r>
      <w:r w:rsidR="00500834" w:rsidRPr="00F74B08">
        <w:rPr>
          <w:rFonts w:asciiTheme="minorHAnsi" w:hAnsiTheme="minorHAnsi" w:cstheme="minorHAnsi"/>
          <w:sz w:val="22"/>
          <w:szCs w:val="22"/>
        </w:rPr>
        <w:t xml:space="preserve"> wprowadzi modyfikacje lub uzupełni braki, przede wszystkim w zakresie wniesionych uwag.</w:t>
      </w:r>
    </w:p>
    <w:p w14:paraId="2B86638B" w14:textId="77777777" w:rsidR="00125462" w:rsidRPr="00F74B08" w:rsidRDefault="00125462" w:rsidP="001220D8">
      <w:pPr>
        <w:pStyle w:val="Akapitzlist"/>
        <w:widowControl w:val="0"/>
        <w:numPr>
          <w:ilvl w:val="0"/>
          <w:numId w:val="38"/>
        </w:numPr>
        <w:shd w:val="clear" w:color="auto" w:fill="FFFFFF"/>
        <w:tabs>
          <w:tab w:val="left" w:leader="dot" w:pos="4867"/>
        </w:tabs>
        <w:suppressAutoHyphens w:val="0"/>
        <w:overflowPunct/>
        <w:spacing w:line="300" w:lineRule="auto"/>
        <w:ind w:left="426"/>
        <w:textAlignment w:val="auto"/>
        <w:rPr>
          <w:rFonts w:asciiTheme="minorHAnsi" w:hAnsiTheme="minorHAnsi" w:cstheme="minorHAnsi"/>
          <w:sz w:val="22"/>
          <w:szCs w:val="22"/>
        </w:rPr>
      </w:pPr>
      <w:r w:rsidRPr="00F74B08">
        <w:rPr>
          <w:rFonts w:asciiTheme="minorHAnsi" w:hAnsiTheme="minorHAnsi" w:cstheme="minorHAnsi"/>
          <w:sz w:val="22"/>
          <w:szCs w:val="22"/>
        </w:rPr>
        <w:t>Po akceptacji Dokumentacji W</w:t>
      </w:r>
      <w:r w:rsidR="00500834" w:rsidRPr="00F74B08">
        <w:rPr>
          <w:rFonts w:asciiTheme="minorHAnsi" w:hAnsiTheme="minorHAnsi" w:cstheme="minorHAnsi"/>
          <w:sz w:val="22"/>
          <w:szCs w:val="22"/>
        </w:rPr>
        <w:t xml:space="preserve">ykonawca </w:t>
      </w:r>
      <w:r w:rsidRPr="00F74B08">
        <w:rPr>
          <w:rFonts w:asciiTheme="minorHAnsi" w:hAnsiTheme="minorHAnsi" w:cstheme="minorHAnsi"/>
          <w:sz w:val="22"/>
          <w:szCs w:val="22"/>
        </w:rPr>
        <w:t>niezwłocznie przystąpi</w:t>
      </w:r>
      <w:r w:rsidR="00500834" w:rsidRPr="00F74B08">
        <w:rPr>
          <w:rFonts w:asciiTheme="minorHAnsi" w:hAnsiTheme="minorHAnsi" w:cstheme="minorHAnsi"/>
          <w:sz w:val="22"/>
          <w:szCs w:val="22"/>
        </w:rPr>
        <w:t xml:space="preserve"> do </w:t>
      </w:r>
      <w:r w:rsidR="00F420AD" w:rsidRPr="00F74B08">
        <w:rPr>
          <w:rFonts w:asciiTheme="minorHAnsi" w:hAnsiTheme="minorHAnsi" w:cstheme="minorHAnsi"/>
          <w:sz w:val="22"/>
          <w:szCs w:val="22"/>
        </w:rPr>
        <w:t xml:space="preserve">przygotowania dokumentów niezbędnych do zgłoszenia zamiaru wykonania robót budowlano-montażowych (w tym wypełnienie wszystkich niezbędnych dokumentów </w:t>
      </w:r>
      <w:r w:rsidR="00D81634" w:rsidRPr="00F74B08">
        <w:rPr>
          <w:rFonts w:asciiTheme="minorHAnsi" w:hAnsiTheme="minorHAnsi" w:cstheme="minorHAnsi"/>
          <w:sz w:val="22"/>
          <w:szCs w:val="22"/>
        </w:rPr>
        <w:t>celem złożenia przez Zamawiającego w</w:t>
      </w:r>
      <w:r w:rsidR="00F420AD" w:rsidRPr="00F74B08">
        <w:rPr>
          <w:rFonts w:asciiTheme="minorHAnsi" w:hAnsiTheme="minorHAnsi" w:cstheme="minorHAnsi"/>
          <w:sz w:val="22"/>
          <w:szCs w:val="22"/>
        </w:rPr>
        <w:t xml:space="preserve"> </w:t>
      </w:r>
      <w:r w:rsidRPr="00F74B08">
        <w:rPr>
          <w:rFonts w:asciiTheme="minorHAnsi" w:hAnsiTheme="minorHAnsi" w:cstheme="minorHAnsi"/>
          <w:sz w:val="22"/>
          <w:szCs w:val="22"/>
        </w:rPr>
        <w:t xml:space="preserve">organowi administracji architektoniczno-budowlanej </w:t>
      </w:r>
      <w:r w:rsidR="00D81634" w:rsidRPr="00F74B08">
        <w:rPr>
          <w:rFonts w:asciiTheme="minorHAnsi" w:hAnsiTheme="minorHAnsi" w:cstheme="minorHAnsi"/>
          <w:sz w:val="22"/>
          <w:szCs w:val="22"/>
        </w:rPr>
        <w:t>właściwym dla danej Dzielnicy)</w:t>
      </w:r>
      <w:r w:rsidRPr="00F74B08">
        <w:rPr>
          <w:rFonts w:asciiTheme="minorHAnsi" w:hAnsiTheme="minorHAnsi" w:cstheme="minorHAnsi"/>
          <w:sz w:val="22"/>
          <w:szCs w:val="22"/>
        </w:rPr>
        <w:t>.</w:t>
      </w:r>
    </w:p>
    <w:p w14:paraId="0BB6676E" w14:textId="3B8C0D20" w:rsidR="003D41A4" w:rsidRPr="00F74B08" w:rsidRDefault="00125462" w:rsidP="001220D8">
      <w:pPr>
        <w:pStyle w:val="Akapitzlist"/>
        <w:widowControl w:val="0"/>
        <w:numPr>
          <w:ilvl w:val="0"/>
          <w:numId w:val="38"/>
        </w:numPr>
        <w:shd w:val="clear" w:color="auto" w:fill="FFFFFF"/>
        <w:tabs>
          <w:tab w:val="left" w:leader="dot" w:pos="4867"/>
        </w:tabs>
        <w:suppressAutoHyphens w:val="0"/>
        <w:overflowPunct/>
        <w:spacing w:line="300" w:lineRule="auto"/>
        <w:ind w:left="426"/>
        <w:textAlignment w:val="auto"/>
        <w:rPr>
          <w:rFonts w:asciiTheme="minorHAnsi" w:hAnsiTheme="minorHAnsi" w:cstheme="minorHAnsi"/>
          <w:sz w:val="22"/>
          <w:szCs w:val="22"/>
        </w:rPr>
      </w:pPr>
      <w:r w:rsidRPr="00F74B08">
        <w:rPr>
          <w:rFonts w:asciiTheme="minorHAnsi" w:hAnsiTheme="minorHAnsi" w:cstheme="minorHAnsi"/>
          <w:sz w:val="22"/>
          <w:szCs w:val="22"/>
        </w:rPr>
        <w:t>Dokumentację wraz z dokumentami, o których mowa w ust. 9</w:t>
      </w:r>
      <w:r w:rsidR="003D41A4" w:rsidRPr="00F74B08">
        <w:rPr>
          <w:rFonts w:asciiTheme="minorHAnsi" w:hAnsiTheme="minorHAnsi" w:cstheme="minorHAnsi"/>
          <w:sz w:val="22"/>
          <w:szCs w:val="22"/>
        </w:rPr>
        <w:t>,</w:t>
      </w:r>
      <w:r w:rsidRPr="00F74B08">
        <w:rPr>
          <w:rFonts w:asciiTheme="minorHAnsi" w:hAnsiTheme="minorHAnsi" w:cstheme="minorHAnsi"/>
          <w:sz w:val="22"/>
          <w:szCs w:val="22"/>
        </w:rPr>
        <w:t xml:space="preserve"> Wykonawca </w:t>
      </w:r>
      <w:r w:rsidR="00500834" w:rsidRPr="00F74B08">
        <w:rPr>
          <w:rFonts w:asciiTheme="minorHAnsi" w:hAnsiTheme="minorHAnsi" w:cstheme="minorHAnsi"/>
          <w:sz w:val="22"/>
          <w:szCs w:val="22"/>
        </w:rPr>
        <w:t>przekaże Zamawiającemu</w:t>
      </w:r>
      <w:r w:rsidRPr="00F74B08">
        <w:rPr>
          <w:rFonts w:asciiTheme="minorHAnsi" w:hAnsiTheme="minorHAnsi" w:cstheme="minorHAnsi"/>
          <w:sz w:val="22"/>
          <w:szCs w:val="22"/>
        </w:rPr>
        <w:t xml:space="preserve"> w formie elektronicznej na nośniku </w:t>
      </w:r>
      <w:proofErr w:type="spellStart"/>
      <w:r w:rsidRPr="00F74B08">
        <w:rPr>
          <w:rFonts w:asciiTheme="minorHAnsi" w:hAnsiTheme="minorHAnsi" w:cstheme="minorHAnsi"/>
          <w:sz w:val="22"/>
          <w:szCs w:val="22"/>
        </w:rPr>
        <w:t>usb</w:t>
      </w:r>
      <w:proofErr w:type="spellEnd"/>
      <w:r w:rsidRPr="00F74B08">
        <w:rPr>
          <w:rFonts w:asciiTheme="minorHAnsi" w:hAnsiTheme="minorHAnsi" w:cstheme="minorHAnsi"/>
          <w:sz w:val="22"/>
          <w:szCs w:val="22"/>
        </w:rPr>
        <w:t xml:space="preserve"> (1 egzemplarz) oraz w co najmniej 3 egz. w formie utrwalonej na piśmie. </w:t>
      </w:r>
      <w:r w:rsidR="003D41A4" w:rsidRPr="00F74B08">
        <w:rPr>
          <w:rFonts w:asciiTheme="minorHAnsi" w:hAnsiTheme="minorHAnsi" w:cstheme="minorHAnsi"/>
          <w:sz w:val="22"/>
          <w:szCs w:val="22"/>
        </w:rPr>
        <w:t>Odbiór Dokumentacji oraz dokumentów, o których mowa w ust. 9, zostanie potwierdzony przez Strony protokołem odbioru.</w:t>
      </w:r>
    </w:p>
    <w:p w14:paraId="06E06849" w14:textId="6415923E" w:rsidR="003D41A4" w:rsidRPr="00F74B08" w:rsidRDefault="003D41A4" w:rsidP="001220D8">
      <w:pPr>
        <w:pStyle w:val="Akapitzlist"/>
        <w:widowControl w:val="0"/>
        <w:numPr>
          <w:ilvl w:val="0"/>
          <w:numId w:val="38"/>
        </w:numPr>
        <w:shd w:val="clear" w:color="auto" w:fill="FFFFFF"/>
        <w:tabs>
          <w:tab w:val="left" w:leader="dot" w:pos="4867"/>
        </w:tabs>
        <w:suppressAutoHyphens w:val="0"/>
        <w:overflowPunct/>
        <w:spacing w:line="300" w:lineRule="auto"/>
        <w:ind w:left="426"/>
        <w:textAlignment w:val="auto"/>
        <w:rPr>
          <w:rFonts w:asciiTheme="minorHAnsi" w:hAnsiTheme="minorHAnsi" w:cstheme="minorHAnsi"/>
          <w:sz w:val="22"/>
          <w:szCs w:val="22"/>
        </w:rPr>
      </w:pPr>
      <w:r w:rsidRPr="00F74B08">
        <w:rPr>
          <w:rFonts w:asciiTheme="minorHAnsi" w:hAnsiTheme="minorHAnsi" w:cstheme="minorHAnsi"/>
          <w:sz w:val="22"/>
          <w:szCs w:val="22"/>
        </w:rPr>
        <w:t>W przypadku zmiany przepisów prawa lub zmiany ich interpretacji przez organ architektoniczno-budowlany właściwy dla danej lokalizacji w trakcie realizacji Umowy skutkujących koniecznością uzyskania innych uzgodnień czy decyzji, niż wskazanych w Umowie lub PFU czy też skutkujących koniecznością złożenia wniosku o wydanie decyzji o pozwoleniu na budowę – uzyskanie nowych uzgodnień czy decyzji będzie leżało po stronie Wykonawcy.</w:t>
      </w:r>
    </w:p>
    <w:p w14:paraId="68A4156D" w14:textId="0225E63C" w:rsidR="003863A4" w:rsidRPr="00F74B08" w:rsidRDefault="003863A4" w:rsidP="001220D8">
      <w:pPr>
        <w:pStyle w:val="Akapitzlist"/>
        <w:widowControl w:val="0"/>
        <w:numPr>
          <w:ilvl w:val="0"/>
          <w:numId w:val="38"/>
        </w:numPr>
        <w:shd w:val="clear" w:color="auto" w:fill="FFFFFF"/>
        <w:tabs>
          <w:tab w:val="left" w:leader="dot" w:pos="4867"/>
        </w:tabs>
        <w:suppressAutoHyphens w:val="0"/>
        <w:overflowPunct/>
        <w:spacing w:line="300" w:lineRule="auto"/>
        <w:ind w:left="425" w:hanging="357"/>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 xml:space="preserve">Nieprzekazanie </w:t>
      </w:r>
      <w:r w:rsidR="003D41A4" w:rsidRPr="00F74B08">
        <w:rPr>
          <w:rFonts w:asciiTheme="minorHAnsi" w:hAnsiTheme="minorHAnsi" w:cstheme="minorHAnsi"/>
          <w:sz w:val="22"/>
          <w:szCs w:val="22"/>
        </w:rPr>
        <w:t>D</w:t>
      </w:r>
      <w:r w:rsidRPr="00F74B08">
        <w:rPr>
          <w:rFonts w:asciiTheme="minorHAnsi" w:hAnsiTheme="minorHAnsi" w:cstheme="minorHAnsi"/>
          <w:sz w:val="22"/>
          <w:szCs w:val="22"/>
        </w:rPr>
        <w:t xml:space="preserve">okumentacji do akceptacji Zamawiającemu, w terminie </w:t>
      </w:r>
      <w:r w:rsidR="003D41A4" w:rsidRPr="00F74B08">
        <w:rPr>
          <w:rFonts w:asciiTheme="minorHAnsi" w:hAnsiTheme="minorHAnsi" w:cstheme="minorHAnsi"/>
          <w:sz w:val="22"/>
          <w:szCs w:val="22"/>
        </w:rPr>
        <w:t>3 miesięcy od daty zawarcia Umowy</w:t>
      </w:r>
      <w:r w:rsidRPr="00F74B08">
        <w:rPr>
          <w:rFonts w:asciiTheme="minorHAnsi" w:hAnsiTheme="minorHAnsi" w:cstheme="minorHAnsi"/>
          <w:sz w:val="22"/>
          <w:szCs w:val="22"/>
        </w:rPr>
        <w:t>, stanowi podstawę do odstąpienia od umowy</w:t>
      </w:r>
      <w:r w:rsidR="008D3850" w:rsidRPr="00F74B08">
        <w:rPr>
          <w:rFonts w:asciiTheme="minorHAnsi" w:hAnsiTheme="minorHAnsi" w:cstheme="minorHAnsi"/>
          <w:sz w:val="22"/>
          <w:szCs w:val="22"/>
        </w:rPr>
        <w:t xml:space="preserve"> przez Zamawiającego</w:t>
      </w:r>
      <w:r w:rsidRPr="00F74B08">
        <w:rPr>
          <w:rFonts w:asciiTheme="minorHAnsi" w:hAnsiTheme="minorHAnsi" w:cstheme="minorHAnsi"/>
          <w:sz w:val="22"/>
          <w:szCs w:val="22"/>
        </w:rPr>
        <w:t>, z winy Wykonawcy.</w:t>
      </w:r>
    </w:p>
    <w:p w14:paraId="02FE328A" w14:textId="70BC5999" w:rsidR="00FB7641" w:rsidRPr="00F74B08" w:rsidRDefault="00FB7641" w:rsidP="001220D8">
      <w:pPr>
        <w:pStyle w:val="Akapitzlist"/>
        <w:widowControl w:val="0"/>
        <w:numPr>
          <w:ilvl w:val="0"/>
          <w:numId w:val="38"/>
        </w:numPr>
        <w:shd w:val="clear" w:color="auto" w:fill="FFFFFF"/>
        <w:tabs>
          <w:tab w:val="left" w:leader="dot" w:pos="4867"/>
        </w:tabs>
        <w:suppressAutoHyphens w:val="0"/>
        <w:overflowPunct/>
        <w:spacing w:after="240" w:line="300" w:lineRule="auto"/>
        <w:ind w:left="425" w:hanging="357"/>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 xml:space="preserve">Wykonawca ponosi pełną odpowiedzialność za wszystkie wady opracowanej Dokumentacji, w szczególności w przypadku, gdy na etapie wykonania Robót lub eksploatacji błędy zawarte w </w:t>
      </w:r>
      <w:r w:rsidRPr="00F74B08">
        <w:rPr>
          <w:rFonts w:asciiTheme="minorHAnsi" w:hAnsiTheme="minorHAnsi" w:cstheme="minorHAnsi"/>
          <w:sz w:val="22"/>
          <w:szCs w:val="22"/>
        </w:rPr>
        <w:lastRenderedPageBreak/>
        <w:t>Dokumentacji skutkować będą zmianą technologii wykonania prac bądź zwiększeniem zakresu Robót niezbędnych do prawidłowego wykonania inwestycji lub ujawnią się w okresie gwarancji i rękojmi a będą następstwem wadliwie opracowanej Dokumentacji – w takich przypadkach Wykonawcy nie przysługują żadne roszczenia o zwiększenie wynagrodzenia.</w:t>
      </w:r>
    </w:p>
    <w:p w14:paraId="4369B4CE" w14:textId="33A33B0F" w:rsidR="003D41A4" w:rsidRPr="00F74B08" w:rsidRDefault="003D41A4" w:rsidP="003D41A4">
      <w:pPr>
        <w:pStyle w:val="Nagwek2"/>
        <w:rPr>
          <w:rFonts w:asciiTheme="minorHAnsi" w:hAnsiTheme="minorHAnsi" w:cstheme="minorHAnsi"/>
          <w:sz w:val="22"/>
          <w:szCs w:val="22"/>
        </w:rPr>
      </w:pPr>
      <w:r w:rsidRPr="00F74B08">
        <w:rPr>
          <w:rFonts w:asciiTheme="minorHAnsi" w:hAnsiTheme="minorHAnsi" w:cstheme="minorHAnsi"/>
          <w:sz w:val="22"/>
          <w:szCs w:val="22"/>
        </w:rPr>
        <w:t>§ 6. Nadzór autorski</w:t>
      </w:r>
    </w:p>
    <w:p w14:paraId="181D7615" w14:textId="6F710B16" w:rsidR="003D41A4" w:rsidRPr="00F74B08" w:rsidRDefault="003D41A4" w:rsidP="001220D8">
      <w:pPr>
        <w:pStyle w:val="Akapitzlist"/>
        <w:numPr>
          <w:ilvl w:val="0"/>
          <w:numId w:val="40"/>
        </w:numPr>
        <w:spacing w:after="240" w:line="300" w:lineRule="auto"/>
        <w:ind w:left="426"/>
        <w:rPr>
          <w:rFonts w:asciiTheme="minorHAnsi" w:hAnsiTheme="minorHAnsi" w:cstheme="minorHAnsi"/>
          <w:sz w:val="22"/>
          <w:szCs w:val="22"/>
          <w:lang w:val="hr-HR"/>
        </w:rPr>
      </w:pPr>
      <w:r w:rsidRPr="00F74B08">
        <w:rPr>
          <w:rFonts w:asciiTheme="minorHAnsi" w:hAnsiTheme="minorHAnsi" w:cstheme="minorHAnsi"/>
          <w:sz w:val="22"/>
          <w:szCs w:val="22"/>
          <w:lang w:val="hr-HR"/>
        </w:rPr>
        <w:t>W okresie realizacji Robót Wykonawca zobowiązany jest do pełnienia nadzoru autorskiego.</w:t>
      </w:r>
    </w:p>
    <w:p w14:paraId="0DDE45F7" w14:textId="77777777" w:rsidR="003D41A4" w:rsidRPr="00F74B08" w:rsidRDefault="003D41A4" w:rsidP="001220D8">
      <w:pPr>
        <w:pStyle w:val="Akapitzlist"/>
        <w:numPr>
          <w:ilvl w:val="0"/>
          <w:numId w:val="40"/>
        </w:numPr>
        <w:spacing w:after="240" w:line="300" w:lineRule="auto"/>
        <w:ind w:left="426"/>
        <w:rPr>
          <w:rFonts w:asciiTheme="minorHAnsi" w:hAnsiTheme="minorHAnsi" w:cstheme="minorHAnsi"/>
          <w:sz w:val="22"/>
          <w:szCs w:val="22"/>
          <w:lang w:val="hr-HR"/>
        </w:rPr>
      </w:pPr>
      <w:r w:rsidRPr="00F74B08">
        <w:rPr>
          <w:rFonts w:asciiTheme="minorHAnsi" w:hAnsiTheme="minorHAnsi" w:cstheme="minorHAnsi"/>
          <w:sz w:val="22"/>
          <w:szCs w:val="22"/>
          <w:lang w:val="hr-HR"/>
        </w:rPr>
        <w:t>Nadzór autorski obejmuje:</w:t>
      </w:r>
    </w:p>
    <w:p w14:paraId="17A6E782" w14:textId="77777777" w:rsidR="003D41A4" w:rsidRPr="00F74B08" w:rsidRDefault="003D41A4" w:rsidP="001220D8">
      <w:pPr>
        <w:pStyle w:val="Akapitzlist"/>
        <w:numPr>
          <w:ilvl w:val="0"/>
          <w:numId w:val="41"/>
        </w:numPr>
        <w:spacing w:after="240" w:line="300" w:lineRule="auto"/>
        <w:rPr>
          <w:rFonts w:asciiTheme="minorHAnsi" w:hAnsiTheme="minorHAnsi" w:cstheme="minorHAnsi"/>
          <w:sz w:val="22"/>
          <w:szCs w:val="22"/>
          <w:lang w:val="hr-HR"/>
        </w:rPr>
      </w:pPr>
      <w:r w:rsidRPr="00F74B08">
        <w:rPr>
          <w:rFonts w:asciiTheme="minorHAnsi" w:hAnsiTheme="minorHAnsi" w:cstheme="minorHAnsi"/>
          <w:sz w:val="22"/>
          <w:szCs w:val="22"/>
          <w:lang w:val="hr-HR"/>
        </w:rPr>
        <w:t>stwierdzanie w toku realizacji Robót zgodności ich realizacji w zakresie rozwiązań technicznych i materiałowych zastosowanych przez Wykonawcę z Dokumentacją i obowiązującymi przepisami i normami techniczno-budowlanymi,</w:t>
      </w:r>
    </w:p>
    <w:p w14:paraId="715CB1AF" w14:textId="77777777" w:rsidR="00FB7641" w:rsidRPr="00F74B08" w:rsidRDefault="003D41A4" w:rsidP="001220D8">
      <w:pPr>
        <w:pStyle w:val="Akapitzlist"/>
        <w:numPr>
          <w:ilvl w:val="0"/>
          <w:numId w:val="41"/>
        </w:numPr>
        <w:spacing w:after="240" w:line="300" w:lineRule="auto"/>
        <w:rPr>
          <w:rFonts w:asciiTheme="minorHAnsi" w:hAnsiTheme="minorHAnsi" w:cstheme="minorHAnsi"/>
          <w:sz w:val="22"/>
          <w:szCs w:val="22"/>
          <w:lang w:val="hr-HR"/>
        </w:rPr>
      </w:pPr>
      <w:r w:rsidRPr="00F74B08">
        <w:rPr>
          <w:rFonts w:asciiTheme="minorHAnsi" w:hAnsiTheme="minorHAnsi" w:cstheme="minorHAnsi"/>
          <w:sz w:val="22"/>
          <w:szCs w:val="22"/>
          <w:lang w:val="hr-HR"/>
        </w:rPr>
        <w:t xml:space="preserve">uzupełnianie szczegółów Dokumentacji oraz wyjaśnianie (w formie ustnej, e-mail pisemnej) wątpliwości powstałych w toku realizacji Robót w terminie nie dłuższym niż 3 dni robocze (przez dni robocze strony rozumieją dni od poniedziałku do piątku z wyłączeniem dni ustawowo wolnych od pracy) od daty poinformowania o brakach, czy wątpliwościach, lub w innym terminie uzgodnionym pisemnie z Zamawiającym i uzupełnianie (w formie ustnej, e-mail, pisemnej) szczegółów </w:t>
      </w:r>
      <w:r w:rsidR="00FB7641" w:rsidRPr="00F74B08">
        <w:rPr>
          <w:rFonts w:asciiTheme="minorHAnsi" w:hAnsiTheme="minorHAnsi" w:cstheme="minorHAnsi"/>
          <w:sz w:val="22"/>
          <w:szCs w:val="22"/>
          <w:lang w:val="hr-HR"/>
        </w:rPr>
        <w:t>D</w:t>
      </w:r>
      <w:r w:rsidRPr="00F74B08">
        <w:rPr>
          <w:rFonts w:asciiTheme="minorHAnsi" w:hAnsiTheme="minorHAnsi" w:cstheme="minorHAnsi"/>
          <w:sz w:val="22"/>
          <w:szCs w:val="22"/>
          <w:lang w:val="hr-HR"/>
        </w:rPr>
        <w:t>okumentacji, w sytuacji gdy ich brak wynika z zaniedbań i przeoczeń Wykonawcy,</w:t>
      </w:r>
    </w:p>
    <w:p w14:paraId="2C1DC5F8" w14:textId="77777777" w:rsidR="00FB7641" w:rsidRPr="00F74B08" w:rsidRDefault="003D41A4" w:rsidP="001220D8">
      <w:pPr>
        <w:pStyle w:val="Akapitzlist"/>
        <w:numPr>
          <w:ilvl w:val="0"/>
          <w:numId w:val="41"/>
        </w:numPr>
        <w:spacing w:after="240" w:line="300" w:lineRule="auto"/>
        <w:rPr>
          <w:rFonts w:asciiTheme="minorHAnsi" w:hAnsiTheme="minorHAnsi" w:cstheme="minorHAnsi"/>
          <w:sz w:val="22"/>
          <w:szCs w:val="22"/>
          <w:lang w:val="hr-HR"/>
        </w:rPr>
      </w:pPr>
      <w:r w:rsidRPr="00F74B08">
        <w:rPr>
          <w:rFonts w:asciiTheme="minorHAnsi" w:hAnsiTheme="minorHAnsi" w:cstheme="minorHAnsi"/>
          <w:sz w:val="22"/>
          <w:szCs w:val="22"/>
          <w:lang w:val="hr-HR"/>
        </w:rPr>
        <w:t xml:space="preserve">uzgadnianie na wniosek Zamawiającego </w:t>
      </w:r>
      <w:r w:rsidR="00FB7641" w:rsidRPr="00F74B08">
        <w:rPr>
          <w:rFonts w:asciiTheme="minorHAnsi" w:hAnsiTheme="minorHAnsi" w:cstheme="minorHAnsi"/>
          <w:sz w:val="22"/>
          <w:szCs w:val="22"/>
          <w:lang w:val="hr-HR"/>
        </w:rPr>
        <w:t>m</w:t>
      </w:r>
      <w:r w:rsidRPr="00F74B08">
        <w:rPr>
          <w:rFonts w:asciiTheme="minorHAnsi" w:hAnsiTheme="minorHAnsi" w:cstheme="minorHAnsi"/>
          <w:sz w:val="22"/>
          <w:szCs w:val="22"/>
          <w:lang w:val="hr-HR"/>
        </w:rPr>
        <w:t xml:space="preserve">ożliwości wprowadzenia rozwiązań zamiennych, ewentualnie równoważnych w stosunku do materiałów przewidzianych w </w:t>
      </w:r>
      <w:r w:rsidR="00FB7641" w:rsidRPr="00F74B08">
        <w:rPr>
          <w:rFonts w:asciiTheme="minorHAnsi" w:hAnsiTheme="minorHAnsi" w:cstheme="minorHAnsi"/>
          <w:sz w:val="22"/>
          <w:szCs w:val="22"/>
          <w:lang w:val="hr-HR"/>
        </w:rPr>
        <w:t>D</w:t>
      </w:r>
      <w:r w:rsidRPr="00F74B08">
        <w:rPr>
          <w:rFonts w:asciiTheme="minorHAnsi" w:hAnsiTheme="minorHAnsi" w:cstheme="minorHAnsi"/>
          <w:sz w:val="22"/>
          <w:szCs w:val="22"/>
          <w:lang w:val="hr-HR"/>
        </w:rPr>
        <w:t>okumentacji projektowej w przypadku takiej konieczności lub jego zmiany,</w:t>
      </w:r>
    </w:p>
    <w:p w14:paraId="3E6CEEC7" w14:textId="77777777" w:rsidR="00FB7641" w:rsidRPr="00F74B08" w:rsidRDefault="003D41A4" w:rsidP="001220D8">
      <w:pPr>
        <w:pStyle w:val="Akapitzlist"/>
        <w:numPr>
          <w:ilvl w:val="0"/>
          <w:numId w:val="41"/>
        </w:numPr>
        <w:spacing w:after="240" w:line="300" w:lineRule="auto"/>
        <w:rPr>
          <w:rFonts w:asciiTheme="minorHAnsi" w:hAnsiTheme="minorHAnsi" w:cstheme="minorHAnsi"/>
          <w:sz w:val="22"/>
          <w:szCs w:val="22"/>
          <w:lang w:val="hr-HR"/>
        </w:rPr>
      </w:pPr>
      <w:r w:rsidRPr="00F74B08">
        <w:rPr>
          <w:rFonts w:asciiTheme="minorHAnsi" w:hAnsiTheme="minorHAnsi" w:cstheme="minorHAnsi"/>
          <w:sz w:val="22"/>
          <w:szCs w:val="22"/>
          <w:lang w:val="hr-HR"/>
        </w:rPr>
        <w:t>doradztwo w zakresie rozwiązań materiałowych, kolorystycznych, wykończeniowych łącznie z zatwierdzeniem w uzgodnieniu z Zamawiający</w:t>
      </w:r>
      <w:r w:rsidR="00FB7641" w:rsidRPr="00F74B08">
        <w:rPr>
          <w:rFonts w:asciiTheme="minorHAnsi" w:hAnsiTheme="minorHAnsi" w:cstheme="minorHAnsi"/>
          <w:sz w:val="22"/>
          <w:szCs w:val="22"/>
          <w:lang w:val="hr-HR"/>
        </w:rPr>
        <w:t xml:space="preserve">m </w:t>
      </w:r>
      <w:r w:rsidRPr="00F74B08">
        <w:rPr>
          <w:rFonts w:asciiTheme="minorHAnsi" w:hAnsiTheme="minorHAnsi" w:cstheme="minorHAnsi"/>
          <w:sz w:val="22"/>
          <w:szCs w:val="22"/>
          <w:lang w:val="hr-HR"/>
        </w:rPr>
        <w:t>próbek materiałów przedstawionych przez Wykonawcę,</w:t>
      </w:r>
    </w:p>
    <w:p w14:paraId="077C2ADC" w14:textId="77777777" w:rsidR="00FB7641" w:rsidRPr="00F74B08" w:rsidRDefault="003D41A4" w:rsidP="001220D8">
      <w:pPr>
        <w:pStyle w:val="Akapitzlist"/>
        <w:numPr>
          <w:ilvl w:val="0"/>
          <w:numId w:val="41"/>
        </w:numPr>
        <w:spacing w:after="240" w:line="300" w:lineRule="auto"/>
        <w:rPr>
          <w:rFonts w:asciiTheme="minorHAnsi" w:hAnsiTheme="minorHAnsi" w:cstheme="minorHAnsi"/>
          <w:sz w:val="22"/>
          <w:szCs w:val="22"/>
          <w:lang w:val="hr-HR"/>
        </w:rPr>
      </w:pPr>
      <w:r w:rsidRPr="00F74B08">
        <w:rPr>
          <w:rFonts w:asciiTheme="minorHAnsi" w:hAnsiTheme="minorHAnsi" w:cstheme="minorHAnsi"/>
          <w:sz w:val="22"/>
          <w:szCs w:val="22"/>
          <w:lang w:val="hr-HR"/>
        </w:rPr>
        <w:t xml:space="preserve">uczestnictwo w naradach koordynacyjnych i przy odbiorze końcowym </w:t>
      </w:r>
      <w:r w:rsidR="00FB7641" w:rsidRPr="00F74B08">
        <w:rPr>
          <w:rFonts w:asciiTheme="minorHAnsi" w:hAnsiTheme="minorHAnsi" w:cstheme="minorHAnsi"/>
          <w:sz w:val="22"/>
          <w:szCs w:val="22"/>
          <w:lang w:val="hr-HR"/>
        </w:rPr>
        <w:t>Robót</w:t>
      </w:r>
      <w:r w:rsidRPr="00F74B08">
        <w:rPr>
          <w:rFonts w:asciiTheme="minorHAnsi" w:hAnsiTheme="minorHAnsi" w:cstheme="minorHAnsi"/>
          <w:sz w:val="22"/>
          <w:szCs w:val="22"/>
          <w:lang w:val="hr-HR"/>
        </w:rPr>
        <w:t xml:space="preserve"> zgodnie z uzgodnioną </w:t>
      </w:r>
      <w:r w:rsidR="00FB7641" w:rsidRPr="00F74B08">
        <w:rPr>
          <w:rFonts w:asciiTheme="minorHAnsi" w:hAnsiTheme="minorHAnsi" w:cstheme="minorHAnsi"/>
          <w:sz w:val="22"/>
          <w:szCs w:val="22"/>
          <w:lang w:val="hr-HR"/>
        </w:rPr>
        <w:t>między Stronami częstotliwością</w:t>
      </w:r>
      <w:r w:rsidRPr="00F74B08">
        <w:rPr>
          <w:rFonts w:asciiTheme="minorHAnsi" w:hAnsiTheme="minorHAnsi" w:cstheme="minorHAnsi"/>
          <w:sz w:val="22"/>
          <w:szCs w:val="22"/>
          <w:lang w:val="hr-HR"/>
        </w:rPr>
        <w:t>,</w:t>
      </w:r>
    </w:p>
    <w:p w14:paraId="616A11D9" w14:textId="1255FA9E" w:rsidR="003D41A4" w:rsidRPr="00F74B08" w:rsidRDefault="003D41A4" w:rsidP="001220D8">
      <w:pPr>
        <w:pStyle w:val="Akapitzlist"/>
        <w:numPr>
          <w:ilvl w:val="0"/>
          <w:numId w:val="41"/>
        </w:numPr>
        <w:spacing w:after="240" w:line="300" w:lineRule="auto"/>
        <w:rPr>
          <w:rFonts w:asciiTheme="minorHAnsi" w:hAnsiTheme="minorHAnsi" w:cstheme="minorHAnsi"/>
          <w:sz w:val="22"/>
          <w:szCs w:val="22"/>
          <w:lang w:val="hr-HR"/>
        </w:rPr>
      </w:pPr>
      <w:r w:rsidRPr="00F74B08">
        <w:rPr>
          <w:rFonts w:asciiTheme="minorHAnsi" w:hAnsiTheme="minorHAnsi" w:cstheme="minorHAnsi"/>
          <w:sz w:val="22"/>
          <w:szCs w:val="22"/>
          <w:lang w:val="hr-HR"/>
        </w:rPr>
        <w:t>pobyty na budowie na wezwanie Zamawiającego, poza uczestnictwem w naradach koordynacyjnych.</w:t>
      </w:r>
    </w:p>
    <w:p w14:paraId="5C381AF7" w14:textId="77777777" w:rsidR="00FB7641" w:rsidRPr="00F74B08" w:rsidRDefault="00FB7641" w:rsidP="001220D8">
      <w:pPr>
        <w:pStyle w:val="Akapitzlist"/>
        <w:numPr>
          <w:ilvl w:val="0"/>
          <w:numId w:val="40"/>
        </w:numPr>
        <w:spacing w:after="240" w:line="300" w:lineRule="auto"/>
        <w:ind w:left="426"/>
        <w:rPr>
          <w:rFonts w:asciiTheme="minorHAnsi" w:hAnsiTheme="minorHAnsi" w:cstheme="minorHAnsi"/>
          <w:sz w:val="22"/>
          <w:szCs w:val="22"/>
          <w:lang w:val="hr-HR"/>
        </w:rPr>
      </w:pPr>
      <w:r w:rsidRPr="00F74B08">
        <w:rPr>
          <w:rFonts w:asciiTheme="minorHAnsi" w:hAnsiTheme="minorHAnsi" w:cstheme="minorHAnsi"/>
          <w:sz w:val="22"/>
          <w:szCs w:val="22"/>
          <w:lang w:val="hr-HR"/>
        </w:rPr>
        <w:t xml:space="preserve">Nadzór autorski będzie pełniony przez pobyty na budowie upoważnionych przedstawicieli Wykonawcy, po uprzednim wezwaniu przez Zamawiającego (wezwanie drogą elektroniczną na adres e-mail </w:t>
      </w:r>
      <w:r w:rsidRPr="00096323">
        <w:rPr>
          <w:rFonts w:asciiTheme="minorHAnsi" w:hAnsiTheme="minorHAnsi" w:cstheme="minorHAnsi"/>
          <w:sz w:val="22"/>
          <w:szCs w:val="22"/>
          <w:highlight w:val="yellow"/>
          <w:lang w:val="hr-HR"/>
        </w:rPr>
        <w:t>………………………</w:t>
      </w:r>
      <w:r w:rsidRPr="00F74B08">
        <w:rPr>
          <w:rFonts w:asciiTheme="minorHAnsi" w:hAnsiTheme="minorHAnsi" w:cstheme="minorHAnsi"/>
          <w:sz w:val="22"/>
          <w:szCs w:val="22"/>
          <w:lang w:val="hr-HR"/>
        </w:rPr>
        <w:t xml:space="preserve"> z co najmniej 48 godzinnym wyprzedzeniem, w dni robocze (przez dni robocze Strony rozumieją dni od poniedziałku do piątku z wyłączeniem dni ustawowo wolnych od pracy).</w:t>
      </w:r>
    </w:p>
    <w:p w14:paraId="5EF1FD69" w14:textId="77777777" w:rsidR="00FB7641" w:rsidRPr="00F74B08" w:rsidRDefault="00FB7641" w:rsidP="001220D8">
      <w:pPr>
        <w:pStyle w:val="Akapitzlist"/>
        <w:numPr>
          <w:ilvl w:val="0"/>
          <w:numId w:val="40"/>
        </w:numPr>
        <w:spacing w:after="240" w:line="300" w:lineRule="auto"/>
        <w:ind w:left="426"/>
        <w:rPr>
          <w:rFonts w:asciiTheme="minorHAnsi" w:hAnsiTheme="minorHAnsi" w:cstheme="minorHAnsi"/>
          <w:sz w:val="22"/>
          <w:szCs w:val="22"/>
          <w:lang w:val="hr-HR"/>
        </w:rPr>
      </w:pPr>
      <w:r w:rsidRPr="00F74B08">
        <w:rPr>
          <w:rFonts w:asciiTheme="minorHAnsi" w:hAnsiTheme="minorHAnsi" w:cstheme="minorHAnsi"/>
          <w:sz w:val="22"/>
          <w:szCs w:val="22"/>
          <w:lang w:val="hr-HR"/>
        </w:rPr>
        <w:t>Każdorazowy pobyt projektanta na budowie musi być poświadczony stosownym wpisem do dziennika budowy / książki obmiarów lub protokołem z narady koordynacyjnej oraz potwierdzony przez inspektora nadzoru inwestorskiego lub przedstawiciela Zamawiającego.</w:t>
      </w:r>
    </w:p>
    <w:p w14:paraId="33412B63" w14:textId="6A71A10B" w:rsidR="00FB7641" w:rsidRPr="00F74B08" w:rsidRDefault="00FB7641" w:rsidP="001220D8">
      <w:pPr>
        <w:pStyle w:val="Akapitzlist"/>
        <w:numPr>
          <w:ilvl w:val="0"/>
          <w:numId w:val="40"/>
        </w:numPr>
        <w:spacing w:after="240" w:line="300" w:lineRule="auto"/>
        <w:ind w:left="426"/>
        <w:rPr>
          <w:rFonts w:asciiTheme="minorHAnsi" w:hAnsiTheme="minorHAnsi" w:cstheme="minorHAnsi"/>
          <w:sz w:val="22"/>
          <w:szCs w:val="22"/>
          <w:lang w:val="hr-HR"/>
        </w:rPr>
      </w:pPr>
      <w:r w:rsidRPr="00F74B08">
        <w:rPr>
          <w:rFonts w:asciiTheme="minorHAnsi" w:hAnsiTheme="minorHAnsi" w:cstheme="minorHAnsi"/>
          <w:sz w:val="22"/>
          <w:szCs w:val="22"/>
          <w:lang w:val="hr-HR"/>
        </w:rPr>
        <w:t>Zmiany wprowadzone do Dokumentacji w czasie wykonywania Robót, osoby sprawujące nadzór dokumentować będą przez:</w:t>
      </w:r>
    </w:p>
    <w:p w14:paraId="662A5565" w14:textId="77777777" w:rsidR="00FB7641" w:rsidRPr="00F74B08" w:rsidRDefault="00FB7641" w:rsidP="001220D8">
      <w:pPr>
        <w:pStyle w:val="Akapitzlist"/>
        <w:numPr>
          <w:ilvl w:val="0"/>
          <w:numId w:val="42"/>
        </w:numPr>
        <w:spacing w:after="240" w:line="300" w:lineRule="auto"/>
        <w:rPr>
          <w:rFonts w:asciiTheme="minorHAnsi" w:hAnsiTheme="minorHAnsi" w:cstheme="minorHAnsi"/>
          <w:sz w:val="22"/>
          <w:szCs w:val="22"/>
          <w:lang w:val="hr-HR"/>
        </w:rPr>
      </w:pPr>
      <w:r w:rsidRPr="00F74B08">
        <w:rPr>
          <w:rFonts w:asciiTheme="minorHAnsi" w:hAnsiTheme="minorHAnsi" w:cstheme="minorHAnsi"/>
          <w:sz w:val="22"/>
          <w:szCs w:val="22"/>
          <w:lang w:val="hr-HR"/>
        </w:rPr>
        <w:t>zapisy na rysunkach wchodzących w skład dokumentacji projektowej,</w:t>
      </w:r>
    </w:p>
    <w:p w14:paraId="011AFB22" w14:textId="40C91D27" w:rsidR="00FB7641" w:rsidRPr="00F74B08" w:rsidRDefault="00FB7641" w:rsidP="001220D8">
      <w:pPr>
        <w:pStyle w:val="Akapitzlist"/>
        <w:numPr>
          <w:ilvl w:val="0"/>
          <w:numId w:val="42"/>
        </w:numPr>
        <w:spacing w:after="240" w:line="300" w:lineRule="auto"/>
        <w:rPr>
          <w:rFonts w:asciiTheme="minorHAnsi" w:hAnsiTheme="minorHAnsi" w:cstheme="minorHAnsi"/>
          <w:sz w:val="22"/>
          <w:szCs w:val="22"/>
          <w:lang w:val="hr-HR"/>
        </w:rPr>
      </w:pPr>
      <w:r w:rsidRPr="00F74B08">
        <w:rPr>
          <w:rFonts w:asciiTheme="minorHAnsi" w:hAnsiTheme="minorHAnsi" w:cstheme="minorHAnsi"/>
          <w:sz w:val="22"/>
          <w:szCs w:val="22"/>
          <w:lang w:val="hr-HR"/>
        </w:rPr>
        <w:t>rysunki zamienne lub szkice albo nowe projekty opatrzone datą, podpisem oraz informacją jaki element Dokumentacji zastępują,</w:t>
      </w:r>
    </w:p>
    <w:p w14:paraId="0320E900" w14:textId="77777777" w:rsidR="00FB7641" w:rsidRPr="00F74B08" w:rsidRDefault="00FB7641" w:rsidP="001220D8">
      <w:pPr>
        <w:pStyle w:val="Akapitzlist"/>
        <w:numPr>
          <w:ilvl w:val="0"/>
          <w:numId w:val="42"/>
        </w:numPr>
        <w:spacing w:after="240" w:line="300" w:lineRule="auto"/>
        <w:rPr>
          <w:rFonts w:asciiTheme="minorHAnsi" w:hAnsiTheme="minorHAnsi" w:cstheme="minorHAnsi"/>
          <w:sz w:val="22"/>
          <w:szCs w:val="22"/>
          <w:lang w:val="hr-HR"/>
        </w:rPr>
      </w:pPr>
      <w:r w:rsidRPr="00F74B08">
        <w:rPr>
          <w:rFonts w:asciiTheme="minorHAnsi" w:hAnsiTheme="minorHAnsi" w:cstheme="minorHAnsi"/>
          <w:sz w:val="22"/>
          <w:szCs w:val="22"/>
          <w:lang w:val="hr-HR"/>
        </w:rPr>
        <w:lastRenderedPageBreak/>
        <w:t>wpisy do dziennika budowy lub książki obmiarów,</w:t>
      </w:r>
    </w:p>
    <w:p w14:paraId="20974778" w14:textId="2512DC25" w:rsidR="00FB7641" w:rsidRPr="00F74B08" w:rsidRDefault="00FB7641" w:rsidP="001220D8">
      <w:pPr>
        <w:pStyle w:val="Akapitzlist"/>
        <w:numPr>
          <w:ilvl w:val="0"/>
          <w:numId w:val="42"/>
        </w:numPr>
        <w:spacing w:after="240" w:line="300" w:lineRule="auto"/>
        <w:rPr>
          <w:rFonts w:asciiTheme="minorHAnsi" w:hAnsiTheme="minorHAnsi" w:cstheme="minorHAnsi"/>
          <w:sz w:val="22"/>
          <w:szCs w:val="22"/>
          <w:lang w:val="hr-HR"/>
        </w:rPr>
      </w:pPr>
      <w:r w:rsidRPr="00F74B08">
        <w:rPr>
          <w:rFonts w:asciiTheme="minorHAnsi" w:hAnsiTheme="minorHAnsi" w:cstheme="minorHAnsi"/>
          <w:sz w:val="22"/>
          <w:szCs w:val="22"/>
          <w:lang w:val="hr-HR"/>
        </w:rPr>
        <w:t>protokoły lub notatki służbowe podpisywane przez Strony i załączane do dziennika budowy/książki obmiarów,</w:t>
      </w:r>
    </w:p>
    <w:p w14:paraId="1EF13A57" w14:textId="304FFD92" w:rsidR="00FB7641" w:rsidRPr="00F74B08" w:rsidRDefault="00FB7641" w:rsidP="001220D8">
      <w:pPr>
        <w:pStyle w:val="Akapitzlist"/>
        <w:numPr>
          <w:ilvl w:val="0"/>
          <w:numId w:val="42"/>
        </w:numPr>
        <w:spacing w:after="240" w:line="300" w:lineRule="auto"/>
        <w:rPr>
          <w:rFonts w:asciiTheme="minorHAnsi" w:hAnsiTheme="minorHAnsi" w:cstheme="minorHAnsi"/>
          <w:sz w:val="22"/>
          <w:szCs w:val="22"/>
          <w:lang w:val="hr-HR"/>
        </w:rPr>
      </w:pPr>
      <w:r w:rsidRPr="00F74B08">
        <w:rPr>
          <w:rFonts w:asciiTheme="minorHAnsi" w:hAnsiTheme="minorHAnsi" w:cstheme="minorHAnsi"/>
          <w:sz w:val="22"/>
          <w:szCs w:val="22"/>
          <w:lang w:val="hr-HR"/>
        </w:rPr>
        <w:t>akceptację udzieloną pisemnie lub e-mail.</w:t>
      </w:r>
    </w:p>
    <w:p w14:paraId="2B474D6B" w14:textId="07BF9366" w:rsidR="00FB7641" w:rsidRPr="00F74B08" w:rsidRDefault="00FB7641" w:rsidP="00FB7641">
      <w:pPr>
        <w:pStyle w:val="Nagwek2"/>
        <w:rPr>
          <w:rFonts w:asciiTheme="minorHAnsi" w:hAnsiTheme="minorHAnsi" w:cstheme="minorHAnsi"/>
          <w:sz w:val="22"/>
          <w:szCs w:val="22"/>
        </w:rPr>
      </w:pPr>
      <w:r w:rsidRPr="00F74B08">
        <w:rPr>
          <w:rFonts w:asciiTheme="minorHAnsi" w:hAnsiTheme="minorHAnsi" w:cstheme="minorHAnsi"/>
          <w:sz w:val="22"/>
          <w:szCs w:val="22"/>
        </w:rPr>
        <w:t>§ 7. Roboty</w:t>
      </w:r>
    </w:p>
    <w:p w14:paraId="5B865CDC" w14:textId="3C8EEA2B" w:rsidR="00FB7641" w:rsidRPr="00F74B08" w:rsidRDefault="001924BC" w:rsidP="001220D8">
      <w:pPr>
        <w:pStyle w:val="Akapitzlist"/>
        <w:numPr>
          <w:ilvl w:val="0"/>
          <w:numId w:val="43"/>
        </w:numPr>
        <w:spacing w:after="240" w:line="300" w:lineRule="auto"/>
        <w:ind w:left="406" w:hanging="357"/>
        <w:rPr>
          <w:rFonts w:asciiTheme="minorHAnsi" w:hAnsiTheme="minorHAnsi" w:cstheme="minorHAnsi"/>
          <w:sz w:val="22"/>
          <w:szCs w:val="22"/>
          <w:lang w:val="hr-HR"/>
        </w:rPr>
      </w:pPr>
      <w:r w:rsidRPr="00F74B08">
        <w:rPr>
          <w:rFonts w:asciiTheme="minorHAnsi" w:hAnsiTheme="minorHAnsi" w:cstheme="minorHAnsi"/>
          <w:sz w:val="22"/>
          <w:szCs w:val="22"/>
          <w:lang w:val="hr-HR"/>
        </w:rPr>
        <w:t>Wykonawca może przystąpić do wykonania Robót po łącznym spełnieniu następujących warunków:</w:t>
      </w:r>
    </w:p>
    <w:p w14:paraId="5BB091FC" w14:textId="54C0179E" w:rsidR="001924BC" w:rsidRPr="00F74B08" w:rsidRDefault="001924BC" w:rsidP="001220D8">
      <w:pPr>
        <w:pStyle w:val="Akapitzlist"/>
        <w:numPr>
          <w:ilvl w:val="0"/>
          <w:numId w:val="44"/>
        </w:numPr>
        <w:spacing w:after="240" w:line="300" w:lineRule="auto"/>
        <w:ind w:left="709"/>
        <w:rPr>
          <w:rFonts w:asciiTheme="minorHAnsi" w:hAnsiTheme="minorHAnsi" w:cstheme="minorHAnsi"/>
          <w:sz w:val="22"/>
          <w:szCs w:val="22"/>
          <w:lang w:val="hr-HR"/>
        </w:rPr>
      </w:pPr>
      <w:r w:rsidRPr="00F74B08">
        <w:rPr>
          <w:rFonts w:asciiTheme="minorHAnsi" w:hAnsiTheme="minorHAnsi" w:cstheme="minorHAnsi"/>
          <w:sz w:val="22"/>
          <w:szCs w:val="22"/>
          <w:lang w:val="hr-HR"/>
        </w:rPr>
        <w:t xml:space="preserve">dokonaniu przez Zamawiającego odbioru Dokumentacji umożliwiającej realizację Robót; </w:t>
      </w:r>
    </w:p>
    <w:p w14:paraId="1FDD58ED" w14:textId="1B54A5CE" w:rsidR="001924BC" w:rsidRPr="00F74B08" w:rsidRDefault="001924BC" w:rsidP="001220D8">
      <w:pPr>
        <w:pStyle w:val="Akapitzlist"/>
        <w:numPr>
          <w:ilvl w:val="0"/>
          <w:numId w:val="44"/>
        </w:numPr>
        <w:spacing w:after="240" w:line="300" w:lineRule="auto"/>
        <w:ind w:left="709"/>
        <w:rPr>
          <w:rFonts w:asciiTheme="minorHAnsi" w:hAnsiTheme="minorHAnsi" w:cstheme="minorHAnsi"/>
          <w:sz w:val="22"/>
          <w:szCs w:val="22"/>
          <w:lang w:val="hr-HR"/>
        </w:rPr>
      </w:pPr>
      <w:r w:rsidRPr="00F74B08">
        <w:rPr>
          <w:rFonts w:asciiTheme="minorHAnsi" w:hAnsiTheme="minorHAnsi" w:cstheme="minorHAnsi"/>
          <w:sz w:val="22"/>
          <w:szCs w:val="22"/>
          <w:lang w:val="hr-HR"/>
        </w:rPr>
        <w:t>uzyskaniu przez Zamawiającego prawomocnej decyzji udzielającej pozwolenia na budowę na podstawie opracowanej Dokumentacji lub upływu terminu do wniesienia sprzeciwu do zgłoszenia zamiaru wykonania Robót,</w:t>
      </w:r>
    </w:p>
    <w:p w14:paraId="51BA490A" w14:textId="37B062E9" w:rsidR="001924BC" w:rsidRPr="00F74B08" w:rsidRDefault="001924BC" w:rsidP="001220D8">
      <w:pPr>
        <w:pStyle w:val="Akapitzlist"/>
        <w:numPr>
          <w:ilvl w:val="0"/>
          <w:numId w:val="44"/>
        </w:numPr>
        <w:spacing w:after="240" w:line="300" w:lineRule="auto"/>
        <w:ind w:left="709"/>
        <w:rPr>
          <w:rFonts w:asciiTheme="minorHAnsi" w:hAnsiTheme="minorHAnsi" w:cstheme="minorHAnsi"/>
          <w:sz w:val="22"/>
          <w:szCs w:val="22"/>
          <w:lang w:val="hr-HR"/>
        </w:rPr>
      </w:pPr>
      <w:r w:rsidRPr="00F74B08">
        <w:rPr>
          <w:rFonts w:asciiTheme="minorHAnsi" w:hAnsiTheme="minorHAnsi" w:cstheme="minorHAnsi"/>
          <w:sz w:val="22"/>
          <w:szCs w:val="22"/>
          <w:lang w:val="hr-HR"/>
        </w:rPr>
        <w:t>protokolarnym przejęciu części placu budowy, zgodnie z zatwierdzonym przez Strony Harmonogramem.</w:t>
      </w:r>
    </w:p>
    <w:p w14:paraId="71C4AE4B" w14:textId="646661AD" w:rsidR="001924BC" w:rsidRPr="00F74B08" w:rsidRDefault="001924BC" w:rsidP="001220D8">
      <w:pPr>
        <w:pStyle w:val="Akapitzlist"/>
        <w:numPr>
          <w:ilvl w:val="0"/>
          <w:numId w:val="43"/>
        </w:numPr>
        <w:spacing w:after="240" w:line="300" w:lineRule="auto"/>
        <w:ind w:left="406" w:hanging="357"/>
        <w:rPr>
          <w:rFonts w:asciiTheme="minorHAnsi" w:hAnsiTheme="minorHAnsi" w:cstheme="minorHAnsi"/>
          <w:sz w:val="22"/>
          <w:szCs w:val="22"/>
          <w:lang w:val="hr-HR"/>
        </w:rPr>
      </w:pPr>
      <w:r w:rsidRPr="00F74B08">
        <w:rPr>
          <w:rFonts w:asciiTheme="minorHAnsi" w:hAnsiTheme="minorHAnsi" w:cstheme="minorHAnsi"/>
          <w:sz w:val="22"/>
          <w:szCs w:val="22"/>
          <w:lang w:val="hr-HR"/>
        </w:rPr>
        <w:t>Wykonawca jest zobowiązany do:</w:t>
      </w:r>
    </w:p>
    <w:p w14:paraId="15A51E2D" w14:textId="7016D5E0" w:rsidR="001924BC" w:rsidRPr="00F74B08" w:rsidRDefault="001924BC" w:rsidP="001220D8">
      <w:pPr>
        <w:pStyle w:val="Akapitzlist"/>
        <w:numPr>
          <w:ilvl w:val="0"/>
          <w:numId w:val="45"/>
        </w:numPr>
        <w:spacing w:after="240" w:line="300" w:lineRule="auto"/>
        <w:rPr>
          <w:rFonts w:asciiTheme="minorHAnsi" w:hAnsiTheme="minorHAnsi" w:cstheme="minorHAnsi"/>
          <w:sz w:val="22"/>
          <w:szCs w:val="22"/>
          <w:lang w:val="hr-HR"/>
        </w:rPr>
      </w:pPr>
      <w:r w:rsidRPr="00F74B08">
        <w:rPr>
          <w:rFonts w:asciiTheme="minorHAnsi" w:hAnsiTheme="minorHAnsi" w:cstheme="minorHAnsi"/>
          <w:sz w:val="22"/>
          <w:szCs w:val="22"/>
          <w:lang w:val="hr-HR"/>
        </w:rPr>
        <w:t>przejmowania i przekazywania części terenu budowy zgodnie z Harmonogramem oraz zapewnienia dozoru mienia na terenie budowy na własny koszt;</w:t>
      </w:r>
    </w:p>
    <w:p w14:paraId="7A836C0D" w14:textId="77777777" w:rsidR="001924BC" w:rsidRPr="00F74B08" w:rsidRDefault="001924BC" w:rsidP="001220D8">
      <w:pPr>
        <w:pStyle w:val="Akapitzlist"/>
        <w:numPr>
          <w:ilvl w:val="0"/>
          <w:numId w:val="45"/>
        </w:numPr>
        <w:spacing w:after="240" w:line="300" w:lineRule="auto"/>
        <w:rPr>
          <w:rFonts w:asciiTheme="minorHAnsi" w:hAnsiTheme="minorHAnsi" w:cstheme="minorHAnsi"/>
          <w:sz w:val="22"/>
          <w:szCs w:val="22"/>
          <w:lang w:val="hr-HR"/>
        </w:rPr>
      </w:pPr>
      <w:r w:rsidRPr="00F74B08">
        <w:rPr>
          <w:rFonts w:asciiTheme="minorHAnsi" w:hAnsiTheme="minorHAnsi" w:cstheme="minorHAnsi"/>
          <w:sz w:val="22"/>
          <w:szCs w:val="22"/>
          <w:lang w:val="hr-HR"/>
        </w:rPr>
        <w:t xml:space="preserve">zorganizowania, zabezpieczenia, utrzymywania terenu budowy wraz z jego zapleczem i niezbędnymi mediami oraz zapewnienia warunków bezpieczeństwa na terenie budowy i w strefie jego oddziaływania; </w:t>
      </w:r>
    </w:p>
    <w:p w14:paraId="727BF705" w14:textId="53717DB5" w:rsidR="001924BC" w:rsidRPr="00F74B08" w:rsidRDefault="001924BC" w:rsidP="001220D8">
      <w:pPr>
        <w:pStyle w:val="Akapitzlist"/>
        <w:numPr>
          <w:ilvl w:val="0"/>
          <w:numId w:val="45"/>
        </w:numPr>
        <w:spacing w:after="240" w:line="300" w:lineRule="auto"/>
        <w:rPr>
          <w:rFonts w:asciiTheme="minorHAnsi" w:hAnsiTheme="minorHAnsi" w:cstheme="minorHAnsi"/>
          <w:sz w:val="22"/>
          <w:szCs w:val="22"/>
          <w:lang w:val="hr-HR"/>
        </w:rPr>
      </w:pPr>
      <w:r w:rsidRPr="00F74B08">
        <w:rPr>
          <w:rFonts w:asciiTheme="minorHAnsi" w:hAnsiTheme="minorHAnsi" w:cstheme="minorHAnsi"/>
          <w:sz w:val="22"/>
          <w:szCs w:val="22"/>
          <w:lang w:val="hr-HR"/>
        </w:rPr>
        <w:t>ponoszenia wszelkich kosztów związanych z poborem mediów np. wody, energii elektrycznej oraz odprowadzenia ścieków (w prpierwszym otokole przekazania części terenu budowy Strony uzgodnią sposób rozliczeń w związku z poborem mediów);</w:t>
      </w:r>
    </w:p>
    <w:p w14:paraId="18C06179" w14:textId="484A4D89" w:rsidR="001924BC" w:rsidRPr="00F74B08" w:rsidRDefault="001924BC" w:rsidP="001220D8">
      <w:pPr>
        <w:pStyle w:val="Akapitzlist"/>
        <w:numPr>
          <w:ilvl w:val="0"/>
          <w:numId w:val="45"/>
        </w:numPr>
        <w:spacing w:after="240" w:line="300" w:lineRule="auto"/>
        <w:rPr>
          <w:rFonts w:asciiTheme="minorHAnsi" w:hAnsiTheme="minorHAnsi" w:cstheme="minorHAnsi"/>
          <w:sz w:val="22"/>
          <w:szCs w:val="22"/>
          <w:lang w:val="hr-HR"/>
        </w:rPr>
      </w:pPr>
      <w:r w:rsidRPr="00F74B08">
        <w:rPr>
          <w:rFonts w:asciiTheme="minorHAnsi" w:hAnsiTheme="minorHAnsi" w:cstheme="minorHAnsi"/>
          <w:sz w:val="22"/>
          <w:szCs w:val="22"/>
          <w:lang w:val="hr-HR"/>
        </w:rPr>
        <w:t>poinformowania Zamawiającego o wadach w Dokumentacji natychmiast po ich stwierdzeniu i dokonania uzgodnień ewentualnych zmian projektowych w trakcie realizacji Robót (wszelkie wady dokumentacji projektowej obciążają Wykonawcę bez prawa do dodatkowego wynagrodzenia);</w:t>
      </w:r>
    </w:p>
    <w:p w14:paraId="27680CBD" w14:textId="739DE4A5" w:rsidR="001924BC" w:rsidRPr="00F74B08" w:rsidRDefault="001924BC" w:rsidP="001220D8">
      <w:pPr>
        <w:pStyle w:val="Akapitzlist"/>
        <w:numPr>
          <w:ilvl w:val="0"/>
          <w:numId w:val="45"/>
        </w:numPr>
        <w:spacing w:after="240" w:line="300" w:lineRule="auto"/>
        <w:rPr>
          <w:rFonts w:asciiTheme="minorHAnsi" w:hAnsiTheme="minorHAnsi" w:cstheme="minorHAnsi"/>
          <w:sz w:val="22"/>
          <w:szCs w:val="22"/>
          <w:lang w:val="hr-HR"/>
        </w:rPr>
      </w:pPr>
      <w:r w:rsidRPr="00F74B08">
        <w:rPr>
          <w:rFonts w:asciiTheme="minorHAnsi" w:hAnsiTheme="minorHAnsi" w:cstheme="minorHAnsi"/>
          <w:sz w:val="22"/>
          <w:szCs w:val="22"/>
          <w:lang w:val="hr-HR"/>
        </w:rPr>
        <w:t xml:space="preserve">w przypadku konieczności zajęcia chodnika lub jezdni sąsiadującej z terenem budowy, opracowania we własnym zakresie i na własny koszt projektów czasowej zmiany organizacji ruchu na okres wykonywania Robót i uzgodnienie tych projektów z właściwymi jednostkami, wykonania wszystkich Robót związanych z wprowadzeniem czasowej zmiany organizacji ruchu oraz jej likwidacją, w tym właściwe oznakowanie oraz prawidłowa eksploatacja dróg dojazdowych do budowy oraz utrzymanie tych dróg w czystości, wg uzgodnionych projektów; </w:t>
      </w:r>
    </w:p>
    <w:p w14:paraId="5DBD87D3" w14:textId="112CC3AD" w:rsidR="001924BC" w:rsidRPr="00F74B08" w:rsidRDefault="001924BC" w:rsidP="001220D8">
      <w:pPr>
        <w:pStyle w:val="Akapitzlist"/>
        <w:numPr>
          <w:ilvl w:val="0"/>
          <w:numId w:val="45"/>
        </w:numPr>
        <w:spacing w:after="240" w:line="300" w:lineRule="auto"/>
        <w:rPr>
          <w:rFonts w:asciiTheme="minorHAnsi" w:hAnsiTheme="minorHAnsi" w:cstheme="minorHAnsi"/>
          <w:sz w:val="22"/>
          <w:szCs w:val="22"/>
          <w:lang w:val="hr-HR"/>
        </w:rPr>
      </w:pPr>
      <w:r w:rsidRPr="00F74B08">
        <w:rPr>
          <w:rFonts w:asciiTheme="minorHAnsi" w:hAnsiTheme="minorHAnsi" w:cstheme="minorHAnsi"/>
          <w:sz w:val="22"/>
          <w:szCs w:val="22"/>
          <w:lang w:val="hr-HR"/>
        </w:rPr>
        <w:t>udokumentowania i zgłaszania Inspektorowi nadzoru inwestorskiego do odbioru Robót zanikowych lub ulegających zakryciu co najmniej na 3 dni robocze przed planowanym terminem ich zakrycia;</w:t>
      </w:r>
    </w:p>
    <w:p w14:paraId="4B108956" w14:textId="591D957A" w:rsidR="001924BC" w:rsidRPr="00F74B08" w:rsidRDefault="001924BC" w:rsidP="001220D8">
      <w:pPr>
        <w:pStyle w:val="Akapitzlist"/>
        <w:numPr>
          <w:ilvl w:val="0"/>
          <w:numId w:val="45"/>
        </w:numPr>
        <w:spacing w:after="240" w:line="300" w:lineRule="auto"/>
        <w:rPr>
          <w:rFonts w:asciiTheme="minorHAnsi" w:hAnsiTheme="minorHAnsi" w:cstheme="minorHAnsi"/>
          <w:sz w:val="22"/>
          <w:szCs w:val="22"/>
          <w:lang w:val="hr-HR"/>
        </w:rPr>
      </w:pPr>
      <w:r w:rsidRPr="00F74B08">
        <w:rPr>
          <w:rFonts w:asciiTheme="minorHAnsi" w:hAnsiTheme="minorHAnsi" w:cstheme="minorHAnsi"/>
          <w:sz w:val="22"/>
          <w:szCs w:val="22"/>
          <w:lang w:val="hr-HR"/>
        </w:rPr>
        <w:t xml:space="preserve">zgłaszania konieczności wykonania robót zamiennych, wchodzących w zakres Umowy, bezpośrednio po stwierdzeniu takiej konieczności i przedłożenia Zamawiającemu zatwierdzonych przez inspektora nadzoru inwestorskiego przedmiaru tych robót wraz z wyceną najpóźniej w terminie 14 dni od daty akceptacji tych robót przez Zamawiającego; </w:t>
      </w:r>
      <w:r w:rsidRPr="00F74B08">
        <w:rPr>
          <w:rFonts w:asciiTheme="minorHAnsi" w:hAnsiTheme="minorHAnsi" w:cstheme="minorHAnsi"/>
          <w:sz w:val="22"/>
          <w:szCs w:val="22"/>
          <w:lang w:val="hr-HR"/>
        </w:rPr>
        <w:lastRenderedPageBreak/>
        <w:t>(zastrzega się, iż z uwagi na ryczałtowe wynagrodzenie Wykonawcy, z tytułu wykonania robót zamiennych (objętych zamówieniem podstawowym, tj. niniejszą Umową), Wykonawcy nie przysługuje dodatkowe wynagrodzenie; roboty zamienne zostaną rozliczone kosztorysem różnicowym opracowanym w oparciu o katalogi KNR oraz średnie stawki cenotwórcze określone w wydawnictwie „SEKOCENBUD” dla danego kwartału; cena robót zamiennych nie może zwiększyć kwoty wynagrodzenia określonego w § 10 ust. 1 niniejszej umowy dla danej części);</w:t>
      </w:r>
    </w:p>
    <w:p w14:paraId="5471805B" w14:textId="1D51E947" w:rsidR="001924BC" w:rsidRPr="00F74B08" w:rsidRDefault="001924BC" w:rsidP="001220D8">
      <w:pPr>
        <w:pStyle w:val="Akapitzlist"/>
        <w:numPr>
          <w:ilvl w:val="0"/>
          <w:numId w:val="45"/>
        </w:numPr>
        <w:spacing w:after="240" w:line="300" w:lineRule="auto"/>
        <w:rPr>
          <w:rFonts w:asciiTheme="minorHAnsi" w:hAnsiTheme="minorHAnsi" w:cstheme="minorHAnsi"/>
          <w:sz w:val="22"/>
          <w:szCs w:val="22"/>
          <w:lang w:val="hr-HR"/>
        </w:rPr>
      </w:pPr>
      <w:r w:rsidRPr="00F74B08">
        <w:rPr>
          <w:rFonts w:asciiTheme="minorHAnsi" w:hAnsiTheme="minorHAnsi" w:cstheme="minorHAnsi"/>
          <w:sz w:val="22"/>
          <w:szCs w:val="22"/>
          <w:lang w:val="hr-HR"/>
        </w:rPr>
        <w:t>zgłaszania konieczności wykonania dodatkowych robót budowlanych, nieobjętych zamówieniem podstawowym, w rozumieniu art. 455 ust.1 pkt 3 ustawy Pzp, bezpośrednio po stwierdzeniu takiej konieczności i przedłożeniu Zamawiającemu zatwierdzonych przez inspektora nadzoru inwestorskiego przedmiaru tych robót wraz z wyceną najpóźniej w terminie 14 dni od daty akceptacji tych robót przez Zamawiającego; roboty dodatkowe nieobjęte zamówieniem podstawowym, tj. niniejszą umową, mogą być zlecane w oparciu o art. 455 ust. 1 pkt 3 ustawy Pzp; Wykonawca ma również obowiązek zgłaszania Zamawiającemu konieczności wykonania dodatkowych robót objętych zamówieniem podstawowym, tj. umową podstawową (zastrzega się, iż z tytułu robót dodatkowych objętych zamówieniem podstawowym Wykonawcy nie przysługuje dodatkowe wynagrodzenie);</w:t>
      </w:r>
    </w:p>
    <w:p w14:paraId="21561447" w14:textId="484B9C4A" w:rsidR="001924BC" w:rsidRPr="00F74B08" w:rsidRDefault="001924BC" w:rsidP="001220D8">
      <w:pPr>
        <w:pStyle w:val="Akapitzlist"/>
        <w:numPr>
          <w:ilvl w:val="0"/>
          <w:numId w:val="45"/>
        </w:numPr>
        <w:spacing w:after="240" w:line="300" w:lineRule="auto"/>
        <w:rPr>
          <w:rFonts w:asciiTheme="minorHAnsi" w:hAnsiTheme="minorHAnsi" w:cstheme="minorHAnsi"/>
          <w:sz w:val="22"/>
          <w:szCs w:val="22"/>
          <w:lang w:val="hr-HR"/>
        </w:rPr>
      </w:pPr>
      <w:r w:rsidRPr="00F74B08">
        <w:rPr>
          <w:rFonts w:asciiTheme="minorHAnsi" w:hAnsiTheme="minorHAnsi" w:cstheme="minorHAnsi"/>
          <w:sz w:val="22"/>
          <w:szCs w:val="22"/>
          <w:lang w:val="hr-HR"/>
        </w:rPr>
        <w:t xml:space="preserve">dokonania niezbędnych uzgodnień wynikających z decyzji administracyjnej pozwolenia na budowę (o ile zostanie wydana) i Dokumentacji z właściwymi organami i poniesie ewentualne koszty z tym związane (jeżeli zakres </w:t>
      </w:r>
      <w:r w:rsidR="00751EBA" w:rsidRPr="00F74B08">
        <w:rPr>
          <w:rFonts w:asciiTheme="minorHAnsi" w:hAnsiTheme="minorHAnsi" w:cstheme="minorHAnsi"/>
          <w:sz w:val="22"/>
          <w:szCs w:val="22"/>
          <w:lang w:val="hr-HR"/>
        </w:rPr>
        <w:t>R</w:t>
      </w:r>
      <w:r w:rsidRPr="00F74B08">
        <w:rPr>
          <w:rFonts w:asciiTheme="minorHAnsi" w:hAnsiTheme="minorHAnsi" w:cstheme="minorHAnsi"/>
          <w:sz w:val="22"/>
          <w:szCs w:val="22"/>
          <w:lang w:val="hr-HR"/>
        </w:rPr>
        <w:t xml:space="preserve">obót będzie wymagać uzyskania pozwolenia na budowę); </w:t>
      </w:r>
    </w:p>
    <w:p w14:paraId="1178F95A" w14:textId="15D72833" w:rsidR="001924BC" w:rsidRPr="00F74B08" w:rsidRDefault="00751EBA" w:rsidP="001220D8">
      <w:pPr>
        <w:pStyle w:val="Akapitzlist"/>
        <w:numPr>
          <w:ilvl w:val="0"/>
          <w:numId w:val="45"/>
        </w:numPr>
        <w:spacing w:after="240" w:line="300" w:lineRule="auto"/>
        <w:rPr>
          <w:rFonts w:asciiTheme="minorHAnsi" w:hAnsiTheme="minorHAnsi" w:cstheme="minorHAnsi"/>
          <w:sz w:val="22"/>
          <w:szCs w:val="22"/>
          <w:lang w:val="hr-HR"/>
        </w:rPr>
      </w:pPr>
      <w:r w:rsidRPr="00F74B08">
        <w:rPr>
          <w:rFonts w:asciiTheme="minorHAnsi" w:hAnsiTheme="minorHAnsi" w:cstheme="minorHAnsi"/>
          <w:sz w:val="22"/>
          <w:szCs w:val="22"/>
          <w:lang w:val="hr-HR"/>
        </w:rPr>
        <w:t>p</w:t>
      </w:r>
      <w:r w:rsidR="001924BC" w:rsidRPr="00F74B08">
        <w:rPr>
          <w:rFonts w:asciiTheme="minorHAnsi" w:hAnsiTheme="minorHAnsi" w:cstheme="minorHAnsi"/>
          <w:sz w:val="22"/>
          <w:szCs w:val="22"/>
          <w:lang w:val="hr-HR"/>
        </w:rPr>
        <w:t xml:space="preserve">oinformowania Zamawiającego, jeśli w ramach </w:t>
      </w:r>
      <w:r w:rsidRPr="00F74B08">
        <w:rPr>
          <w:rFonts w:asciiTheme="minorHAnsi" w:hAnsiTheme="minorHAnsi" w:cstheme="minorHAnsi"/>
          <w:sz w:val="22"/>
          <w:szCs w:val="22"/>
          <w:lang w:val="hr-HR"/>
        </w:rPr>
        <w:t>Ro</w:t>
      </w:r>
      <w:r w:rsidR="001924BC" w:rsidRPr="00F74B08">
        <w:rPr>
          <w:rFonts w:asciiTheme="minorHAnsi" w:hAnsiTheme="minorHAnsi" w:cstheme="minorHAnsi"/>
          <w:sz w:val="22"/>
          <w:szCs w:val="22"/>
          <w:lang w:val="hr-HR"/>
        </w:rPr>
        <w:t>bót wykonanych zgodnie z Umową zainstalowano urządzenia, instalacje, systemy itp., co do których producent/dostawca żąda odpłatnego, obligatoryjnego serwisowania przez autoryzowane jednostki</w:t>
      </w:r>
      <w:r w:rsidRPr="00F74B08">
        <w:rPr>
          <w:rFonts w:asciiTheme="minorHAnsi" w:hAnsiTheme="minorHAnsi" w:cstheme="minorHAnsi"/>
          <w:sz w:val="22"/>
          <w:szCs w:val="22"/>
          <w:lang w:val="hr-HR"/>
        </w:rPr>
        <w:t xml:space="preserve"> -</w:t>
      </w:r>
      <w:r w:rsidR="001924BC" w:rsidRPr="00F74B08">
        <w:rPr>
          <w:rFonts w:asciiTheme="minorHAnsi" w:hAnsiTheme="minorHAnsi" w:cstheme="minorHAnsi"/>
          <w:sz w:val="22"/>
          <w:szCs w:val="22"/>
          <w:lang w:val="hr-HR"/>
        </w:rPr>
        <w:t xml:space="preserve"> Wykonawca odpowiada za serwisowanie ww. elementów i ponosi jego koszty w okresie</w:t>
      </w:r>
      <w:r w:rsidRPr="00F74B08">
        <w:rPr>
          <w:rFonts w:asciiTheme="minorHAnsi" w:hAnsiTheme="minorHAnsi" w:cstheme="minorHAnsi"/>
          <w:sz w:val="22"/>
          <w:szCs w:val="22"/>
          <w:lang w:val="hr-HR"/>
        </w:rPr>
        <w:t xml:space="preserve"> udzielonej</w:t>
      </w:r>
      <w:r w:rsidR="001924BC" w:rsidRPr="00F74B08">
        <w:rPr>
          <w:rFonts w:asciiTheme="minorHAnsi" w:hAnsiTheme="minorHAnsi" w:cstheme="minorHAnsi"/>
          <w:sz w:val="22"/>
          <w:szCs w:val="22"/>
          <w:lang w:val="hr-HR"/>
        </w:rPr>
        <w:t xml:space="preserve"> gwarancji i rękojmi;</w:t>
      </w:r>
    </w:p>
    <w:p w14:paraId="2411AB78" w14:textId="77777777" w:rsidR="001924BC" w:rsidRPr="00F74B08" w:rsidRDefault="001924BC" w:rsidP="001220D8">
      <w:pPr>
        <w:pStyle w:val="Akapitzlist"/>
        <w:numPr>
          <w:ilvl w:val="0"/>
          <w:numId w:val="45"/>
        </w:numPr>
        <w:spacing w:after="240" w:line="300" w:lineRule="auto"/>
        <w:rPr>
          <w:rFonts w:asciiTheme="minorHAnsi" w:hAnsiTheme="minorHAnsi" w:cstheme="minorHAnsi"/>
          <w:sz w:val="22"/>
          <w:szCs w:val="22"/>
          <w:lang w:val="hr-HR"/>
        </w:rPr>
      </w:pPr>
      <w:r w:rsidRPr="00F74B08">
        <w:rPr>
          <w:rFonts w:asciiTheme="minorHAnsi" w:hAnsiTheme="minorHAnsi" w:cstheme="minorHAnsi"/>
          <w:sz w:val="22"/>
          <w:szCs w:val="22"/>
          <w:lang w:val="hr-HR"/>
        </w:rPr>
        <w:t xml:space="preserve">gromadzenia i tymczasowego składowania gruzu i odpadów powstałych podczas robót wyłącznie w miejscu do tego wyznaczonym w ramach uzgodnionego z Zamawiającym zagospodarowania placu budowy; </w:t>
      </w:r>
    </w:p>
    <w:p w14:paraId="54EBF2A2" w14:textId="57BA38A0" w:rsidR="001924BC" w:rsidRPr="00F74B08" w:rsidRDefault="001924BC" w:rsidP="001220D8">
      <w:pPr>
        <w:pStyle w:val="Akapitzlist"/>
        <w:numPr>
          <w:ilvl w:val="0"/>
          <w:numId w:val="45"/>
        </w:numPr>
        <w:spacing w:after="240" w:line="300" w:lineRule="auto"/>
        <w:rPr>
          <w:rFonts w:asciiTheme="minorHAnsi" w:hAnsiTheme="minorHAnsi" w:cstheme="minorHAnsi"/>
          <w:sz w:val="22"/>
          <w:szCs w:val="22"/>
          <w:lang w:val="hr-HR"/>
        </w:rPr>
      </w:pPr>
      <w:r w:rsidRPr="00F74B08">
        <w:rPr>
          <w:rFonts w:asciiTheme="minorHAnsi" w:hAnsiTheme="minorHAnsi" w:cstheme="minorHAnsi"/>
          <w:sz w:val="22"/>
          <w:szCs w:val="22"/>
          <w:lang w:val="hr-HR"/>
        </w:rPr>
        <w:t>wywozu gruzu i odpadów na składowisko komunalne na własny koszt, na wezwanie Zamawiającego Wykonawca przedłoży dowód zapłaty</w:t>
      </w:r>
      <w:r w:rsidR="00751EBA" w:rsidRPr="00F74B08">
        <w:rPr>
          <w:rFonts w:asciiTheme="minorHAnsi" w:hAnsiTheme="minorHAnsi" w:cstheme="minorHAnsi"/>
          <w:sz w:val="22"/>
          <w:szCs w:val="22"/>
          <w:lang w:val="hr-HR"/>
        </w:rPr>
        <w:t>; a w</w:t>
      </w:r>
      <w:r w:rsidRPr="00F74B08">
        <w:rPr>
          <w:rFonts w:asciiTheme="minorHAnsi" w:hAnsiTheme="minorHAnsi" w:cstheme="minorHAnsi"/>
          <w:sz w:val="22"/>
          <w:szCs w:val="22"/>
          <w:lang w:val="hr-HR"/>
        </w:rPr>
        <w:t xml:space="preserve"> przypadku innego ich zagospodarowania Wykonawca przedłoży dokument świadczący o legalnym sposobie zagospodarowania (wywozu) gruzu i odpadów; </w:t>
      </w:r>
    </w:p>
    <w:p w14:paraId="7AC81B19" w14:textId="4E3460B8" w:rsidR="001924BC" w:rsidRPr="00F74B08" w:rsidRDefault="001924BC" w:rsidP="001220D8">
      <w:pPr>
        <w:pStyle w:val="Akapitzlist"/>
        <w:numPr>
          <w:ilvl w:val="0"/>
          <w:numId w:val="45"/>
        </w:numPr>
        <w:spacing w:after="240" w:line="300" w:lineRule="auto"/>
        <w:rPr>
          <w:rFonts w:asciiTheme="minorHAnsi" w:hAnsiTheme="minorHAnsi" w:cstheme="minorHAnsi"/>
          <w:sz w:val="22"/>
          <w:szCs w:val="22"/>
          <w:lang w:val="hr-HR"/>
        </w:rPr>
      </w:pPr>
      <w:r w:rsidRPr="00F74B08">
        <w:rPr>
          <w:rFonts w:asciiTheme="minorHAnsi" w:hAnsiTheme="minorHAnsi" w:cstheme="minorHAnsi"/>
          <w:sz w:val="22"/>
          <w:szCs w:val="22"/>
          <w:lang w:val="hr-HR"/>
        </w:rPr>
        <w:t xml:space="preserve">poinformowanie Zamawiającego o złomie powstałym w trakcie realizacji </w:t>
      </w:r>
      <w:r w:rsidR="00751EBA" w:rsidRPr="00F74B08">
        <w:rPr>
          <w:rFonts w:asciiTheme="minorHAnsi" w:hAnsiTheme="minorHAnsi" w:cstheme="minorHAnsi"/>
          <w:sz w:val="22"/>
          <w:szCs w:val="22"/>
          <w:lang w:val="hr-HR"/>
        </w:rPr>
        <w:t>Robót;</w:t>
      </w:r>
      <w:r w:rsidRPr="00F74B08">
        <w:rPr>
          <w:rFonts w:asciiTheme="minorHAnsi" w:hAnsiTheme="minorHAnsi" w:cstheme="minorHAnsi"/>
          <w:sz w:val="22"/>
          <w:szCs w:val="22"/>
          <w:lang w:val="hr-HR"/>
        </w:rPr>
        <w:t xml:space="preserve"> złom uzyskany w trakcie wykonywania robót na obiekcie Wykonawca wywiezie do punktu odbioru złomu na własny koszt; </w:t>
      </w:r>
    </w:p>
    <w:p w14:paraId="69C47DA6" w14:textId="77777777" w:rsidR="001924BC" w:rsidRPr="00F74B08" w:rsidRDefault="001924BC" w:rsidP="001220D8">
      <w:pPr>
        <w:pStyle w:val="Akapitzlist"/>
        <w:numPr>
          <w:ilvl w:val="0"/>
          <w:numId w:val="45"/>
        </w:numPr>
        <w:spacing w:after="240" w:line="300" w:lineRule="auto"/>
        <w:rPr>
          <w:rFonts w:asciiTheme="minorHAnsi" w:hAnsiTheme="minorHAnsi" w:cstheme="minorHAnsi"/>
          <w:sz w:val="22"/>
          <w:szCs w:val="22"/>
          <w:lang w:val="hr-HR"/>
        </w:rPr>
      </w:pPr>
      <w:r w:rsidRPr="00F74B08">
        <w:rPr>
          <w:rFonts w:asciiTheme="minorHAnsi" w:hAnsiTheme="minorHAnsi" w:cstheme="minorHAnsi"/>
          <w:sz w:val="22"/>
          <w:szCs w:val="22"/>
          <w:lang w:val="hr-HR"/>
        </w:rPr>
        <w:t>przeprowadzenia w obecności Inspektora Nadzoru Inwestorskiego wymaganych przepisami i normami: prób, badań, pomiarów oraz sporządzenia odpowiednich protokołów;</w:t>
      </w:r>
    </w:p>
    <w:p w14:paraId="321534FA" w14:textId="12203C31" w:rsidR="001924BC" w:rsidRPr="00F74B08" w:rsidRDefault="001924BC" w:rsidP="001220D8">
      <w:pPr>
        <w:pStyle w:val="Akapitzlist"/>
        <w:numPr>
          <w:ilvl w:val="0"/>
          <w:numId w:val="45"/>
        </w:numPr>
        <w:spacing w:after="240" w:line="300" w:lineRule="auto"/>
        <w:rPr>
          <w:rFonts w:asciiTheme="minorHAnsi" w:hAnsiTheme="minorHAnsi" w:cstheme="minorHAnsi"/>
          <w:sz w:val="22"/>
          <w:szCs w:val="22"/>
          <w:lang w:val="hr-HR"/>
        </w:rPr>
      </w:pPr>
      <w:r w:rsidRPr="00F74B08">
        <w:rPr>
          <w:rFonts w:asciiTheme="minorHAnsi" w:hAnsiTheme="minorHAnsi" w:cstheme="minorHAnsi"/>
          <w:sz w:val="22"/>
          <w:szCs w:val="22"/>
          <w:lang w:val="hr-HR"/>
        </w:rPr>
        <w:lastRenderedPageBreak/>
        <w:t xml:space="preserve">sporządzenia i przekazania Zamawiającemu </w:t>
      </w:r>
      <w:r w:rsidR="00751EBA" w:rsidRPr="00F74B08">
        <w:rPr>
          <w:rFonts w:asciiTheme="minorHAnsi" w:hAnsiTheme="minorHAnsi" w:cstheme="minorHAnsi"/>
          <w:sz w:val="22"/>
          <w:szCs w:val="22"/>
          <w:lang w:val="hr-HR"/>
        </w:rPr>
        <w:t>d</w:t>
      </w:r>
      <w:r w:rsidRPr="00F74B08">
        <w:rPr>
          <w:rFonts w:asciiTheme="minorHAnsi" w:hAnsiTheme="minorHAnsi" w:cstheme="minorHAnsi"/>
          <w:sz w:val="22"/>
          <w:szCs w:val="22"/>
          <w:lang w:val="hr-HR"/>
        </w:rPr>
        <w:t xml:space="preserve">okumentacji zdjęciowej dokumentującej etapy realizacji </w:t>
      </w:r>
      <w:r w:rsidR="00751EBA" w:rsidRPr="00F74B08">
        <w:rPr>
          <w:rFonts w:asciiTheme="minorHAnsi" w:hAnsiTheme="minorHAnsi" w:cstheme="minorHAnsi"/>
          <w:sz w:val="22"/>
          <w:szCs w:val="22"/>
          <w:lang w:val="hr-HR"/>
        </w:rPr>
        <w:t>R</w:t>
      </w:r>
      <w:r w:rsidRPr="00F74B08">
        <w:rPr>
          <w:rFonts w:asciiTheme="minorHAnsi" w:hAnsiTheme="minorHAnsi" w:cstheme="minorHAnsi"/>
          <w:sz w:val="22"/>
          <w:szCs w:val="22"/>
          <w:lang w:val="hr-HR"/>
        </w:rPr>
        <w:t xml:space="preserve">obót objętych przedmiotem umowy w tym w szczególności zdjęcia dokumentujące wykonanie robót zanikowych; </w:t>
      </w:r>
    </w:p>
    <w:p w14:paraId="729E3555" w14:textId="62858562" w:rsidR="001924BC" w:rsidRPr="00F74B08" w:rsidRDefault="001924BC" w:rsidP="001220D8">
      <w:pPr>
        <w:pStyle w:val="Akapitzlist"/>
        <w:numPr>
          <w:ilvl w:val="0"/>
          <w:numId w:val="45"/>
        </w:numPr>
        <w:spacing w:after="240" w:line="300" w:lineRule="auto"/>
        <w:rPr>
          <w:rFonts w:asciiTheme="minorHAnsi" w:hAnsiTheme="minorHAnsi" w:cstheme="minorHAnsi"/>
          <w:sz w:val="22"/>
          <w:szCs w:val="22"/>
          <w:lang w:val="hr-HR"/>
        </w:rPr>
      </w:pPr>
      <w:r w:rsidRPr="00F74B08">
        <w:rPr>
          <w:rFonts w:asciiTheme="minorHAnsi" w:hAnsiTheme="minorHAnsi" w:cstheme="minorHAnsi"/>
          <w:sz w:val="22"/>
          <w:szCs w:val="22"/>
          <w:lang w:val="hr-HR"/>
        </w:rPr>
        <w:t>chronienia znaków geodezyjnych, urządzeń zabezpieczających te znaki oraz budowli triangulacyjnych art. 15 ustawy z dnia 17 maja 1989 r. Prawo geodezyjne i kartograficzne</w:t>
      </w:r>
      <w:r w:rsidR="00751EBA" w:rsidRPr="00F74B08">
        <w:rPr>
          <w:rFonts w:asciiTheme="minorHAnsi" w:hAnsiTheme="minorHAnsi" w:cstheme="minorHAnsi"/>
          <w:sz w:val="22"/>
          <w:szCs w:val="22"/>
          <w:lang w:val="hr-HR"/>
        </w:rPr>
        <w:t>;</w:t>
      </w:r>
      <w:r w:rsidRPr="00F74B08">
        <w:rPr>
          <w:rFonts w:asciiTheme="minorHAnsi" w:hAnsiTheme="minorHAnsi" w:cstheme="minorHAnsi"/>
          <w:sz w:val="22"/>
          <w:szCs w:val="22"/>
          <w:lang w:val="hr-HR"/>
        </w:rPr>
        <w:t xml:space="preserve"> związku z tym w przypadku ich zniszczenia, uszkodzenia lub przemieszczenia Wykonawca zobowiązany jest do niezwłocznego zawiadomienia o tym fakcie </w:t>
      </w:r>
      <w:r w:rsidR="00751EBA" w:rsidRPr="00F74B08">
        <w:rPr>
          <w:rFonts w:asciiTheme="minorHAnsi" w:hAnsiTheme="minorHAnsi" w:cstheme="minorHAnsi"/>
          <w:sz w:val="22"/>
          <w:szCs w:val="22"/>
          <w:lang w:val="hr-HR"/>
        </w:rPr>
        <w:t>i</w:t>
      </w:r>
      <w:r w:rsidRPr="00F74B08">
        <w:rPr>
          <w:rFonts w:asciiTheme="minorHAnsi" w:hAnsiTheme="minorHAnsi" w:cstheme="minorHAnsi"/>
          <w:sz w:val="22"/>
          <w:szCs w:val="22"/>
          <w:lang w:val="hr-HR"/>
        </w:rPr>
        <w:t xml:space="preserve">nspektora </w:t>
      </w:r>
      <w:r w:rsidR="00751EBA" w:rsidRPr="00F74B08">
        <w:rPr>
          <w:rFonts w:asciiTheme="minorHAnsi" w:hAnsiTheme="minorHAnsi" w:cstheme="minorHAnsi"/>
          <w:sz w:val="22"/>
          <w:szCs w:val="22"/>
          <w:lang w:val="hr-HR"/>
        </w:rPr>
        <w:t>n</w:t>
      </w:r>
      <w:r w:rsidRPr="00F74B08">
        <w:rPr>
          <w:rFonts w:asciiTheme="minorHAnsi" w:hAnsiTheme="minorHAnsi" w:cstheme="minorHAnsi"/>
          <w:sz w:val="22"/>
          <w:szCs w:val="22"/>
          <w:lang w:val="hr-HR"/>
        </w:rPr>
        <w:t xml:space="preserve">adzoru i Zamawiającego oraz dokonania niezbędnych działań w celu przywrócenia znaków geodezyjnych na swój koszt; </w:t>
      </w:r>
    </w:p>
    <w:p w14:paraId="3A70E7E7" w14:textId="77777777" w:rsidR="001924BC" w:rsidRPr="00F74B08" w:rsidRDefault="001924BC" w:rsidP="001220D8">
      <w:pPr>
        <w:pStyle w:val="Akapitzlist"/>
        <w:numPr>
          <w:ilvl w:val="0"/>
          <w:numId w:val="45"/>
        </w:numPr>
        <w:spacing w:after="240" w:line="300" w:lineRule="auto"/>
        <w:rPr>
          <w:rFonts w:asciiTheme="minorHAnsi" w:hAnsiTheme="minorHAnsi" w:cstheme="minorHAnsi"/>
          <w:sz w:val="22"/>
          <w:szCs w:val="22"/>
          <w:lang w:val="hr-HR"/>
        </w:rPr>
      </w:pPr>
      <w:r w:rsidRPr="00F74B08">
        <w:rPr>
          <w:rFonts w:asciiTheme="minorHAnsi" w:hAnsiTheme="minorHAnsi" w:cstheme="minorHAnsi"/>
          <w:sz w:val="22"/>
          <w:szCs w:val="22"/>
          <w:lang w:val="hr-HR"/>
        </w:rPr>
        <w:t xml:space="preserve">ponoszenia kosztów wszelkich przekładek i zabezpieczenia w przypadku wystąpienia kolizji z obcym uzbrojeniem – koszty przygotowania dokumentów odbiorowych zgodnie z wymogami użytkowników i właścicieli; </w:t>
      </w:r>
    </w:p>
    <w:p w14:paraId="46BE1D63" w14:textId="70FE30C4" w:rsidR="001924BC" w:rsidRPr="00F74B08" w:rsidRDefault="001924BC" w:rsidP="001220D8">
      <w:pPr>
        <w:pStyle w:val="Akapitzlist"/>
        <w:numPr>
          <w:ilvl w:val="0"/>
          <w:numId w:val="45"/>
        </w:numPr>
        <w:spacing w:after="240" w:line="300" w:lineRule="auto"/>
        <w:rPr>
          <w:rFonts w:asciiTheme="minorHAnsi" w:hAnsiTheme="minorHAnsi" w:cstheme="minorHAnsi"/>
          <w:sz w:val="22"/>
          <w:szCs w:val="22"/>
          <w:lang w:val="hr-HR"/>
        </w:rPr>
      </w:pPr>
      <w:r w:rsidRPr="00F74B08">
        <w:rPr>
          <w:rFonts w:asciiTheme="minorHAnsi" w:hAnsiTheme="minorHAnsi" w:cstheme="minorHAnsi"/>
          <w:sz w:val="22"/>
          <w:szCs w:val="22"/>
          <w:lang w:val="hr-HR"/>
        </w:rPr>
        <w:t>wykonania obsługi geodezyjnej inwestycji wraz z naniesieniem na zasoby geodezyjne</w:t>
      </w:r>
      <w:r w:rsidR="00751EBA" w:rsidRPr="00F74B08">
        <w:rPr>
          <w:rFonts w:asciiTheme="minorHAnsi" w:hAnsiTheme="minorHAnsi" w:cstheme="minorHAnsi"/>
          <w:sz w:val="22"/>
          <w:szCs w:val="22"/>
          <w:lang w:val="hr-HR"/>
        </w:rPr>
        <w:t>.</w:t>
      </w:r>
    </w:p>
    <w:p w14:paraId="360772F2" w14:textId="42A5A1BD" w:rsidR="001924BC" w:rsidRPr="00F74B08" w:rsidRDefault="00751EBA" w:rsidP="001220D8">
      <w:pPr>
        <w:pStyle w:val="Akapitzlist"/>
        <w:numPr>
          <w:ilvl w:val="0"/>
          <w:numId w:val="43"/>
        </w:numPr>
        <w:spacing w:after="240" w:line="300" w:lineRule="auto"/>
        <w:ind w:left="406" w:hanging="357"/>
        <w:rPr>
          <w:rFonts w:asciiTheme="minorHAnsi" w:hAnsiTheme="minorHAnsi" w:cstheme="minorHAnsi"/>
          <w:sz w:val="22"/>
          <w:szCs w:val="22"/>
          <w:lang w:val="hr-HR"/>
        </w:rPr>
      </w:pPr>
      <w:r w:rsidRPr="00F74B08">
        <w:rPr>
          <w:rFonts w:asciiTheme="minorHAnsi" w:hAnsiTheme="minorHAnsi" w:cstheme="minorHAnsi"/>
          <w:sz w:val="22"/>
          <w:szCs w:val="22"/>
          <w:lang w:val="hr-HR"/>
        </w:rPr>
        <w:t>Wykonawca, po zakończeniu Robót, winien uporządkować teren budowy natomiast tereny bezpośrednio przyległe, z których korzystał w trakcie prowadzenia Robót, przywrócić do stanu pierwotnego lub odtworzyć do stanu co najmniej niepogorszonego.</w:t>
      </w:r>
    </w:p>
    <w:p w14:paraId="65E10F42" w14:textId="0FC677BA" w:rsidR="005118AC" w:rsidRPr="00F74B08" w:rsidRDefault="005118AC" w:rsidP="00D94FF2">
      <w:pPr>
        <w:pStyle w:val="Nagwek2"/>
        <w:rPr>
          <w:rFonts w:asciiTheme="minorHAnsi" w:hAnsiTheme="minorHAnsi" w:cstheme="minorHAnsi"/>
          <w:sz w:val="22"/>
          <w:szCs w:val="22"/>
        </w:rPr>
      </w:pPr>
      <w:r w:rsidRPr="00F74B08">
        <w:rPr>
          <w:rFonts w:asciiTheme="minorHAnsi" w:hAnsiTheme="minorHAnsi" w:cstheme="minorHAnsi"/>
          <w:sz w:val="22"/>
          <w:szCs w:val="22"/>
        </w:rPr>
        <w:t xml:space="preserve">§ </w:t>
      </w:r>
      <w:r w:rsidR="00FB7641" w:rsidRPr="00F74B08">
        <w:rPr>
          <w:rFonts w:asciiTheme="minorHAnsi" w:hAnsiTheme="minorHAnsi" w:cstheme="minorHAnsi"/>
          <w:sz w:val="22"/>
          <w:szCs w:val="22"/>
        </w:rPr>
        <w:t>8</w:t>
      </w:r>
      <w:r w:rsidRPr="00F74B08">
        <w:rPr>
          <w:rFonts w:asciiTheme="minorHAnsi" w:hAnsiTheme="minorHAnsi" w:cstheme="minorHAnsi"/>
          <w:sz w:val="22"/>
          <w:szCs w:val="22"/>
        </w:rPr>
        <w:t>. Umowy o podwykonawstwo</w:t>
      </w:r>
    </w:p>
    <w:p w14:paraId="06133790" w14:textId="4DF9E937" w:rsidR="005118AC" w:rsidRPr="00F74B08" w:rsidRDefault="005118AC" w:rsidP="004F616B">
      <w:pPr>
        <w:pStyle w:val="Tekstpodstawowywcity3"/>
        <w:numPr>
          <w:ilvl w:val="0"/>
          <w:numId w:val="5"/>
        </w:numPr>
        <w:suppressAutoHyphens w:val="0"/>
        <w:overflowPunct/>
        <w:autoSpaceDE/>
        <w:spacing w:after="0" w:line="300" w:lineRule="auto"/>
        <w:ind w:left="426" w:hanging="426"/>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 xml:space="preserve">Umowy o podwykonawstwo, o których mowa w niniejszej umowie to umowy zawarte w formie pisemnej o charakterze odpłatnym, których przedmiotem są roboty budowlane, dostawy lub usługi stanowiące część przedmiotu niniejszej umowy, zawarte między </w:t>
      </w:r>
      <w:r w:rsidR="00751EBA" w:rsidRPr="00F74B08">
        <w:rPr>
          <w:rFonts w:asciiTheme="minorHAnsi" w:hAnsiTheme="minorHAnsi" w:cstheme="minorHAnsi"/>
          <w:sz w:val="22"/>
          <w:szCs w:val="22"/>
          <w:lang w:val="hr-HR"/>
        </w:rPr>
        <w:t>W</w:t>
      </w:r>
      <w:r w:rsidRPr="00F74B08">
        <w:rPr>
          <w:rFonts w:asciiTheme="minorHAnsi" w:hAnsiTheme="minorHAnsi" w:cstheme="minorHAnsi"/>
          <w:sz w:val="22"/>
          <w:szCs w:val="22"/>
          <w:lang w:val="hr-HR"/>
        </w:rPr>
        <w:t xml:space="preserve">ykonawcą a innym podmiotem zwanym </w:t>
      </w:r>
      <w:r w:rsidR="00635385" w:rsidRPr="00F74B08">
        <w:rPr>
          <w:rFonts w:asciiTheme="minorHAnsi" w:hAnsiTheme="minorHAnsi" w:cstheme="minorHAnsi"/>
          <w:sz w:val="22"/>
          <w:szCs w:val="22"/>
          <w:lang w:val="hr-HR"/>
        </w:rPr>
        <w:t>p</w:t>
      </w:r>
      <w:r w:rsidRPr="00F74B08">
        <w:rPr>
          <w:rFonts w:asciiTheme="minorHAnsi" w:hAnsiTheme="minorHAnsi" w:cstheme="minorHAnsi"/>
          <w:sz w:val="22"/>
          <w:szCs w:val="22"/>
          <w:lang w:val="hr-HR"/>
        </w:rPr>
        <w:t xml:space="preserve">odwykonawcą, a także między </w:t>
      </w:r>
      <w:r w:rsidR="00635385" w:rsidRPr="00F74B08">
        <w:rPr>
          <w:rFonts w:asciiTheme="minorHAnsi" w:hAnsiTheme="minorHAnsi" w:cstheme="minorHAnsi"/>
          <w:sz w:val="22"/>
          <w:szCs w:val="22"/>
          <w:lang w:val="hr-HR"/>
        </w:rPr>
        <w:t>p</w:t>
      </w:r>
      <w:r w:rsidRPr="00F74B08">
        <w:rPr>
          <w:rFonts w:asciiTheme="minorHAnsi" w:hAnsiTheme="minorHAnsi" w:cstheme="minorHAnsi"/>
          <w:sz w:val="22"/>
          <w:szCs w:val="22"/>
          <w:lang w:val="hr-HR"/>
        </w:rPr>
        <w:t xml:space="preserve">odwykonawcą a </w:t>
      </w:r>
      <w:r w:rsidR="00635385" w:rsidRPr="00F74B08">
        <w:rPr>
          <w:rFonts w:asciiTheme="minorHAnsi" w:hAnsiTheme="minorHAnsi" w:cstheme="minorHAnsi"/>
          <w:sz w:val="22"/>
          <w:szCs w:val="22"/>
          <w:lang w:val="hr-HR"/>
        </w:rPr>
        <w:t>d</w:t>
      </w:r>
      <w:r w:rsidRPr="00F74B08">
        <w:rPr>
          <w:rFonts w:asciiTheme="minorHAnsi" w:hAnsiTheme="minorHAnsi" w:cstheme="minorHAnsi"/>
          <w:sz w:val="22"/>
          <w:szCs w:val="22"/>
          <w:lang w:val="hr-HR"/>
        </w:rPr>
        <w:t xml:space="preserve">alszym </w:t>
      </w:r>
      <w:r w:rsidR="00635385" w:rsidRPr="00F74B08">
        <w:rPr>
          <w:rFonts w:asciiTheme="minorHAnsi" w:hAnsiTheme="minorHAnsi" w:cstheme="minorHAnsi"/>
          <w:sz w:val="22"/>
          <w:szCs w:val="22"/>
          <w:lang w:val="hr-HR"/>
        </w:rPr>
        <w:t>p</w:t>
      </w:r>
      <w:r w:rsidRPr="00F74B08">
        <w:rPr>
          <w:rFonts w:asciiTheme="minorHAnsi" w:hAnsiTheme="minorHAnsi" w:cstheme="minorHAnsi"/>
          <w:sz w:val="22"/>
          <w:szCs w:val="22"/>
          <w:lang w:val="hr-HR"/>
        </w:rPr>
        <w:t xml:space="preserve">odwykonawcą lub między </w:t>
      </w:r>
      <w:r w:rsidR="00635385" w:rsidRPr="00F74B08">
        <w:rPr>
          <w:rFonts w:asciiTheme="minorHAnsi" w:hAnsiTheme="minorHAnsi" w:cstheme="minorHAnsi"/>
          <w:sz w:val="22"/>
          <w:szCs w:val="22"/>
          <w:lang w:val="hr-HR"/>
        </w:rPr>
        <w:t>d</w:t>
      </w:r>
      <w:r w:rsidRPr="00F74B08">
        <w:rPr>
          <w:rFonts w:asciiTheme="minorHAnsi" w:hAnsiTheme="minorHAnsi" w:cstheme="minorHAnsi"/>
          <w:sz w:val="22"/>
          <w:szCs w:val="22"/>
          <w:lang w:val="hr-HR"/>
        </w:rPr>
        <w:t xml:space="preserve">alszymi </w:t>
      </w:r>
      <w:r w:rsidR="00635385" w:rsidRPr="00F74B08">
        <w:rPr>
          <w:rFonts w:asciiTheme="minorHAnsi" w:hAnsiTheme="minorHAnsi" w:cstheme="minorHAnsi"/>
          <w:sz w:val="22"/>
          <w:szCs w:val="22"/>
          <w:lang w:val="hr-HR"/>
        </w:rPr>
        <w:t>p</w:t>
      </w:r>
      <w:r w:rsidRPr="00F74B08">
        <w:rPr>
          <w:rFonts w:asciiTheme="minorHAnsi" w:hAnsiTheme="minorHAnsi" w:cstheme="minorHAnsi"/>
          <w:sz w:val="22"/>
          <w:szCs w:val="22"/>
          <w:lang w:val="hr-HR"/>
        </w:rPr>
        <w:t>odwykonawcami.</w:t>
      </w:r>
    </w:p>
    <w:p w14:paraId="597EADED" w14:textId="0B599A4E" w:rsidR="00FE2E45" w:rsidRPr="00F74B08" w:rsidRDefault="00FE2E45" w:rsidP="004F616B">
      <w:pPr>
        <w:pStyle w:val="Tekstpodstawowywcity3"/>
        <w:numPr>
          <w:ilvl w:val="0"/>
          <w:numId w:val="5"/>
        </w:numPr>
        <w:suppressAutoHyphens w:val="0"/>
        <w:overflowPunct/>
        <w:autoSpaceDE/>
        <w:spacing w:after="0" w:line="300" w:lineRule="auto"/>
        <w:ind w:left="426" w:hanging="426"/>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Wykonawca może powierzyć wykonanie części Przedmiotu Umowy Podwykonawcy</w:t>
      </w:r>
      <w:r w:rsidR="009D1D21" w:rsidRPr="00F74B08">
        <w:rPr>
          <w:rFonts w:asciiTheme="minorHAnsi" w:hAnsiTheme="minorHAnsi" w:cstheme="minorHAnsi"/>
          <w:sz w:val="22"/>
          <w:szCs w:val="22"/>
          <w:lang w:val="hr-HR"/>
        </w:rPr>
        <w:t xml:space="preserve">. </w:t>
      </w:r>
      <w:r w:rsidR="009D1D21" w:rsidRPr="00F74B08">
        <w:rPr>
          <w:rFonts w:asciiTheme="minorHAnsi" w:hAnsiTheme="minorHAnsi" w:cstheme="minorHAnsi"/>
          <w:i/>
          <w:sz w:val="22"/>
          <w:szCs w:val="22"/>
          <w:lang w:val="hr-HR"/>
        </w:rPr>
        <w:t>LUB Wykonawca oświadcza, iż powierzy następujący zakres zamówienia następującym podwykonawcom</w:t>
      </w:r>
      <w:r w:rsidR="009D1D21" w:rsidRPr="00F74B08">
        <w:rPr>
          <w:rStyle w:val="Odwoanieprzypisudolnego"/>
          <w:rFonts w:asciiTheme="minorHAnsi" w:hAnsiTheme="minorHAnsi" w:cstheme="minorHAnsi"/>
          <w:i/>
          <w:sz w:val="22"/>
          <w:szCs w:val="22"/>
          <w:lang w:val="hr-HR"/>
        </w:rPr>
        <w:footnoteReference w:id="1"/>
      </w:r>
      <w:r w:rsidR="009D1D21" w:rsidRPr="00F74B08">
        <w:rPr>
          <w:rFonts w:asciiTheme="minorHAnsi" w:hAnsiTheme="minorHAnsi" w:cstheme="minorHAnsi"/>
          <w:i/>
          <w:sz w:val="22"/>
          <w:szCs w:val="22"/>
          <w:lang w:val="hr-HR"/>
        </w:rPr>
        <w:t>:</w:t>
      </w:r>
      <w:r w:rsidR="009D1D21" w:rsidRPr="00F74B08">
        <w:rPr>
          <w:rFonts w:asciiTheme="minorHAnsi" w:hAnsiTheme="minorHAnsi" w:cstheme="minorHAnsi"/>
          <w:sz w:val="22"/>
          <w:szCs w:val="22"/>
          <w:lang w:val="hr-HR"/>
        </w:rPr>
        <w:t xml:space="preserve"> </w:t>
      </w:r>
    </w:p>
    <w:tbl>
      <w:tblPr>
        <w:tblStyle w:val="Tabela-Siatka1"/>
        <w:tblW w:w="5000" w:type="pct"/>
        <w:jc w:val="center"/>
        <w:tblLook w:val="04A0" w:firstRow="1" w:lastRow="0" w:firstColumn="1" w:lastColumn="0" w:noHBand="0" w:noVBand="1"/>
      </w:tblPr>
      <w:tblGrid>
        <w:gridCol w:w="1132"/>
        <w:gridCol w:w="3454"/>
        <w:gridCol w:w="4474"/>
      </w:tblGrid>
      <w:tr w:rsidR="009D1D21" w:rsidRPr="00F74B08" w14:paraId="19C1B071" w14:textId="77777777" w:rsidTr="009D1D21">
        <w:trPr>
          <w:jc w:val="center"/>
        </w:trPr>
        <w:tc>
          <w:tcPr>
            <w:tcW w:w="625" w:type="pct"/>
          </w:tcPr>
          <w:p w14:paraId="49DE28E2" w14:textId="77777777" w:rsidR="009D1D21" w:rsidRPr="00F74B08" w:rsidRDefault="009D1D21" w:rsidP="00F667BC">
            <w:pPr>
              <w:spacing w:line="300" w:lineRule="auto"/>
              <w:rPr>
                <w:rFonts w:asciiTheme="minorHAnsi" w:hAnsiTheme="minorHAnsi" w:cstheme="minorHAnsi"/>
                <w:b/>
                <w:sz w:val="22"/>
                <w:szCs w:val="22"/>
              </w:rPr>
            </w:pPr>
            <w:r w:rsidRPr="00F74B08">
              <w:rPr>
                <w:rFonts w:asciiTheme="minorHAnsi" w:hAnsiTheme="minorHAnsi" w:cstheme="minorHAnsi"/>
                <w:b/>
                <w:sz w:val="22"/>
                <w:szCs w:val="22"/>
              </w:rPr>
              <w:t>l.p.</w:t>
            </w:r>
          </w:p>
        </w:tc>
        <w:tc>
          <w:tcPr>
            <w:tcW w:w="1906" w:type="pct"/>
          </w:tcPr>
          <w:p w14:paraId="6AD33B98" w14:textId="77777777" w:rsidR="009D1D21" w:rsidRPr="00F74B08" w:rsidRDefault="009D1D21" w:rsidP="00F667BC">
            <w:pPr>
              <w:spacing w:line="300" w:lineRule="auto"/>
              <w:rPr>
                <w:rFonts w:asciiTheme="minorHAnsi" w:hAnsiTheme="minorHAnsi" w:cstheme="minorHAnsi"/>
                <w:b/>
                <w:sz w:val="22"/>
                <w:szCs w:val="22"/>
              </w:rPr>
            </w:pPr>
            <w:r w:rsidRPr="00F74B08">
              <w:rPr>
                <w:rFonts w:asciiTheme="minorHAnsi" w:hAnsiTheme="minorHAnsi" w:cstheme="minorHAnsi"/>
                <w:b/>
                <w:sz w:val="22"/>
                <w:szCs w:val="22"/>
              </w:rPr>
              <w:t>zakres zamówienia</w:t>
            </w:r>
          </w:p>
        </w:tc>
        <w:tc>
          <w:tcPr>
            <w:tcW w:w="2469" w:type="pct"/>
          </w:tcPr>
          <w:p w14:paraId="44A219B9" w14:textId="3021EF9F" w:rsidR="009D1D21" w:rsidRPr="00F74B08" w:rsidRDefault="00B92B79" w:rsidP="00F667BC">
            <w:pPr>
              <w:spacing w:line="300" w:lineRule="auto"/>
              <w:rPr>
                <w:rFonts w:asciiTheme="minorHAnsi" w:hAnsiTheme="minorHAnsi" w:cstheme="minorHAnsi"/>
                <w:b/>
                <w:sz w:val="22"/>
                <w:szCs w:val="22"/>
              </w:rPr>
            </w:pPr>
            <w:r w:rsidRPr="00F74B08">
              <w:rPr>
                <w:rFonts w:asciiTheme="minorHAnsi" w:hAnsiTheme="minorHAnsi" w:cstheme="minorHAnsi"/>
                <w:b/>
                <w:sz w:val="22"/>
                <w:szCs w:val="22"/>
              </w:rPr>
              <w:t>N</w:t>
            </w:r>
            <w:r w:rsidR="009D1D21" w:rsidRPr="00F74B08">
              <w:rPr>
                <w:rFonts w:asciiTheme="minorHAnsi" w:hAnsiTheme="minorHAnsi" w:cstheme="minorHAnsi"/>
                <w:b/>
                <w:sz w:val="22"/>
                <w:szCs w:val="22"/>
              </w:rPr>
              <w:t>azwa</w:t>
            </w:r>
            <w:r w:rsidRPr="00F74B08">
              <w:rPr>
                <w:rFonts w:asciiTheme="minorHAnsi" w:hAnsiTheme="minorHAnsi" w:cstheme="minorHAnsi"/>
                <w:b/>
                <w:sz w:val="22"/>
                <w:szCs w:val="22"/>
              </w:rPr>
              <w:t xml:space="preserve"> albo imiona i nazwiska oraz dane adresowe </w:t>
            </w:r>
            <w:r w:rsidR="009D1D21" w:rsidRPr="00F74B08">
              <w:rPr>
                <w:rFonts w:asciiTheme="minorHAnsi" w:hAnsiTheme="minorHAnsi" w:cstheme="minorHAnsi"/>
                <w:b/>
                <w:sz w:val="22"/>
                <w:szCs w:val="22"/>
              </w:rPr>
              <w:t>podwykonawcy</w:t>
            </w:r>
          </w:p>
        </w:tc>
      </w:tr>
      <w:tr w:rsidR="009D1D21" w:rsidRPr="00F74B08" w14:paraId="1FE98DD3" w14:textId="77777777" w:rsidTr="009D1D21">
        <w:trPr>
          <w:jc w:val="center"/>
        </w:trPr>
        <w:tc>
          <w:tcPr>
            <w:tcW w:w="625" w:type="pct"/>
          </w:tcPr>
          <w:p w14:paraId="369A978C" w14:textId="77777777" w:rsidR="009D1D21" w:rsidRPr="00F74B08" w:rsidRDefault="009D1D21" w:rsidP="001220D8">
            <w:pPr>
              <w:numPr>
                <w:ilvl w:val="0"/>
                <w:numId w:val="32"/>
              </w:numPr>
              <w:suppressAutoHyphens w:val="0"/>
              <w:overflowPunct/>
              <w:spacing w:line="300" w:lineRule="auto"/>
              <w:textAlignment w:val="auto"/>
              <w:rPr>
                <w:rFonts w:asciiTheme="minorHAnsi" w:hAnsiTheme="minorHAnsi" w:cstheme="minorHAnsi"/>
                <w:sz w:val="22"/>
                <w:szCs w:val="22"/>
              </w:rPr>
            </w:pPr>
          </w:p>
        </w:tc>
        <w:tc>
          <w:tcPr>
            <w:tcW w:w="1906" w:type="pct"/>
          </w:tcPr>
          <w:p w14:paraId="63B4AE0C" w14:textId="77777777" w:rsidR="009D1D21" w:rsidRPr="00F74B08" w:rsidRDefault="009D1D21" w:rsidP="00F667BC">
            <w:pPr>
              <w:spacing w:line="300" w:lineRule="auto"/>
              <w:rPr>
                <w:rFonts w:asciiTheme="minorHAnsi" w:hAnsiTheme="minorHAnsi" w:cstheme="minorHAnsi"/>
                <w:sz w:val="22"/>
                <w:szCs w:val="22"/>
              </w:rPr>
            </w:pPr>
          </w:p>
        </w:tc>
        <w:tc>
          <w:tcPr>
            <w:tcW w:w="2469" w:type="pct"/>
          </w:tcPr>
          <w:p w14:paraId="2585FA8C" w14:textId="77777777" w:rsidR="009D1D21" w:rsidRPr="00F74B08" w:rsidRDefault="009D1D21" w:rsidP="00F667BC">
            <w:pPr>
              <w:spacing w:line="300" w:lineRule="auto"/>
              <w:rPr>
                <w:rFonts w:asciiTheme="minorHAnsi" w:hAnsiTheme="minorHAnsi" w:cstheme="minorHAnsi"/>
                <w:sz w:val="22"/>
                <w:szCs w:val="22"/>
              </w:rPr>
            </w:pPr>
          </w:p>
        </w:tc>
      </w:tr>
      <w:tr w:rsidR="009D1D21" w:rsidRPr="00F74B08" w14:paraId="0F701D55" w14:textId="77777777" w:rsidTr="009D1D21">
        <w:trPr>
          <w:jc w:val="center"/>
        </w:trPr>
        <w:tc>
          <w:tcPr>
            <w:tcW w:w="625" w:type="pct"/>
          </w:tcPr>
          <w:p w14:paraId="5DF29DA2" w14:textId="77777777" w:rsidR="009D1D21" w:rsidRPr="00F74B08" w:rsidRDefault="009D1D21" w:rsidP="001220D8">
            <w:pPr>
              <w:numPr>
                <w:ilvl w:val="0"/>
                <w:numId w:val="32"/>
              </w:numPr>
              <w:suppressAutoHyphens w:val="0"/>
              <w:overflowPunct/>
              <w:spacing w:line="300" w:lineRule="auto"/>
              <w:textAlignment w:val="auto"/>
              <w:rPr>
                <w:rFonts w:asciiTheme="minorHAnsi" w:hAnsiTheme="minorHAnsi" w:cstheme="minorHAnsi"/>
                <w:sz w:val="22"/>
                <w:szCs w:val="22"/>
              </w:rPr>
            </w:pPr>
          </w:p>
        </w:tc>
        <w:tc>
          <w:tcPr>
            <w:tcW w:w="1906" w:type="pct"/>
          </w:tcPr>
          <w:p w14:paraId="3F9642B8" w14:textId="77777777" w:rsidR="009D1D21" w:rsidRPr="00F74B08" w:rsidRDefault="009D1D21" w:rsidP="00F667BC">
            <w:pPr>
              <w:spacing w:line="300" w:lineRule="auto"/>
              <w:rPr>
                <w:rFonts w:asciiTheme="minorHAnsi" w:hAnsiTheme="minorHAnsi" w:cstheme="minorHAnsi"/>
                <w:sz w:val="22"/>
                <w:szCs w:val="22"/>
              </w:rPr>
            </w:pPr>
          </w:p>
        </w:tc>
        <w:tc>
          <w:tcPr>
            <w:tcW w:w="2469" w:type="pct"/>
          </w:tcPr>
          <w:p w14:paraId="028A51C8" w14:textId="77777777" w:rsidR="009D1D21" w:rsidRPr="00F74B08" w:rsidRDefault="009D1D21" w:rsidP="00F667BC">
            <w:pPr>
              <w:spacing w:line="300" w:lineRule="auto"/>
              <w:rPr>
                <w:rFonts w:asciiTheme="minorHAnsi" w:hAnsiTheme="minorHAnsi" w:cstheme="minorHAnsi"/>
                <w:sz w:val="22"/>
                <w:szCs w:val="22"/>
              </w:rPr>
            </w:pPr>
          </w:p>
        </w:tc>
      </w:tr>
    </w:tbl>
    <w:p w14:paraId="12FA1D16" w14:textId="46C5743D" w:rsidR="00B92B79" w:rsidRPr="00F74B08" w:rsidRDefault="00B92B79" w:rsidP="004F616B">
      <w:pPr>
        <w:pStyle w:val="Tekstpodstawowywcity3"/>
        <w:numPr>
          <w:ilvl w:val="0"/>
          <w:numId w:val="5"/>
        </w:numPr>
        <w:suppressAutoHyphens w:val="0"/>
        <w:overflowPunct/>
        <w:autoSpaceDE/>
        <w:spacing w:after="0" w:line="300" w:lineRule="auto"/>
        <w:ind w:left="426" w:hanging="426"/>
        <w:textAlignment w:val="auto"/>
        <w:rPr>
          <w:rFonts w:asciiTheme="minorHAnsi" w:hAnsiTheme="minorHAnsi" w:cstheme="minorHAnsi"/>
          <w:sz w:val="22"/>
          <w:szCs w:val="22"/>
        </w:rPr>
      </w:pPr>
      <w:r w:rsidRPr="00F74B08">
        <w:rPr>
          <w:rFonts w:asciiTheme="minorHAnsi" w:hAnsiTheme="minorHAnsi" w:cstheme="minorHAnsi"/>
          <w:sz w:val="22"/>
          <w:szCs w:val="22"/>
        </w:rPr>
        <w:t xml:space="preserve">Jeżeli powierzenie Podwykonawcy wykonania części przedmiotu umowy następuje w trakcie jego realizacji, Wykonawca na żądanie Zamawiającego i w terminie przez niego wskazanym przedstawia oświadczenie, o którym mowa w art. 125 ust. 1 ustawy PZP, lub oświadczenia lub dokumenty potwierdzające brak podstaw wykluczenia wobec tego Podwykonawcy. Jeżeli Zamawiający stwierdzi, że wobec danego Podwykonawcy zachodzą podstawy wykluczenia, </w:t>
      </w:r>
      <w:r w:rsidRPr="00F74B08">
        <w:rPr>
          <w:rFonts w:asciiTheme="minorHAnsi" w:hAnsiTheme="minorHAnsi" w:cstheme="minorHAnsi"/>
          <w:sz w:val="22"/>
          <w:szCs w:val="22"/>
        </w:rPr>
        <w:lastRenderedPageBreak/>
        <w:t>Wykonawca obowiązany jest zastąpić tego podwykonawcę lub zrezygnować z powierzenia wykonania części zamówienia Podwykonawcy.</w:t>
      </w:r>
    </w:p>
    <w:p w14:paraId="23C7A9EF" w14:textId="07814D6C" w:rsidR="005118AC" w:rsidRPr="00F74B08" w:rsidRDefault="005118AC" w:rsidP="004F616B">
      <w:pPr>
        <w:pStyle w:val="Tekstpodstawowywcity3"/>
        <w:numPr>
          <w:ilvl w:val="0"/>
          <w:numId w:val="5"/>
        </w:numPr>
        <w:suppressAutoHyphens w:val="0"/>
        <w:overflowPunct/>
        <w:autoSpaceDE/>
        <w:spacing w:after="0" w:line="300" w:lineRule="auto"/>
        <w:ind w:left="426" w:hanging="426"/>
        <w:textAlignment w:val="auto"/>
        <w:rPr>
          <w:rFonts w:asciiTheme="minorHAnsi" w:hAnsiTheme="minorHAnsi" w:cstheme="minorHAnsi"/>
          <w:i/>
          <w:sz w:val="22"/>
          <w:szCs w:val="22"/>
        </w:rPr>
      </w:pPr>
      <w:r w:rsidRPr="00F74B08">
        <w:rPr>
          <w:rFonts w:asciiTheme="minorHAnsi" w:hAnsiTheme="minorHAnsi" w:cstheme="minorHAnsi"/>
          <w:sz w:val="22"/>
          <w:szCs w:val="22"/>
        </w:rPr>
        <w:t xml:space="preserve">Realizacja części Przedmiotu Umowy poprzez Podwykonawców lub Dalszych Podwykonawców nie zmienia zobowiązań Wykonawcy wobec Zamawiającego za prawidłową realizację Przedmiotu Umowy. Wykonawca jest odpowiedzialny wobec Zamawiającego oraz osób trzecich za działania, zaniechanie działania, uchybienia i zaniedbania Podwykonawców i Dalszych Podwykonawców w takim samym stopniu, jakby to były działania, uchybienia lub zaniedbania jego własnych pracowników. Zamawiający ma prawo do żądania usunięcia z placu budowy każdego z pracowników Wykonawcy lub Podwykonawców lub Dalszych Podwykonawców, którzy przez swoje zachowania lub jakość wykonywanej pracy naruszają postanowienia niniejszej umowy lub powszechnie obowiązujące przepisy prawa. </w:t>
      </w:r>
    </w:p>
    <w:p w14:paraId="3DCEF789" w14:textId="77777777" w:rsidR="005118AC" w:rsidRPr="00F74B08" w:rsidRDefault="005118AC" w:rsidP="004F616B">
      <w:pPr>
        <w:pStyle w:val="Tekstpodstawowywcity3"/>
        <w:numPr>
          <w:ilvl w:val="0"/>
          <w:numId w:val="5"/>
        </w:numPr>
        <w:suppressAutoHyphens w:val="0"/>
        <w:overflowPunct/>
        <w:autoSpaceDE/>
        <w:spacing w:after="240" w:line="300" w:lineRule="auto"/>
        <w:ind w:left="426" w:hanging="426"/>
        <w:textAlignment w:val="auto"/>
        <w:rPr>
          <w:rFonts w:asciiTheme="minorHAnsi" w:hAnsiTheme="minorHAnsi" w:cstheme="minorHAnsi"/>
          <w:i/>
          <w:sz w:val="22"/>
          <w:szCs w:val="22"/>
        </w:rPr>
      </w:pPr>
      <w:r w:rsidRPr="00F74B08">
        <w:rPr>
          <w:rFonts w:asciiTheme="minorHAnsi" w:hAnsiTheme="minorHAnsi" w:cstheme="minorHAnsi"/>
          <w:sz w:val="22"/>
          <w:szCs w:val="22"/>
        </w:rPr>
        <w:t xml:space="preserve">Wykonawca jest obowiązany do udzielania Zamawiającemu wszelkich wyjaśnień dotyczących prawidłowości realizacji umów z Podwykonawcami lub Dalszymi Podwykonawcami. </w:t>
      </w:r>
    </w:p>
    <w:p w14:paraId="55F3745D" w14:textId="26EC59E6" w:rsidR="007A25CB" w:rsidRPr="00F74B08" w:rsidRDefault="007A25CB" w:rsidP="00D94FF2">
      <w:pPr>
        <w:pStyle w:val="Nagwek2"/>
        <w:rPr>
          <w:rFonts w:asciiTheme="minorHAnsi" w:hAnsiTheme="minorHAnsi" w:cstheme="minorHAnsi"/>
          <w:sz w:val="22"/>
          <w:szCs w:val="22"/>
        </w:rPr>
      </w:pPr>
      <w:r w:rsidRPr="00F74B08">
        <w:rPr>
          <w:rFonts w:asciiTheme="minorHAnsi" w:hAnsiTheme="minorHAnsi" w:cstheme="minorHAnsi"/>
          <w:sz w:val="22"/>
          <w:szCs w:val="22"/>
        </w:rPr>
        <w:t xml:space="preserve">§ </w:t>
      </w:r>
      <w:r w:rsidR="00751EBA" w:rsidRPr="00F74B08">
        <w:rPr>
          <w:rFonts w:asciiTheme="minorHAnsi" w:hAnsiTheme="minorHAnsi" w:cstheme="minorHAnsi"/>
          <w:sz w:val="22"/>
          <w:szCs w:val="22"/>
        </w:rPr>
        <w:t>9</w:t>
      </w:r>
      <w:r w:rsidRPr="00F74B08">
        <w:rPr>
          <w:rFonts w:asciiTheme="minorHAnsi" w:hAnsiTheme="minorHAnsi" w:cstheme="minorHAnsi"/>
          <w:sz w:val="22"/>
          <w:szCs w:val="22"/>
        </w:rPr>
        <w:t>. Ubezpieczenie od odpowiedzialności cywilnej</w:t>
      </w:r>
    </w:p>
    <w:p w14:paraId="65B786EB" w14:textId="77777777" w:rsidR="00F24C34" w:rsidRPr="00F74B08" w:rsidRDefault="00F24C34" w:rsidP="001220D8">
      <w:pPr>
        <w:pStyle w:val="Tekstpodstawowy"/>
        <w:numPr>
          <w:ilvl w:val="0"/>
          <w:numId w:val="29"/>
        </w:numPr>
        <w:spacing w:line="300" w:lineRule="auto"/>
        <w:ind w:left="426"/>
        <w:rPr>
          <w:rFonts w:asciiTheme="minorHAnsi" w:hAnsiTheme="minorHAnsi" w:cstheme="minorHAnsi"/>
          <w:b w:val="0"/>
          <w:sz w:val="22"/>
          <w:szCs w:val="22"/>
          <w:lang w:val="hr-HR"/>
        </w:rPr>
      </w:pPr>
      <w:r w:rsidRPr="00F74B08">
        <w:rPr>
          <w:rFonts w:asciiTheme="minorHAnsi" w:hAnsiTheme="minorHAnsi" w:cstheme="minorHAnsi"/>
          <w:b w:val="0"/>
          <w:sz w:val="22"/>
          <w:szCs w:val="22"/>
          <w:lang w:val="hr-HR"/>
        </w:rPr>
        <w:t>Wykonawca ponosi wszelkie ryzyko i odpowiedzialność za szkody związane z realizacją Umowy, a w szczególności za szkody materialne, uszkodzenie ciała lub śmierć.</w:t>
      </w:r>
    </w:p>
    <w:p w14:paraId="4CBFC6C7" w14:textId="70682CC1" w:rsidR="00F24C34" w:rsidRPr="00F74B08" w:rsidRDefault="00F24C34" w:rsidP="001220D8">
      <w:pPr>
        <w:pStyle w:val="Tekstpodstawowy"/>
        <w:numPr>
          <w:ilvl w:val="0"/>
          <w:numId w:val="29"/>
        </w:numPr>
        <w:spacing w:line="300" w:lineRule="auto"/>
        <w:ind w:left="426"/>
        <w:rPr>
          <w:rFonts w:asciiTheme="minorHAnsi" w:hAnsiTheme="minorHAnsi" w:cstheme="minorHAnsi"/>
          <w:b w:val="0"/>
          <w:sz w:val="22"/>
          <w:szCs w:val="22"/>
          <w:lang w:val="hr-HR"/>
        </w:rPr>
      </w:pPr>
      <w:r w:rsidRPr="00F74B08">
        <w:rPr>
          <w:rFonts w:asciiTheme="minorHAnsi" w:hAnsiTheme="minorHAnsi" w:cstheme="minorHAnsi"/>
          <w:b w:val="0"/>
          <w:sz w:val="22"/>
          <w:szCs w:val="22"/>
          <w:lang w:val="hr-HR"/>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(Podwykonawców</w:t>
      </w:r>
      <w:r w:rsidRPr="00F74B08">
        <w:rPr>
          <w:rFonts w:asciiTheme="minorHAnsi" w:hAnsiTheme="minorHAnsi" w:cstheme="minorHAnsi"/>
          <w:b w:val="0"/>
          <w:i/>
          <w:sz w:val="22"/>
          <w:szCs w:val="22"/>
          <w:lang w:val="hr-HR"/>
        </w:rPr>
        <w:t xml:space="preserve">, </w:t>
      </w:r>
      <w:r w:rsidRPr="00F74B08">
        <w:rPr>
          <w:rFonts w:asciiTheme="minorHAnsi" w:hAnsiTheme="minorHAnsi" w:cstheme="minorHAnsi"/>
          <w:b w:val="0"/>
          <w:sz w:val="22"/>
          <w:szCs w:val="22"/>
          <w:lang w:val="hr-HR"/>
        </w:rPr>
        <w:t>Dalszych Podwykonawców oraz inne osoby działające na jego zlecenie lub w jego imieniu).</w:t>
      </w:r>
    </w:p>
    <w:p w14:paraId="74399F39" w14:textId="77777777" w:rsidR="00F24C34" w:rsidRPr="00F74B08" w:rsidRDefault="00F24C34" w:rsidP="001220D8">
      <w:pPr>
        <w:pStyle w:val="Tekstpodstawowy"/>
        <w:numPr>
          <w:ilvl w:val="0"/>
          <w:numId w:val="29"/>
        </w:numPr>
        <w:spacing w:line="300" w:lineRule="auto"/>
        <w:ind w:left="426"/>
        <w:rPr>
          <w:rFonts w:asciiTheme="minorHAnsi" w:hAnsiTheme="minorHAnsi" w:cstheme="minorHAnsi"/>
          <w:b w:val="0"/>
          <w:sz w:val="22"/>
          <w:szCs w:val="22"/>
          <w:lang w:val="hr-HR"/>
        </w:rPr>
      </w:pPr>
      <w:r w:rsidRPr="00F74B08">
        <w:rPr>
          <w:rFonts w:asciiTheme="minorHAnsi" w:hAnsiTheme="minorHAnsi" w:cstheme="minorHAnsi"/>
          <w:b w:val="0"/>
          <w:sz w:val="22"/>
          <w:szCs w:val="22"/>
          <w:lang w:val="hr-HR"/>
        </w:rPr>
        <w:t>Wykonawca 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08FD485C" w14:textId="15ABF8E6" w:rsidR="007C078E" w:rsidRPr="00F74B08" w:rsidRDefault="007C078E" w:rsidP="001220D8">
      <w:pPr>
        <w:pStyle w:val="Tekstpodstawowy"/>
        <w:numPr>
          <w:ilvl w:val="0"/>
          <w:numId w:val="29"/>
        </w:numPr>
        <w:spacing w:line="300" w:lineRule="auto"/>
        <w:ind w:left="426"/>
        <w:rPr>
          <w:rFonts w:asciiTheme="minorHAnsi" w:hAnsiTheme="minorHAnsi" w:cstheme="minorHAnsi"/>
          <w:b w:val="0"/>
          <w:color w:val="FF0000"/>
          <w:sz w:val="22"/>
          <w:szCs w:val="22"/>
          <w:lang w:val="hr-HR"/>
        </w:rPr>
      </w:pPr>
      <w:r w:rsidRPr="00F74B08">
        <w:rPr>
          <w:rFonts w:asciiTheme="minorHAnsi" w:hAnsiTheme="minorHAnsi" w:cstheme="minorHAnsi"/>
          <w:b w:val="0"/>
          <w:sz w:val="22"/>
          <w:szCs w:val="22"/>
        </w:rPr>
        <w:t>Wykonawca zobowiązany jest do posiadania przez okres realizacji niniejszej umowy aktualnej polisy ubezpieczeniowej od odpowiedzialności cywilnej z tytułu prowadzonej działalności gospodarczej</w:t>
      </w:r>
      <w:r w:rsidR="000644D9" w:rsidRPr="00F74B08">
        <w:rPr>
          <w:rFonts w:asciiTheme="minorHAnsi" w:hAnsiTheme="minorHAnsi" w:cstheme="minorHAnsi"/>
          <w:b w:val="0"/>
          <w:sz w:val="22"/>
          <w:szCs w:val="22"/>
          <w:lang w:val="pl-PL"/>
        </w:rPr>
        <w:t xml:space="preserve"> </w:t>
      </w:r>
      <w:r w:rsidRPr="00F74B08">
        <w:rPr>
          <w:rFonts w:asciiTheme="minorHAnsi" w:hAnsiTheme="minorHAnsi" w:cstheme="minorHAnsi"/>
          <w:b w:val="0"/>
          <w:sz w:val="22"/>
          <w:szCs w:val="22"/>
        </w:rPr>
        <w:t>lub innego dokumentu potwierdzającego zawarcie umowy ubezpieczenia oraz terminowego opłacania należnych składek ubezpieczeniowych</w:t>
      </w:r>
      <w:r w:rsidRPr="00F74B08">
        <w:rPr>
          <w:rFonts w:asciiTheme="minorHAnsi" w:hAnsiTheme="minorHAnsi" w:cstheme="minorHAnsi"/>
          <w:b w:val="0"/>
          <w:sz w:val="22"/>
          <w:szCs w:val="22"/>
          <w:lang w:val="pl-PL"/>
        </w:rPr>
        <w:t xml:space="preserve"> na su</w:t>
      </w:r>
      <w:r w:rsidR="00CC172F" w:rsidRPr="00F74B08">
        <w:rPr>
          <w:rFonts w:asciiTheme="minorHAnsi" w:hAnsiTheme="minorHAnsi" w:cstheme="minorHAnsi"/>
          <w:b w:val="0"/>
          <w:sz w:val="22"/>
          <w:szCs w:val="22"/>
          <w:lang w:val="pl-PL"/>
        </w:rPr>
        <w:t xml:space="preserve">mę gwarancyjną </w:t>
      </w:r>
      <w:r w:rsidR="00723A83" w:rsidRPr="00F74B08">
        <w:rPr>
          <w:rFonts w:asciiTheme="minorHAnsi" w:hAnsiTheme="minorHAnsi" w:cstheme="minorHAnsi"/>
          <w:b w:val="0"/>
          <w:sz w:val="22"/>
          <w:szCs w:val="22"/>
          <w:lang w:val="pl-PL"/>
        </w:rPr>
        <w:t>wskazaną w</w:t>
      </w:r>
      <w:r w:rsidR="00CC172F" w:rsidRPr="00F74B08">
        <w:rPr>
          <w:rFonts w:asciiTheme="minorHAnsi" w:hAnsiTheme="minorHAnsi" w:cstheme="minorHAnsi"/>
          <w:b w:val="0"/>
          <w:sz w:val="22"/>
          <w:szCs w:val="22"/>
          <w:lang w:val="pl-PL"/>
        </w:rPr>
        <w:t xml:space="preserve"> warunku udziału w postępowaniu</w:t>
      </w:r>
      <w:r w:rsidR="00723A83" w:rsidRPr="00F74B08">
        <w:rPr>
          <w:rFonts w:asciiTheme="minorHAnsi" w:hAnsiTheme="minorHAnsi" w:cstheme="minorHAnsi"/>
          <w:b w:val="0"/>
          <w:sz w:val="22"/>
          <w:szCs w:val="22"/>
          <w:lang w:val="pl-PL"/>
        </w:rPr>
        <w:t>.</w:t>
      </w:r>
      <w:r w:rsidR="00751EBA" w:rsidRPr="00F74B08">
        <w:rPr>
          <w:rFonts w:asciiTheme="minorHAnsi" w:hAnsiTheme="minorHAnsi" w:cstheme="minorHAnsi"/>
          <w:b w:val="0"/>
          <w:sz w:val="22"/>
          <w:szCs w:val="22"/>
          <w:lang w:val="pl-PL"/>
        </w:rPr>
        <w:t xml:space="preserve"> Wymagania dotyczące polisy OC – zgodnie z warunkiem udziału w postępowaniu.</w:t>
      </w:r>
    </w:p>
    <w:p w14:paraId="139E3196" w14:textId="2A3980BB" w:rsidR="007C078E" w:rsidRPr="00F74B08" w:rsidRDefault="007C078E" w:rsidP="001220D8">
      <w:pPr>
        <w:pStyle w:val="Tekstpodstawowy"/>
        <w:numPr>
          <w:ilvl w:val="0"/>
          <w:numId w:val="29"/>
        </w:numPr>
        <w:spacing w:line="300" w:lineRule="auto"/>
        <w:ind w:left="426"/>
        <w:rPr>
          <w:rFonts w:asciiTheme="minorHAnsi" w:hAnsiTheme="minorHAnsi" w:cstheme="minorHAnsi"/>
          <w:b w:val="0"/>
          <w:sz w:val="22"/>
          <w:szCs w:val="22"/>
          <w:lang w:val="hr-HR"/>
        </w:rPr>
      </w:pPr>
      <w:r w:rsidRPr="00F74B08">
        <w:rPr>
          <w:rFonts w:asciiTheme="minorHAnsi" w:hAnsiTheme="minorHAnsi" w:cstheme="minorHAnsi"/>
          <w:b w:val="0"/>
          <w:sz w:val="22"/>
          <w:szCs w:val="22"/>
        </w:rPr>
        <w:t xml:space="preserve">W przypadku utraty ważności polisy ubezpieczeniowej lub innego dokumentu potwierdzającego zawarcie umowy w trakcie realizacji przedmiotu umowy Wykonawca zobowiązany jest przedłużyć ważność polisy stosownym aneksem lub przedstawić nową polisę, na warunkach nie </w:t>
      </w:r>
      <w:r w:rsidR="000644D9" w:rsidRPr="00F74B08">
        <w:rPr>
          <w:rFonts w:asciiTheme="minorHAnsi" w:hAnsiTheme="minorHAnsi" w:cstheme="minorHAnsi"/>
          <w:b w:val="0"/>
          <w:sz w:val="22"/>
          <w:szCs w:val="22"/>
        </w:rPr>
        <w:t>niższych niż określonych warunk</w:t>
      </w:r>
      <w:r w:rsidR="000644D9" w:rsidRPr="00F74B08">
        <w:rPr>
          <w:rFonts w:asciiTheme="minorHAnsi" w:hAnsiTheme="minorHAnsi" w:cstheme="minorHAnsi"/>
          <w:b w:val="0"/>
          <w:sz w:val="22"/>
          <w:szCs w:val="22"/>
          <w:lang w:val="pl-PL"/>
        </w:rPr>
        <w:t>ów</w:t>
      </w:r>
      <w:r w:rsidRPr="00F74B08">
        <w:rPr>
          <w:rFonts w:asciiTheme="minorHAnsi" w:hAnsiTheme="minorHAnsi" w:cstheme="minorHAnsi"/>
          <w:b w:val="0"/>
          <w:sz w:val="22"/>
          <w:szCs w:val="22"/>
        </w:rPr>
        <w:t xml:space="preserve"> udziału w postępowaniu, pod warunkiem zachowania ciągłości okresu ubezpieczenia. Wykonawca zobowiązany jest przedstawić Zamawiającemu kopię aneksu lub polisy poświadczoną ,,za zgodność z oryginałem” i oryginał do wglądu przed upływem ważności pierwotnej polisy lub innego dokument</w:t>
      </w:r>
      <w:r w:rsidR="00723A83" w:rsidRPr="00F74B08">
        <w:rPr>
          <w:rFonts w:asciiTheme="minorHAnsi" w:hAnsiTheme="minorHAnsi" w:cstheme="minorHAnsi"/>
          <w:b w:val="0"/>
          <w:sz w:val="22"/>
          <w:szCs w:val="22"/>
          <w:lang w:val="pl-PL"/>
        </w:rPr>
        <w:t>u</w:t>
      </w:r>
      <w:r w:rsidRPr="00F74B08">
        <w:rPr>
          <w:rFonts w:asciiTheme="minorHAnsi" w:hAnsiTheme="minorHAnsi" w:cstheme="minorHAnsi"/>
          <w:b w:val="0"/>
          <w:sz w:val="22"/>
          <w:szCs w:val="22"/>
        </w:rPr>
        <w:t>.</w:t>
      </w:r>
    </w:p>
    <w:p w14:paraId="50003201" w14:textId="2433C18C" w:rsidR="007C078E" w:rsidRPr="00F74B08" w:rsidRDefault="007C078E" w:rsidP="001220D8">
      <w:pPr>
        <w:pStyle w:val="Tekstpodstawowy"/>
        <w:numPr>
          <w:ilvl w:val="0"/>
          <w:numId w:val="29"/>
        </w:numPr>
        <w:spacing w:after="240" w:line="300" w:lineRule="auto"/>
        <w:ind w:left="425" w:hanging="357"/>
        <w:rPr>
          <w:rFonts w:asciiTheme="minorHAnsi" w:hAnsiTheme="minorHAnsi" w:cstheme="minorHAnsi"/>
          <w:b w:val="0"/>
          <w:sz w:val="22"/>
          <w:szCs w:val="22"/>
          <w:lang w:val="hr-HR"/>
        </w:rPr>
      </w:pPr>
      <w:r w:rsidRPr="00F74B08">
        <w:rPr>
          <w:rFonts w:asciiTheme="minorHAnsi" w:hAnsiTheme="minorHAnsi" w:cstheme="minorHAnsi"/>
          <w:b w:val="0"/>
          <w:sz w:val="22"/>
          <w:szCs w:val="22"/>
        </w:rPr>
        <w:t xml:space="preserve">W przypadku nie przedstawienia przez Wykonawcę aneksu lub polisy lub przedstawienie aneksu </w:t>
      </w:r>
      <w:r w:rsidRPr="00F74B08">
        <w:rPr>
          <w:rFonts w:asciiTheme="minorHAnsi" w:hAnsiTheme="minorHAnsi" w:cstheme="minorHAnsi"/>
          <w:b w:val="0"/>
          <w:sz w:val="22"/>
          <w:szCs w:val="22"/>
        </w:rPr>
        <w:lastRenderedPageBreak/>
        <w:t>lub polisy nie obejmującej ciągłości okresu ubezpieczenia lub nie zapłacenia poszczególnych rat składki w terminach, Zamawiający zastrzega sobie prawo do odstąpienia od umowy z przyczyn leżących po stronie Wykonawcy oraz naliczenia Wykonawcy kary umownej</w:t>
      </w:r>
      <w:r w:rsidRPr="00F74B08">
        <w:rPr>
          <w:rFonts w:asciiTheme="minorHAnsi" w:hAnsiTheme="minorHAnsi" w:cstheme="minorHAnsi"/>
          <w:b w:val="0"/>
          <w:sz w:val="22"/>
          <w:szCs w:val="22"/>
          <w:lang w:val="pl-PL"/>
        </w:rPr>
        <w:t>.</w:t>
      </w:r>
    </w:p>
    <w:p w14:paraId="6A0EACDF" w14:textId="2ACFBDB8" w:rsidR="005118AC" w:rsidRPr="00F74B08" w:rsidRDefault="005118AC" w:rsidP="00D94FF2">
      <w:pPr>
        <w:pStyle w:val="Nagwek2"/>
        <w:rPr>
          <w:rFonts w:asciiTheme="minorHAnsi" w:eastAsia="Times New Roman" w:hAnsiTheme="minorHAnsi" w:cstheme="minorHAnsi"/>
          <w:sz w:val="22"/>
          <w:szCs w:val="22"/>
          <w:lang w:val="pl-PL"/>
        </w:rPr>
      </w:pPr>
      <w:r w:rsidRPr="00F74B08">
        <w:rPr>
          <w:rFonts w:asciiTheme="minorHAnsi" w:hAnsiTheme="minorHAnsi" w:cstheme="minorHAnsi"/>
          <w:sz w:val="22"/>
          <w:szCs w:val="22"/>
        </w:rPr>
        <w:t xml:space="preserve">§ </w:t>
      </w:r>
      <w:r w:rsidR="00751EBA" w:rsidRPr="00F74B08">
        <w:rPr>
          <w:rFonts w:asciiTheme="minorHAnsi" w:hAnsiTheme="minorHAnsi" w:cstheme="minorHAnsi"/>
          <w:sz w:val="22"/>
          <w:szCs w:val="22"/>
        </w:rPr>
        <w:t>10</w:t>
      </w:r>
      <w:r w:rsidRPr="00F74B08">
        <w:rPr>
          <w:rFonts w:asciiTheme="minorHAnsi" w:hAnsiTheme="minorHAnsi" w:cstheme="minorHAnsi"/>
          <w:sz w:val="22"/>
          <w:szCs w:val="22"/>
        </w:rPr>
        <w:t>.</w:t>
      </w:r>
      <w:r w:rsidR="002F7AE1" w:rsidRPr="00F74B08">
        <w:rPr>
          <w:rFonts w:asciiTheme="minorHAnsi" w:hAnsiTheme="minorHAnsi" w:cstheme="minorHAnsi"/>
          <w:sz w:val="22"/>
          <w:szCs w:val="22"/>
        </w:rPr>
        <w:t xml:space="preserve"> </w:t>
      </w:r>
      <w:r w:rsidRPr="00F74B08">
        <w:rPr>
          <w:rFonts w:asciiTheme="minorHAnsi" w:hAnsiTheme="minorHAnsi" w:cstheme="minorHAnsi"/>
          <w:sz w:val="22"/>
          <w:szCs w:val="22"/>
        </w:rPr>
        <w:t>Wynagrodzenie Wykonawcy</w:t>
      </w:r>
    </w:p>
    <w:p w14:paraId="4C8AA891" w14:textId="26AF034B" w:rsidR="00751EBA" w:rsidRPr="00F74B08" w:rsidRDefault="001B4051" w:rsidP="00457FEE">
      <w:pPr>
        <w:numPr>
          <w:ilvl w:val="0"/>
          <w:numId w:val="17"/>
        </w:numPr>
        <w:suppressAutoHyphens w:val="0"/>
        <w:overflowPunct/>
        <w:autoSpaceDE/>
        <w:spacing w:line="300" w:lineRule="auto"/>
        <w:textAlignment w:val="auto"/>
        <w:rPr>
          <w:rFonts w:asciiTheme="minorHAnsi" w:hAnsiTheme="minorHAnsi" w:cstheme="minorHAnsi"/>
          <w:i/>
          <w:sz w:val="22"/>
          <w:szCs w:val="22"/>
        </w:rPr>
      </w:pPr>
      <w:r w:rsidRPr="00F74B08">
        <w:rPr>
          <w:rFonts w:asciiTheme="minorHAnsi" w:hAnsiTheme="minorHAnsi" w:cstheme="minorHAnsi"/>
          <w:sz w:val="22"/>
          <w:szCs w:val="22"/>
        </w:rPr>
        <w:t xml:space="preserve">Całkowite wynagrodzenie </w:t>
      </w:r>
      <w:r w:rsidR="00A51E56" w:rsidRPr="00F74B08">
        <w:rPr>
          <w:rFonts w:asciiTheme="minorHAnsi" w:hAnsiTheme="minorHAnsi" w:cstheme="minorHAnsi"/>
          <w:sz w:val="22"/>
          <w:szCs w:val="22"/>
        </w:rPr>
        <w:t xml:space="preserve">za wykonanie przedmiotu </w:t>
      </w:r>
      <w:r w:rsidR="00751EBA" w:rsidRPr="00F74B08">
        <w:rPr>
          <w:rFonts w:asciiTheme="minorHAnsi" w:hAnsiTheme="minorHAnsi" w:cstheme="minorHAnsi"/>
          <w:sz w:val="22"/>
          <w:szCs w:val="22"/>
        </w:rPr>
        <w:t>U</w:t>
      </w:r>
      <w:r w:rsidR="00A51E56" w:rsidRPr="00F74B08">
        <w:rPr>
          <w:rFonts w:asciiTheme="minorHAnsi" w:hAnsiTheme="minorHAnsi" w:cstheme="minorHAnsi"/>
          <w:sz w:val="22"/>
          <w:szCs w:val="22"/>
        </w:rPr>
        <w:t>mowy</w:t>
      </w:r>
      <w:r w:rsidR="000F4A11" w:rsidRPr="00F74B08">
        <w:rPr>
          <w:rFonts w:asciiTheme="minorHAnsi" w:hAnsiTheme="minorHAnsi" w:cstheme="minorHAnsi"/>
          <w:sz w:val="22"/>
          <w:szCs w:val="22"/>
        </w:rPr>
        <w:t xml:space="preserve"> w danej części</w:t>
      </w:r>
      <w:r w:rsidR="006C7820" w:rsidRPr="00F74B08">
        <w:rPr>
          <w:rFonts w:asciiTheme="minorHAnsi" w:hAnsiTheme="minorHAnsi" w:cstheme="minorHAnsi"/>
          <w:sz w:val="22"/>
          <w:szCs w:val="22"/>
        </w:rPr>
        <w:t>,</w:t>
      </w:r>
      <w:r w:rsidR="00A24194" w:rsidRPr="00F74B08">
        <w:rPr>
          <w:rFonts w:asciiTheme="minorHAnsi" w:hAnsiTheme="minorHAnsi" w:cstheme="minorHAnsi"/>
          <w:sz w:val="22"/>
          <w:szCs w:val="22"/>
        </w:rPr>
        <w:t xml:space="preserve"> </w:t>
      </w:r>
      <w:r w:rsidR="00A51E56" w:rsidRPr="00F74B08">
        <w:rPr>
          <w:rFonts w:asciiTheme="minorHAnsi" w:hAnsiTheme="minorHAnsi" w:cstheme="minorHAnsi"/>
          <w:sz w:val="22"/>
          <w:szCs w:val="22"/>
        </w:rPr>
        <w:t xml:space="preserve">zgodnie ze złożoną przez Wykonawcę </w:t>
      </w:r>
      <w:r w:rsidR="007D64D0" w:rsidRPr="00F74B08">
        <w:rPr>
          <w:rFonts w:asciiTheme="minorHAnsi" w:hAnsiTheme="minorHAnsi" w:cstheme="minorHAnsi"/>
          <w:sz w:val="22"/>
          <w:szCs w:val="22"/>
        </w:rPr>
        <w:t xml:space="preserve">ofertą stanowiącą </w:t>
      </w:r>
      <w:r w:rsidR="007D64D0" w:rsidRPr="00F74B08">
        <w:rPr>
          <w:rFonts w:asciiTheme="minorHAnsi" w:hAnsiTheme="minorHAnsi" w:cstheme="minorHAnsi"/>
          <w:b/>
          <w:sz w:val="22"/>
          <w:szCs w:val="22"/>
        </w:rPr>
        <w:t>Załącznik nr 2</w:t>
      </w:r>
      <w:r w:rsidR="007D64D0" w:rsidRPr="00F74B08">
        <w:rPr>
          <w:rFonts w:asciiTheme="minorHAnsi" w:hAnsiTheme="minorHAnsi" w:cstheme="minorHAnsi"/>
          <w:sz w:val="22"/>
          <w:szCs w:val="22"/>
        </w:rPr>
        <w:t xml:space="preserve"> do </w:t>
      </w:r>
      <w:r w:rsidR="00751EBA" w:rsidRPr="00F74B08">
        <w:rPr>
          <w:rFonts w:asciiTheme="minorHAnsi" w:hAnsiTheme="minorHAnsi" w:cstheme="minorHAnsi"/>
          <w:sz w:val="22"/>
          <w:szCs w:val="22"/>
        </w:rPr>
        <w:t>U</w:t>
      </w:r>
      <w:r w:rsidR="007D64D0" w:rsidRPr="00F74B08">
        <w:rPr>
          <w:rFonts w:asciiTheme="minorHAnsi" w:hAnsiTheme="minorHAnsi" w:cstheme="minorHAnsi"/>
          <w:sz w:val="22"/>
          <w:szCs w:val="22"/>
        </w:rPr>
        <w:t>mowy</w:t>
      </w:r>
      <w:r w:rsidR="00751EBA" w:rsidRPr="00F74B08">
        <w:rPr>
          <w:rFonts w:asciiTheme="minorHAnsi" w:hAnsiTheme="minorHAnsi" w:cstheme="minorHAnsi"/>
          <w:sz w:val="22"/>
          <w:szCs w:val="22"/>
        </w:rPr>
        <w:t>, zwane dalej „wynagrodzeniem”</w:t>
      </w:r>
      <w:r w:rsidR="000F4A11" w:rsidRPr="00F74B08">
        <w:rPr>
          <w:rFonts w:asciiTheme="minorHAnsi" w:hAnsiTheme="minorHAnsi" w:cstheme="minorHAnsi"/>
          <w:sz w:val="22"/>
          <w:szCs w:val="22"/>
        </w:rPr>
        <w:t xml:space="preserve">, </w:t>
      </w:r>
      <w:r w:rsidR="00F113C3" w:rsidRPr="00F74B08">
        <w:rPr>
          <w:rFonts w:asciiTheme="minorHAnsi" w:hAnsiTheme="minorHAnsi" w:cstheme="minorHAnsi"/>
          <w:sz w:val="22"/>
          <w:szCs w:val="22"/>
        </w:rPr>
        <w:t>wynosi</w:t>
      </w:r>
      <w:r w:rsidR="00751EBA" w:rsidRPr="00F74B08">
        <w:rPr>
          <w:rFonts w:asciiTheme="minorHAnsi" w:hAnsiTheme="minorHAnsi" w:cstheme="minorHAnsi"/>
          <w:sz w:val="22"/>
          <w:szCs w:val="22"/>
        </w:rPr>
        <w:t>:</w:t>
      </w:r>
    </w:p>
    <w:tbl>
      <w:tblPr>
        <w:tblStyle w:val="Tabela-Siatka"/>
        <w:tblW w:w="0" w:type="auto"/>
        <w:tblInd w:w="364" w:type="dxa"/>
        <w:tblLook w:val="04A0" w:firstRow="1" w:lastRow="0" w:firstColumn="1" w:lastColumn="0" w:noHBand="0" w:noVBand="1"/>
      </w:tblPr>
      <w:tblGrid>
        <w:gridCol w:w="2183"/>
        <w:gridCol w:w="6237"/>
      </w:tblGrid>
      <w:tr w:rsidR="00751EBA" w:rsidRPr="00F74B08" w14:paraId="537900C3" w14:textId="77777777" w:rsidTr="009A172D">
        <w:tc>
          <w:tcPr>
            <w:tcW w:w="2183" w:type="dxa"/>
          </w:tcPr>
          <w:p w14:paraId="2C016102" w14:textId="77777777" w:rsidR="00751EBA" w:rsidRPr="00F74B08" w:rsidRDefault="00751EBA" w:rsidP="009A172D">
            <w:pPr>
              <w:pStyle w:val="Akapitzlist1"/>
              <w:spacing w:line="300" w:lineRule="auto"/>
              <w:ind w:left="0" w:right="-1"/>
              <w:jc w:val="center"/>
              <w:rPr>
                <w:rFonts w:asciiTheme="minorHAnsi" w:hAnsiTheme="minorHAnsi" w:cstheme="minorHAnsi"/>
                <w:b/>
                <w:sz w:val="22"/>
                <w:szCs w:val="22"/>
              </w:rPr>
            </w:pPr>
            <w:r w:rsidRPr="00F74B08">
              <w:rPr>
                <w:rFonts w:asciiTheme="minorHAnsi" w:hAnsiTheme="minorHAnsi" w:cstheme="minorHAnsi"/>
                <w:b/>
                <w:sz w:val="22"/>
                <w:szCs w:val="22"/>
              </w:rPr>
              <w:t>Nr części zamówienia</w:t>
            </w:r>
          </w:p>
        </w:tc>
        <w:tc>
          <w:tcPr>
            <w:tcW w:w="6237" w:type="dxa"/>
          </w:tcPr>
          <w:p w14:paraId="4BF36510" w14:textId="65326109" w:rsidR="00751EBA" w:rsidRPr="00F74B08" w:rsidRDefault="00751EBA" w:rsidP="00751EBA">
            <w:pPr>
              <w:pStyle w:val="Akapitzlist1"/>
              <w:spacing w:line="300" w:lineRule="auto"/>
              <w:ind w:left="0" w:right="-1"/>
              <w:jc w:val="center"/>
              <w:rPr>
                <w:rFonts w:asciiTheme="minorHAnsi" w:hAnsiTheme="minorHAnsi" w:cstheme="minorHAnsi"/>
                <w:b/>
                <w:sz w:val="22"/>
                <w:szCs w:val="22"/>
              </w:rPr>
            </w:pPr>
            <w:r w:rsidRPr="00F74B08">
              <w:rPr>
                <w:rFonts w:asciiTheme="minorHAnsi" w:hAnsiTheme="minorHAnsi" w:cstheme="minorHAnsi"/>
                <w:b/>
                <w:sz w:val="22"/>
                <w:szCs w:val="22"/>
              </w:rPr>
              <w:t>Wynagrodzenie</w:t>
            </w:r>
            <w:r w:rsidR="000F4A11" w:rsidRPr="00F74B08">
              <w:rPr>
                <w:rFonts w:asciiTheme="minorHAnsi" w:hAnsiTheme="minorHAnsi" w:cstheme="minorHAnsi"/>
                <w:b/>
                <w:sz w:val="22"/>
                <w:szCs w:val="22"/>
              </w:rPr>
              <w:t xml:space="preserve"> z należnym podatkiem VAT</w:t>
            </w:r>
          </w:p>
        </w:tc>
      </w:tr>
      <w:tr w:rsidR="00751EBA" w:rsidRPr="00F74B08" w14:paraId="6648C274" w14:textId="77777777" w:rsidTr="009A172D">
        <w:tc>
          <w:tcPr>
            <w:tcW w:w="2183" w:type="dxa"/>
          </w:tcPr>
          <w:p w14:paraId="641F0C88" w14:textId="77777777" w:rsidR="00751EBA" w:rsidRPr="00F74B08" w:rsidRDefault="00751EBA" w:rsidP="009A172D">
            <w:pPr>
              <w:pStyle w:val="Akapitzlist1"/>
              <w:spacing w:line="300" w:lineRule="auto"/>
              <w:ind w:left="0" w:right="-1"/>
              <w:rPr>
                <w:rFonts w:asciiTheme="minorHAnsi" w:hAnsiTheme="minorHAnsi" w:cstheme="minorHAnsi"/>
                <w:b/>
                <w:sz w:val="22"/>
                <w:szCs w:val="22"/>
              </w:rPr>
            </w:pPr>
          </w:p>
        </w:tc>
        <w:tc>
          <w:tcPr>
            <w:tcW w:w="6237" w:type="dxa"/>
          </w:tcPr>
          <w:p w14:paraId="1630B97E" w14:textId="77777777" w:rsidR="00751EBA" w:rsidRPr="00F74B08" w:rsidRDefault="00751EBA" w:rsidP="009A172D">
            <w:pPr>
              <w:pStyle w:val="Akapitzlist1"/>
              <w:spacing w:line="300" w:lineRule="auto"/>
              <w:ind w:left="0" w:right="-1"/>
              <w:rPr>
                <w:rFonts w:asciiTheme="minorHAnsi" w:hAnsiTheme="minorHAnsi" w:cstheme="minorHAnsi"/>
                <w:b/>
                <w:sz w:val="22"/>
                <w:szCs w:val="22"/>
              </w:rPr>
            </w:pPr>
          </w:p>
        </w:tc>
      </w:tr>
    </w:tbl>
    <w:p w14:paraId="48A2E393" w14:textId="77777777" w:rsidR="00751EBA" w:rsidRPr="00F74B08" w:rsidRDefault="00751EBA" w:rsidP="00751EBA">
      <w:pPr>
        <w:suppressAutoHyphens w:val="0"/>
        <w:overflowPunct/>
        <w:autoSpaceDE/>
        <w:spacing w:line="300" w:lineRule="auto"/>
        <w:ind w:left="360"/>
        <w:textAlignment w:val="auto"/>
        <w:rPr>
          <w:rFonts w:asciiTheme="minorHAnsi" w:hAnsiTheme="minorHAnsi" w:cstheme="minorHAnsi"/>
          <w:sz w:val="22"/>
          <w:szCs w:val="22"/>
        </w:rPr>
      </w:pPr>
    </w:p>
    <w:p w14:paraId="636E11BB" w14:textId="1B6A735F" w:rsidR="00A24194" w:rsidRPr="00F74B08" w:rsidRDefault="000F4A11" w:rsidP="00457FEE">
      <w:pPr>
        <w:numPr>
          <w:ilvl w:val="0"/>
          <w:numId w:val="17"/>
        </w:numPr>
        <w:suppressAutoHyphens w:val="0"/>
        <w:overflowPunct/>
        <w:autoSpaceDE/>
        <w:spacing w:line="300" w:lineRule="auto"/>
        <w:textAlignment w:val="auto"/>
        <w:rPr>
          <w:rFonts w:asciiTheme="minorHAnsi" w:hAnsiTheme="minorHAnsi" w:cstheme="minorHAnsi"/>
          <w:i/>
          <w:sz w:val="22"/>
          <w:szCs w:val="22"/>
        </w:rPr>
      </w:pPr>
      <w:r w:rsidRPr="00F74B08">
        <w:rPr>
          <w:rFonts w:asciiTheme="minorHAnsi" w:hAnsiTheme="minorHAnsi" w:cstheme="minorHAnsi"/>
          <w:sz w:val="22"/>
          <w:szCs w:val="22"/>
        </w:rPr>
        <w:t>Wynagrodzenie, o którym mowa w ust. 1, należy rozumieć jako ryczałtowe w rozumieniu art. 632 Kodeksu cywilnego. Zaoferowane Wynagrodzenie dla danej części zamówienia zawiera wszelkie koszty związane z realizacją fazy projektowej oraz fazy wykonawczej zamówienia realizowanego w formule zaprojektuj i wybuduj, w szczególności: pozyskanie wszelkich danych do przygotowania Dokumentacji, opracowanie Dokumentacji, wypełnienie wszelkich dokumentów celem zgłoszenia zamiaru wykonania robót przez Zamawiającego, wykonanie robót budowlano-montażowych: wykonanie robót ziemnych, remont nawierzchni, modyfikacje i zagospodarowanie terenu  dostawa i montaż wyposażenia placu zabaw, sporządzenie dokumentacji powykonawczej, koszty udzielenia gwarancji jakości i rękojmi oraz obsługi serwisowej w okresie jej trwania wraz z kosztami innych obowiązków Wykonawcy, określonymi szczegółowo w PFU oraz Umowie</w:t>
      </w:r>
      <w:r w:rsidR="009D64EB" w:rsidRPr="00F74B08">
        <w:rPr>
          <w:rFonts w:asciiTheme="minorHAnsi" w:hAnsiTheme="minorHAnsi" w:cstheme="minorHAnsi"/>
          <w:sz w:val="22"/>
          <w:szCs w:val="22"/>
        </w:rPr>
        <w:t>.</w:t>
      </w:r>
    </w:p>
    <w:p w14:paraId="103388CB" w14:textId="1D09607C" w:rsidR="00A24194" w:rsidRPr="00F74B08" w:rsidRDefault="000F4A11" w:rsidP="00457FEE">
      <w:pPr>
        <w:pStyle w:val="Akapitzlist"/>
        <w:numPr>
          <w:ilvl w:val="0"/>
          <w:numId w:val="16"/>
        </w:numPr>
        <w:spacing w:line="300" w:lineRule="auto"/>
        <w:contextualSpacing w:val="0"/>
        <w:rPr>
          <w:rFonts w:asciiTheme="minorHAnsi" w:hAnsiTheme="minorHAnsi" w:cstheme="minorHAnsi"/>
          <w:sz w:val="22"/>
          <w:szCs w:val="22"/>
        </w:rPr>
      </w:pPr>
      <w:r w:rsidRPr="00F74B08">
        <w:rPr>
          <w:rFonts w:asciiTheme="minorHAnsi" w:hAnsiTheme="minorHAnsi" w:cstheme="minorHAnsi"/>
          <w:sz w:val="22"/>
          <w:szCs w:val="22"/>
        </w:rPr>
        <w:t>Wynagrodzenie</w:t>
      </w:r>
      <w:r w:rsidR="00F30465" w:rsidRPr="00F74B08">
        <w:rPr>
          <w:rFonts w:asciiTheme="minorHAnsi" w:hAnsiTheme="minorHAnsi" w:cstheme="minorHAnsi"/>
          <w:sz w:val="22"/>
          <w:szCs w:val="22"/>
        </w:rPr>
        <w:t>, o który</w:t>
      </w:r>
      <w:r w:rsidRPr="00F74B08">
        <w:rPr>
          <w:rFonts w:asciiTheme="minorHAnsi" w:hAnsiTheme="minorHAnsi" w:cstheme="minorHAnsi"/>
          <w:sz w:val="22"/>
          <w:szCs w:val="22"/>
        </w:rPr>
        <w:t>m</w:t>
      </w:r>
      <w:r w:rsidR="00F30465" w:rsidRPr="00F74B08">
        <w:rPr>
          <w:rFonts w:asciiTheme="minorHAnsi" w:hAnsiTheme="minorHAnsi" w:cstheme="minorHAnsi"/>
          <w:sz w:val="22"/>
          <w:szCs w:val="22"/>
        </w:rPr>
        <w:t xml:space="preserve"> mowa w ust. </w:t>
      </w:r>
      <w:r w:rsidRPr="00F74B08">
        <w:rPr>
          <w:rFonts w:asciiTheme="minorHAnsi" w:hAnsiTheme="minorHAnsi" w:cstheme="minorHAnsi"/>
          <w:sz w:val="22"/>
          <w:szCs w:val="22"/>
        </w:rPr>
        <w:t>1</w:t>
      </w:r>
      <w:r w:rsidR="00F30465" w:rsidRPr="00F74B08">
        <w:rPr>
          <w:rFonts w:asciiTheme="minorHAnsi" w:hAnsiTheme="minorHAnsi" w:cstheme="minorHAnsi"/>
          <w:sz w:val="22"/>
          <w:szCs w:val="22"/>
        </w:rPr>
        <w:t xml:space="preserve">, </w:t>
      </w:r>
      <w:r w:rsidRPr="00F74B08">
        <w:rPr>
          <w:rFonts w:asciiTheme="minorHAnsi" w:hAnsiTheme="minorHAnsi" w:cstheme="minorHAnsi"/>
          <w:sz w:val="22"/>
          <w:szCs w:val="22"/>
        </w:rPr>
        <w:t xml:space="preserve">określone dla każdej z części odrębnie </w:t>
      </w:r>
      <w:r w:rsidR="00F30465" w:rsidRPr="00F74B08">
        <w:rPr>
          <w:rFonts w:asciiTheme="minorHAnsi" w:hAnsiTheme="minorHAnsi" w:cstheme="minorHAnsi"/>
          <w:sz w:val="22"/>
          <w:szCs w:val="22"/>
        </w:rPr>
        <w:t xml:space="preserve">nie </w:t>
      </w:r>
      <w:r w:rsidRPr="00F74B08">
        <w:rPr>
          <w:rFonts w:asciiTheme="minorHAnsi" w:hAnsiTheme="minorHAnsi" w:cstheme="minorHAnsi"/>
          <w:sz w:val="22"/>
          <w:szCs w:val="22"/>
        </w:rPr>
        <w:t>będzie</w:t>
      </w:r>
      <w:r w:rsidR="00F30465" w:rsidRPr="00F74B08">
        <w:rPr>
          <w:rFonts w:asciiTheme="minorHAnsi" w:hAnsiTheme="minorHAnsi" w:cstheme="minorHAnsi"/>
          <w:sz w:val="22"/>
          <w:szCs w:val="22"/>
        </w:rPr>
        <w:t xml:space="preserve"> podlegać walo</w:t>
      </w:r>
      <w:r w:rsidR="009D64EB" w:rsidRPr="00F74B08">
        <w:rPr>
          <w:rFonts w:asciiTheme="minorHAnsi" w:hAnsiTheme="minorHAnsi" w:cstheme="minorHAnsi"/>
          <w:sz w:val="22"/>
          <w:szCs w:val="22"/>
        </w:rPr>
        <w:t>ryzacji w okresie trwania umowy</w:t>
      </w:r>
      <w:r w:rsidR="00F30465" w:rsidRPr="00F74B08">
        <w:rPr>
          <w:rFonts w:asciiTheme="minorHAnsi" w:hAnsiTheme="minorHAnsi" w:cstheme="minorHAnsi"/>
          <w:sz w:val="22"/>
          <w:szCs w:val="22"/>
        </w:rPr>
        <w:t>.</w:t>
      </w:r>
    </w:p>
    <w:p w14:paraId="1D3FDB7C" w14:textId="5B52A8AE" w:rsidR="00A24194" w:rsidRPr="00F74B08" w:rsidRDefault="005046CF" w:rsidP="00457FEE">
      <w:pPr>
        <w:pStyle w:val="Teksttreci0"/>
        <w:numPr>
          <w:ilvl w:val="0"/>
          <w:numId w:val="16"/>
        </w:numPr>
        <w:shd w:val="clear" w:color="auto" w:fill="auto"/>
        <w:tabs>
          <w:tab w:val="left" w:pos="328"/>
        </w:tabs>
        <w:spacing w:before="0" w:after="240" w:line="300" w:lineRule="auto"/>
        <w:ind w:left="357" w:right="23" w:hanging="357"/>
        <w:jc w:val="left"/>
        <w:rPr>
          <w:rFonts w:asciiTheme="minorHAnsi" w:hAnsiTheme="minorHAnsi" w:cstheme="minorHAnsi"/>
          <w:sz w:val="22"/>
          <w:szCs w:val="22"/>
        </w:rPr>
      </w:pPr>
      <w:r w:rsidRPr="00F74B08">
        <w:rPr>
          <w:rFonts w:asciiTheme="minorHAnsi" w:hAnsiTheme="minorHAnsi" w:cstheme="minorHAnsi"/>
          <w:sz w:val="22"/>
          <w:szCs w:val="22"/>
        </w:rPr>
        <w:t>Wykonawca oświadcza, iż przed złożeniem oferty uzyskał potrzebne informacje dotyczące warunków terenowych, wziął pod uwagę rozmiar i zakres prac oraz materiałów niezbędnych do wykonania Umowy oraz uzyskał wszelkie niezbędne informacje</w:t>
      </w:r>
      <w:r w:rsidR="003D347E" w:rsidRPr="00F74B08">
        <w:rPr>
          <w:rFonts w:asciiTheme="minorHAnsi" w:hAnsiTheme="minorHAnsi" w:cstheme="minorHAnsi"/>
          <w:sz w:val="22"/>
          <w:szCs w:val="22"/>
        </w:rPr>
        <w:t xml:space="preserve"> dotyczące ryzyka, trudności i innych okoliczności, jakie mogą mieć wpływ lub mogły mieć wpływ na zaoferowa</w:t>
      </w:r>
      <w:r w:rsidR="000F4A11" w:rsidRPr="00F74B08">
        <w:rPr>
          <w:rFonts w:asciiTheme="minorHAnsi" w:hAnsiTheme="minorHAnsi" w:cstheme="minorHAnsi"/>
          <w:sz w:val="22"/>
          <w:szCs w:val="22"/>
        </w:rPr>
        <w:t>ną wysokość Wynagrodzenia</w:t>
      </w:r>
      <w:r w:rsidR="003D347E" w:rsidRPr="00F74B08">
        <w:rPr>
          <w:rFonts w:asciiTheme="minorHAnsi" w:hAnsiTheme="minorHAnsi" w:cstheme="minorHAnsi"/>
          <w:sz w:val="22"/>
          <w:szCs w:val="22"/>
        </w:rPr>
        <w:t>.</w:t>
      </w:r>
      <w:r w:rsidR="00782E42" w:rsidRPr="00F74B08">
        <w:rPr>
          <w:rFonts w:asciiTheme="minorHAnsi" w:hAnsiTheme="minorHAnsi" w:cstheme="minorHAnsi"/>
          <w:bCs/>
          <w:sz w:val="22"/>
          <w:szCs w:val="22"/>
        </w:rPr>
        <w:t xml:space="preserve"> </w:t>
      </w:r>
    </w:p>
    <w:p w14:paraId="6AD98690" w14:textId="7271F005" w:rsidR="005118AC" w:rsidRPr="00F74B08" w:rsidRDefault="005118AC" w:rsidP="00D94FF2">
      <w:pPr>
        <w:pStyle w:val="Nagwek2"/>
        <w:rPr>
          <w:rFonts w:asciiTheme="minorHAnsi" w:hAnsiTheme="minorHAnsi" w:cstheme="minorHAnsi"/>
          <w:sz w:val="22"/>
          <w:szCs w:val="22"/>
        </w:rPr>
      </w:pPr>
      <w:r w:rsidRPr="00F74B08">
        <w:rPr>
          <w:rFonts w:asciiTheme="minorHAnsi" w:hAnsiTheme="minorHAnsi" w:cstheme="minorHAnsi"/>
          <w:sz w:val="22"/>
          <w:szCs w:val="22"/>
        </w:rPr>
        <w:t xml:space="preserve">§ </w:t>
      </w:r>
      <w:r w:rsidR="000F4A11" w:rsidRPr="00F74B08">
        <w:rPr>
          <w:rFonts w:asciiTheme="minorHAnsi" w:hAnsiTheme="minorHAnsi" w:cstheme="minorHAnsi"/>
          <w:sz w:val="22"/>
          <w:szCs w:val="22"/>
        </w:rPr>
        <w:t>1</w:t>
      </w:r>
      <w:r w:rsidR="00B96D6D" w:rsidRPr="00F74B08">
        <w:rPr>
          <w:rFonts w:asciiTheme="minorHAnsi" w:hAnsiTheme="minorHAnsi" w:cstheme="minorHAnsi"/>
          <w:sz w:val="22"/>
          <w:szCs w:val="22"/>
        </w:rPr>
        <w:t>1</w:t>
      </w:r>
      <w:r w:rsidRPr="00F74B08">
        <w:rPr>
          <w:rFonts w:asciiTheme="minorHAnsi" w:hAnsiTheme="minorHAnsi" w:cstheme="minorHAnsi"/>
          <w:sz w:val="22"/>
          <w:szCs w:val="22"/>
        </w:rPr>
        <w:t>.</w:t>
      </w:r>
      <w:r w:rsidR="007A25CB" w:rsidRPr="00F74B08">
        <w:rPr>
          <w:rFonts w:asciiTheme="minorHAnsi" w:hAnsiTheme="minorHAnsi" w:cstheme="minorHAnsi"/>
          <w:sz w:val="22"/>
          <w:szCs w:val="22"/>
        </w:rPr>
        <w:t xml:space="preserve"> </w:t>
      </w:r>
      <w:r w:rsidR="00E26122" w:rsidRPr="00F74B08">
        <w:rPr>
          <w:rFonts w:asciiTheme="minorHAnsi" w:hAnsiTheme="minorHAnsi" w:cstheme="minorHAnsi"/>
          <w:sz w:val="22"/>
          <w:szCs w:val="22"/>
        </w:rPr>
        <w:t>Odbiory</w:t>
      </w:r>
    </w:p>
    <w:p w14:paraId="5DC0664D" w14:textId="4719C6B9" w:rsidR="00E26122" w:rsidRPr="00F74B08" w:rsidRDefault="00E26122" w:rsidP="00457FEE">
      <w:pPr>
        <w:numPr>
          <w:ilvl w:val="0"/>
          <w:numId w:val="15"/>
        </w:numPr>
        <w:suppressAutoHyphens w:val="0"/>
        <w:overflowPunct/>
        <w:autoSpaceDE/>
        <w:spacing w:line="300" w:lineRule="auto"/>
        <w:ind w:left="357" w:hanging="357"/>
        <w:textAlignment w:val="auto"/>
        <w:rPr>
          <w:rFonts w:asciiTheme="minorHAnsi" w:hAnsiTheme="minorHAnsi" w:cstheme="minorHAnsi"/>
          <w:bCs/>
          <w:sz w:val="22"/>
          <w:szCs w:val="22"/>
        </w:rPr>
      </w:pPr>
      <w:r w:rsidRPr="00F74B08">
        <w:rPr>
          <w:rFonts w:asciiTheme="minorHAnsi" w:hAnsiTheme="minorHAnsi" w:cstheme="minorHAnsi"/>
          <w:bCs/>
          <w:sz w:val="22"/>
          <w:szCs w:val="22"/>
        </w:rPr>
        <w:t xml:space="preserve">Ustala się, iż dniem wykonania przedmiotu umowy w zakresie </w:t>
      </w:r>
      <w:r w:rsidR="000F4A11" w:rsidRPr="00F74B08">
        <w:rPr>
          <w:rFonts w:asciiTheme="minorHAnsi" w:hAnsiTheme="minorHAnsi" w:cstheme="minorHAnsi"/>
          <w:bCs/>
          <w:sz w:val="22"/>
          <w:szCs w:val="22"/>
        </w:rPr>
        <w:t>D</w:t>
      </w:r>
      <w:r w:rsidRPr="00F74B08">
        <w:rPr>
          <w:rFonts w:asciiTheme="minorHAnsi" w:hAnsiTheme="minorHAnsi" w:cstheme="minorHAnsi"/>
          <w:bCs/>
          <w:sz w:val="22"/>
          <w:szCs w:val="22"/>
        </w:rPr>
        <w:t xml:space="preserve">okumentacji, o której mowa w </w:t>
      </w:r>
      <w:r w:rsidR="006746E2" w:rsidRPr="00F74B08">
        <w:rPr>
          <w:rFonts w:asciiTheme="minorHAnsi" w:hAnsiTheme="minorHAnsi" w:cstheme="minorHAnsi"/>
          <w:bCs/>
          <w:sz w:val="22"/>
          <w:szCs w:val="22"/>
        </w:rPr>
        <w:t xml:space="preserve">§ </w:t>
      </w:r>
      <w:r w:rsidR="000F4A11" w:rsidRPr="00F74B08">
        <w:rPr>
          <w:rFonts w:asciiTheme="minorHAnsi" w:hAnsiTheme="minorHAnsi" w:cstheme="minorHAnsi"/>
          <w:bCs/>
          <w:sz w:val="22"/>
          <w:szCs w:val="22"/>
        </w:rPr>
        <w:t>5</w:t>
      </w:r>
      <w:r w:rsidRPr="00F74B08">
        <w:rPr>
          <w:rFonts w:asciiTheme="minorHAnsi" w:hAnsiTheme="minorHAnsi" w:cstheme="minorHAnsi"/>
          <w:bCs/>
          <w:sz w:val="22"/>
          <w:szCs w:val="22"/>
        </w:rPr>
        <w:t xml:space="preserve"> jest dzień, w którym nastąpi protokolarne przyjęcie bez zastrzeżeń </w:t>
      </w:r>
      <w:r w:rsidR="000F4A11" w:rsidRPr="00F74B08">
        <w:rPr>
          <w:rFonts w:asciiTheme="minorHAnsi" w:hAnsiTheme="minorHAnsi" w:cstheme="minorHAnsi"/>
          <w:bCs/>
          <w:sz w:val="22"/>
          <w:szCs w:val="22"/>
        </w:rPr>
        <w:t>kompletnej</w:t>
      </w:r>
      <w:r w:rsidRPr="00F74B08">
        <w:rPr>
          <w:rFonts w:asciiTheme="minorHAnsi" w:hAnsiTheme="minorHAnsi" w:cstheme="minorHAnsi"/>
          <w:bCs/>
          <w:sz w:val="22"/>
          <w:szCs w:val="22"/>
        </w:rPr>
        <w:t xml:space="preserve"> </w:t>
      </w:r>
      <w:r w:rsidR="000F4A11" w:rsidRPr="00F74B08">
        <w:rPr>
          <w:rFonts w:asciiTheme="minorHAnsi" w:hAnsiTheme="minorHAnsi" w:cstheme="minorHAnsi"/>
          <w:bCs/>
          <w:sz w:val="22"/>
          <w:szCs w:val="22"/>
        </w:rPr>
        <w:t>Do</w:t>
      </w:r>
      <w:r w:rsidRPr="00F74B08">
        <w:rPr>
          <w:rFonts w:asciiTheme="minorHAnsi" w:hAnsiTheme="minorHAnsi" w:cstheme="minorHAnsi"/>
          <w:bCs/>
          <w:sz w:val="22"/>
          <w:szCs w:val="22"/>
        </w:rPr>
        <w:t xml:space="preserve">kumentacji. Przystąpienie przez Wykonawcę do wykonywania </w:t>
      </w:r>
      <w:r w:rsidR="007F1611" w:rsidRPr="00F74B08">
        <w:rPr>
          <w:rFonts w:asciiTheme="minorHAnsi" w:hAnsiTheme="minorHAnsi" w:cstheme="minorHAnsi"/>
          <w:bCs/>
          <w:sz w:val="22"/>
          <w:szCs w:val="22"/>
        </w:rPr>
        <w:t xml:space="preserve">prac </w:t>
      </w:r>
      <w:r w:rsidR="000F4A11" w:rsidRPr="00F74B08">
        <w:rPr>
          <w:rFonts w:asciiTheme="minorHAnsi" w:hAnsiTheme="minorHAnsi" w:cstheme="minorHAnsi"/>
          <w:bCs/>
          <w:sz w:val="22"/>
          <w:szCs w:val="22"/>
        </w:rPr>
        <w:t>budowlano-montażowych</w:t>
      </w:r>
      <w:r w:rsidRPr="00F74B08">
        <w:rPr>
          <w:rFonts w:asciiTheme="minorHAnsi" w:hAnsiTheme="minorHAnsi" w:cstheme="minorHAnsi"/>
          <w:bCs/>
          <w:sz w:val="22"/>
          <w:szCs w:val="22"/>
        </w:rPr>
        <w:t xml:space="preserve"> bez protokolarnego </w:t>
      </w:r>
      <w:r w:rsidR="000F4A11" w:rsidRPr="00F74B08">
        <w:rPr>
          <w:rFonts w:asciiTheme="minorHAnsi" w:hAnsiTheme="minorHAnsi" w:cstheme="minorHAnsi"/>
          <w:bCs/>
          <w:sz w:val="22"/>
          <w:szCs w:val="22"/>
        </w:rPr>
        <w:t>odbioru Dokumentacji</w:t>
      </w:r>
      <w:r w:rsidRPr="00F74B08">
        <w:rPr>
          <w:rFonts w:asciiTheme="minorHAnsi" w:hAnsiTheme="minorHAnsi" w:cstheme="minorHAnsi"/>
          <w:bCs/>
          <w:sz w:val="22"/>
          <w:szCs w:val="22"/>
        </w:rPr>
        <w:t xml:space="preserve"> następuje na ryzyko Wykonawcy.</w:t>
      </w:r>
    </w:p>
    <w:p w14:paraId="52C78DDB" w14:textId="5E941FD7" w:rsidR="00E26122" w:rsidRPr="00F74B08" w:rsidRDefault="00E26122" w:rsidP="00457FEE">
      <w:pPr>
        <w:numPr>
          <w:ilvl w:val="0"/>
          <w:numId w:val="15"/>
        </w:numPr>
        <w:suppressAutoHyphens w:val="0"/>
        <w:overflowPunct/>
        <w:autoSpaceDE/>
        <w:spacing w:line="300" w:lineRule="auto"/>
        <w:ind w:left="357" w:hanging="357"/>
        <w:textAlignment w:val="auto"/>
        <w:rPr>
          <w:rFonts w:asciiTheme="minorHAnsi" w:hAnsiTheme="minorHAnsi" w:cstheme="minorHAnsi"/>
          <w:bCs/>
          <w:sz w:val="22"/>
          <w:szCs w:val="22"/>
        </w:rPr>
      </w:pPr>
      <w:r w:rsidRPr="00F74B08">
        <w:rPr>
          <w:rFonts w:asciiTheme="minorHAnsi" w:hAnsiTheme="minorHAnsi" w:cstheme="minorHAnsi"/>
          <w:sz w:val="22"/>
          <w:szCs w:val="22"/>
        </w:rPr>
        <w:t xml:space="preserve">Wykonawca nie jest </w:t>
      </w:r>
      <w:r w:rsidR="00F44844" w:rsidRPr="00F74B08">
        <w:rPr>
          <w:rFonts w:asciiTheme="minorHAnsi" w:hAnsiTheme="minorHAnsi" w:cstheme="minorHAnsi"/>
          <w:sz w:val="22"/>
          <w:szCs w:val="22"/>
        </w:rPr>
        <w:t>uprawniony do zakrycia wykonanyc</w:t>
      </w:r>
      <w:r w:rsidR="000F4A11" w:rsidRPr="00F74B08">
        <w:rPr>
          <w:rFonts w:asciiTheme="minorHAnsi" w:hAnsiTheme="minorHAnsi" w:cstheme="minorHAnsi"/>
          <w:sz w:val="22"/>
          <w:szCs w:val="22"/>
        </w:rPr>
        <w:t>h R</w:t>
      </w:r>
      <w:r w:rsidR="00F44844" w:rsidRPr="00F74B08">
        <w:rPr>
          <w:rFonts w:asciiTheme="minorHAnsi" w:hAnsiTheme="minorHAnsi" w:cstheme="minorHAnsi"/>
          <w:sz w:val="22"/>
          <w:szCs w:val="22"/>
        </w:rPr>
        <w:t>obót budowlanych</w:t>
      </w:r>
      <w:r w:rsidRPr="00F74B08">
        <w:rPr>
          <w:rFonts w:asciiTheme="minorHAnsi" w:hAnsiTheme="minorHAnsi" w:cstheme="minorHAnsi"/>
          <w:sz w:val="22"/>
          <w:szCs w:val="22"/>
        </w:rPr>
        <w:t xml:space="preserve"> bez uprzedniej zgody </w:t>
      </w:r>
      <w:r w:rsidR="000F4A11" w:rsidRPr="00F74B08">
        <w:rPr>
          <w:rFonts w:asciiTheme="minorHAnsi" w:hAnsiTheme="minorHAnsi" w:cstheme="minorHAnsi"/>
          <w:sz w:val="22"/>
          <w:szCs w:val="22"/>
        </w:rPr>
        <w:t>i</w:t>
      </w:r>
      <w:r w:rsidRPr="00F74B08">
        <w:rPr>
          <w:rFonts w:asciiTheme="minorHAnsi" w:hAnsiTheme="minorHAnsi" w:cstheme="minorHAnsi"/>
          <w:sz w:val="22"/>
          <w:szCs w:val="22"/>
        </w:rPr>
        <w:t xml:space="preserve">nspektora nadzoru inwestorskiego. Wykonawca ma obowiązek umożliwić </w:t>
      </w:r>
      <w:r w:rsidR="000F4A11" w:rsidRPr="00F74B08">
        <w:rPr>
          <w:rFonts w:asciiTheme="minorHAnsi" w:hAnsiTheme="minorHAnsi" w:cstheme="minorHAnsi"/>
          <w:sz w:val="22"/>
          <w:szCs w:val="22"/>
        </w:rPr>
        <w:t>i</w:t>
      </w:r>
      <w:r w:rsidRPr="00F74B08">
        <w:rPr>
          <w:rFonts w:asciiTheme="minorHAnsi" w:hAnsiTheme="minorHAnsi" w:cstheme="minorHAnsi"/>
          <w:sz w:val="22"/>
          <w:szCs w:val="22"/>
        </w:rPr>
        <w:t xml:space="preserve">nspektorowi nadzoru inwestorskiego sprawdzenie każdej </w:t>
      </w:r>
      <w:r w:rsidR="000F4A11" w:rsidRPr="00F74B08">
        <w:rPr>
          <w:rFonts w:asciiTheme="minorHAnsi" w:hAnsiTheme="minorHAnsi" w:cstheme="minorHAnsi"/>
          <w:sz w:val="22"/>
          <w:szCs w:val="22"/>
        </w:rPr>
        <w:t>R</w:t>
      </w:r>
      <w:r w:rsidRPr="00F74B08">
        <w:rPr>
          <w:rFonts w:asciiTheme="minorHAnsi" w:hAnsiTheme="minorHAnsi" w:cstheme="minorHAnsi"/>
          <w:sz w:val="22"/>
          <w:szCs w:val="22"/>
        </w:rPr>
        <w:t xml:space="preserve">oboty zanikającej lub która ulega zakryciu. </w:t>
      </w:r>
    </w:p>
    <w:p w14:paraId="4C99E43F" w14:textId="18A93EC6" w:rsidR="00E26122" w:rsidRPr="00F74B08" w:rsidRDefault="00E26122" w:rsidP="00457FEE">
      <w:pPr>
        <w:numPr>
          <w:ilvl w:val="0"/>
          <w:numId w:val="15"/>
        </w:numPr>
        <w:suppressAutoHyphens w:val="0"/>
        <w:overflowPunct/>
        <w:autoSpaceDE/>
        <w:spacing w:line="300" w:lineRule="auto"/>
        <w:ind w:left="357" w:hanging="357"/>
        <w:textAlignment w:val="auto"/>
        <w:rPr>
          <w:rFonts w:asciiTheme="minorHAnsi" w:hAnsiTheme="minorHAnsi" w:cstheme="minorHAnsi"/>
          <w:bCs/>
          <w:sz w:val="22"/>
          <w:szCs w:val="22"/>
        </w:rPr>
      </w:pPr>
      <w:r w:rsidRPr="00F74B08">
        <w:rPr>
          <w:rFonts w:asciiTheme="minorHAnsi" w:hAnsiTheme="minorHAnsi" w:cstheme="minorHAnsi"/>
          <w:sz w:val="22"/>
          <w:szCs w:val="22"/>
        </w:rPr>
        <w:t>Wykonawca zgłasza gotowość do odbioru</w:t>
      </w:r>
      <w:r w:rsidR="000F4A11" w:rsidRPr="00F74B08">
        <w:rPr>
          <w:rFonts w:asciiTheme="minorHAnsi" w:hAnsiTheme="minorHAnsi" w:cstheme="minorHAnsi"/>
          <w:sz w:val="22"/>
          <w:szCs w:val="22"/>
        </w:rPr>
        <w:t xml:space="preserve"> R</w:t>
      </w:r>
      <w:r w:rsidRPr="00F74B08">
        <w:rPr>
          <w:rFonts w:asciiTheme="minorHAnsi" w:hAnsiTheme="minorHAnsi" w:cstheme="minorHAnsi"/>
          <w:sz w:val="22"/>
          <w:szCs w:val="22"/>
        </w:rPr>
        <w:t xml:space="preserve">obót zanikających i ulegających zakryciu i zawiadamia o tej gotowości </w:t>
      </w:r>
      <w:r w:rsidR="000F4A11" w:rsidRPr="00F74B08">
        <w:rPr>
          <w:rFonts w:asciiTheme="minorHAnsi" w:hAnsiTheme="minorHAnsi" w:cstheme="minorHAnsi"/>
          <w:sz w:val="22"/>
          <w:szCs w:val="22"/>
        </w:rPr>
        <w:t>i</w:t>
      </w:r>
      <w:r w:rsidRPr="00F74B08">
        <w:rPr>
          <w:rFonts w:asciiTheme="minorHAnsi" w:hAnsiTheme="minorHAnsi" w:cstheme="minorHAnsi"/>
          <w:sz w:val="22"/>
          <w:szCs w:val="22"/>
        </w:rPr>
        <w:t xml:space="preserve">nspektora nadzoru inwestorskiego. </w:t>
      </w:r>
    </w:p>
    <w:p w14:paraId="46D62EFC" w14:textId="55B59347" w:rsidR="00E26122" w:rsidRPr="00F74B08" w:rsidRDefault="00E26122" w:rsidP="00457FEE">
      <w:pPr>
        <w:numPr>
          <w:ilvl w:val="0"/>
          <w:numId w:val="15"/>
        </w:numPr>
        <w:suppressAutoHyphens w:val="0"/>
        <w:overflowPunct/>
        <w:autoSpaceDE/>
        <w:spacing w:line="300" w:lineRule="auto"/>
        <w:ind w:left="357" w:hanging="357"/>
        <w:textAlignment w:val="auto"/>
        <w:rPr>
          <w:rFonts w:asciiTheme="minorHAnsi" w:hAnsiTheme="minorHAnsi" w:cstheme="minorHAnsi"/>
          <w:bCs/>
          <w:sz w:val="22"/>
          <w:szCs w:val="22"/>
        </w:rPr>
      </w:pPr>
      <w:r w:rsidRPr="00F74B08">
        <w:rPr>
          <w:rFonts w:asciiTheme="minorHAnsi" w:hAnsiTheme="minorHAnsi" w:cstheme="minorHAnsi"/>
          <w:sz w:val="22"/>
          <w:szCs w:val="22"/>
        </w:rPr>
        <w:lastRenderedPageBreak/>
        <w:t xml:space="preserve">Inspektor nadzoru inwestorskiego dokonuje odbioru zgłoszonych przez Wykonawcę </w:t>
      </w:r>
      <w:r w:rsidR="000F4A11" w:rsidRPr="00F74B08">
        <w:rPr>
          <w:rFonts w:asciiTheme="minorHAnsi" w:hAnsiTheme="minorHAnsi" w:cstheme="minorHAnsi"/>
          <w:sz w:val="22"/>
          <w:szCs w:val="22"/>
        </w:rPr>
        <w:t>R</w:t>
      </w:r>
      <w:r w:rsidRPr="00F74B08">
        <w:rPr>
          <w:rFonts w:asciiTheme="minorHAnsi" w:hAnsiTheme="minorHAnsi" w:cstheme="minorHAnsi"/>
          <w:sz w:val="22"/>
          <w:szCs w:val="22"/>
        </w:rPr>
        <w:t>obót zanikających i ulegających zakryciu niezwł</w:t>
      </w:r>
      <w:r w:rsidR="00F44844" w:rsidRPr="00F74B08">
        <w:rPr>
          <w:rFonts w:asciiTheme="minorHAnsi" w:hAnsiTheme="minorHAnsi" w:cstheme="minorHAnsi"/>
          <w:sz w:val="22"/>
          <w:szCs w:val="22"/>
        </w:rPr>
        <w:t>ocznie, nie później jednak niż 48</w:t>
      </w:r>
      <w:r w:rsidRPr="00F74B08">
        <w:rPr>
          <w:rFonts w:asciiTheme="minorHAnsi" w:hAnsiTheme="minorHAnsi" w:cstheme="minorHAnsi"/>
          <w:sz w:val="22"/>
          <w:szCs w:val="22"/>
        </w:rPr>
        <w:t xml:space="preserve"> </w:t>
      </w:r>
      <w:r w:rsidR="00F44844" w:rsidRPr="00F74B08">
        <w:rPr>
          <w:rFonts w:asciiTheme="minorHAnsi" w:hAnsiTheme="minorHAnsi" w:cstheme="minorHAnsi"/>
          <w:sz w:val="22"/>
          <w:szCs w:val="22"/>
        </w:rPr>
        <w:t>godzin</w:t>
      </w:r>
      <w:r w:rsidRPr="00F74B08">
        <w:rPr>
          <w:rFonts w:asciiTheme="minorHAnsi" w:hAnsiTheme="minorHAnsi" w:cstheme="minorHAnsi"/>
          <w:sz w:val="22"/>
          <w:szCs w:val="22"/>
        </w:rPr>
        <w:t xml:space="preserve"> od daty zgłoszenia gotowości do odbioru. </w:t>
      </w:r>
    </w:p>
    <w:p w14:paraId="21D55B2E" w14:textId="794C7EBD" w:rsidR="00E26122" w:rsidRPr="00F74B08" w:rsidRDefault="00E26122" w:rsidP="00457FEE">
      <w:pPr>
        <w:numPr>
          <w:ilvl w:val="0"/>
          <w:numId w:val="15"/>
        </w:numPr>
        <w:suppressAutoHyphens w:val="0"/>
        <w:overflowPunct/>
        <w:autoSpaceDE/>
        <w:spacing w:line="300" w:lineRule="auto"/>
        <w:ind w:left="357" w:hanging="357"/>
        <w:textAlignment w:val="auto"/>
        <w:rPr>
          <w:rFonts w:asciiTheme="minorHAnsi" w:hAnsiTheme="minorHAnsi" w:cstheme="minorHAnsi"/>
          <w:bCs/>
          <w:sz w:val="22"/>
          <w:szCs w:val="22"/>
        </w:rPr>
      </w:pPr>
      <w:r w:rsidRPr="00F74B08">
        <w:rPr>
          <w:rFonts w:asciiTheme="minorHAnsi" w:hAnsiTheme="minorHAnsi" w:cstheme="minorHAnsi"/>
          <w:sz w:val="22"/>
          <w:szCs w:val="22"/>
        </w:rPr>
        <w:t xml:space="preserve">Jeżeli </w:t>
      </w:r>
      <w:r w:rsidR="000F4A11" w:rsidRPr="00F74B08">
        <w:rPr>
          <w:rFonts w:asciiTheme="minorHAnsi" w:hAnsiTheme="minorHAnsi" w:cstheme="minorHAnsi"/>
          <w:sz w:val="22"/>
          <w:szCs w:val="22"/>
        </w:rPr>
        <w:t>i</w:t>
      </w:r>
      <w:r w:rsidRPr="00F74B08">
        <w:rPr>
          <w:rFonts w:asciiTheme="minorHAnsi" w:hAnsiTheme="minorHAnsi" w:cstheme="minorHAnsi"/>
          <w:sz w:val="22"/>
          <w:szCs w:val="22"/>
        </w:rPr>
        <w:t xml:space="preserve">nspektor nadzoru inwestorskiego uzna odbiór robót zanikających lub ulegających zakryciu za zbędny, jest zobowiązany powiadomić o tym Wykonawcę. </w:t>
      </w:r>
    </w:p>
    <w:p w14:paraId="0519A798" w14:textId="1E29E2D8" w:rsidR="007E0BB9" w:rsidRPr="00F74B08" w:rsidRDefault="00E26122" w:rsidP="00457FEE">
      <w:pPr>
        <w:numPr>
          <w:ilvl w:val="0"/>
          <w:numId w:val="15"/>
        </w:numPr>
        <w:suppressAutoHyphens w:val="0"/>
        <w:overflowPunct/>
        <w:autoSpaceDE/>
        <w:spacing w:line="300" w:lineRule="auto"/>
        <w:ind w:left="357" w:hanging="357"/>
        <w:textAlignment w:val="auto"/>
        <w:rPr>
          <w:rFonts w:asciiTheme="minorHAnsi" w:hAnsiTheme="minorHAnsi" w:cstheme="minorHAnsi"/>
          <w:bCs/>
          <w:sz w:val="22"/>
          <w:szCs w:val="22"/>
        </w:rPr>
      </w:pPr>
      <w:r w:rsidRPr="00F74B08">
        <w:rPr>
          <w:rFonts w:asciiTheme="minorHAnsi" w:hAnsiTheme="minorHAnsi" w:cstheme="minorHAnsi"/>
          <w:sz w:val="22"/>
          <w:szCs w:val="22"/>
        </w:rPr>
        <w:t xml:space="preserve">W przypadku niezgłoszenia </w:t>
      </w:r>
      <w:r w:rsidR="000F4A11" w:rsidRPr="00F74B08">
        <w:rPr>
          <w:rFonts w:asciiTheme="minorHAnsi" w:hAnsiTheme="minorHAnsi" w:cstheme="minorHAnsi"/>
          <w:sz w:val="22"/>
          <w:szCs w:val="22"/>
        </w:rPr>
        <w:t>i</w:t>
      </w:r>
      <w:r w:rsidRPr="00F74B08">
        <w:rPr>
          <w:rFonts w:asciiTheme="minorHAnsi" w:hAnsiTheme="minorHAnsi" w:cstheme="minorHAnsi"/>
          <w:sz w:val="22"/>
          <w:szCs w:val="22"/>
        </w:rPr>
        <w:t xml:space="preserve">nspektorowi nadzoru inwestorskiego gotowości do odbioru </w:t>
      </w:r>
      <w:r w:rsidR="000F4A11" w:rsidRPr="00F74B08">
        <w:rPr>
          <w:rFonts w:asciiTheme="minorHAnsi" w:hAnsiTheme="minorHAnsi" w:cstheme="minorHAnsi"/>
          <w:sz w:val="22"/>
          <w:szCs w:val="22"/>
        </w:rPr>
        <w:t>R</w:t>
      </w:r>
      <w:r w:rsidRPr="00F74B08">
        <w:rPr>
          <w:rFonts w:asciiTheme="minorHAnsi" w:hAnsiTheme="minorHAnsi" w:cstheme="minorHAnsi"/>
          <w:sz w:val="22"/>
          <w:szCs w:val="22"/>
        </w:rPr>
        <w:t xml:space="preserve">obót zanikających lub ulegających zakryciu lub dokonania zakrycia tych robót przed ich odbiorem, Wykonawca jest zobowiązany odkryć lub wykonać otwory niezbędne dla zbadania </w:t>
      </w:r>
      <w:r w:rsidR="000F4A11" w:rsidRPr="00F74B08">
        <w:rPr>
          <w:rFonts w:asciiTheme="minorHAnsi" w:hAnsiTheme="minorHAnsi" w:cstheme="minorHAnsi"/>
          <w:sz w:val="22"/>
          <w:szCs w:val="22"/>
        </w:rPr>
        <w:t>R</w:t>
      </w:r>
      <w:r w:rsidRPr="00F74B08">
        <w:rPr>
          <w:rFonts w:asciiTheme="minorHAnsi" w:hAnsiTheme="minorHAnsi" w:cstheme="minorHAnsi"/>
          <w:sz w:val="22"/>
          <w:szCs w:val="22"/>
        </w:rPr>
        <w:t>obót, a następnie na własny k</w:t>
      </w:r>
      <w:r w:rsidR="00945B68" w:rsidRPr="00F74B08">
        <w:rPr>
          <w:rFonts w:asciiTheme="minorHAnsi" w:hAnsiTheme="minorHAnsi" w:cstheme="minorHAnsi"/>
          <w:sz w:val="22"/>
          <w:szCs w:val="22"/>
        </w:rPr>
        <w:t>oszt przywrócić stan poprzedni.</w:t>
      </w:r>
    </w:p>
    <w:p w14:paraId="36D39927" w14:textId="77777777" w:rsidR="00345A9D" w:rsidRPr="00F74B08" w:rsidRDefault="00E26122" w:rsidP="00457FEE">
      <w:pPr>
        <w:numPr>
          <w:ilvl w:val="0"/>
          <w:numId w:val="15"/>
        </w:numPr>
        <w:suppressAutoHyphens w:val="0"/>
        <w:overflowPunct/>
        <w:autoSpaceDE/>
        <w:spacing w:line="300" w:lineRule="auto"/>
        <w:ind w:left="357" w:hanging="357"/>
        <w:textAlignment w:val="auto"/>
        <w:rPr>
          <w:rFonts w:asciiTheme="minorHAnsi" w:hAnsiTheme="minorHAnsi" w:cstheme="minorHAnsi"/>
          <w:bCs/>
          <w:sz w:val="22"/>
          <w:szCs w:val="22"/>
        </w:rPr>
      </w:pPr>
      <w:r w:rsidRPr="00F74B08">
        <w:rPr>
          <w:rFonts w:asciiTheme="minorHAnsi" w:hAnsiTheme="minorHAnsi" w:cstheme="minorHAnsi"/>
          <w:sz w:val="22"/>
          <w:szCs w:val="22"/>
        </w:rPr>
        <w:t xml:space="preserve">Odbiór </w:t>
      </w:r>
      <w:r w:rsidR="000F4A11" w:rsidRPr="00F74B08">
        <w:rPr>
          <w:rFonts w:asciiTheme="minorHAnsi" w:hAnsiTheme="minorHAnsi" w:cstheme="minorHAnsi"/>
          <w:sz w:val="22"/>
          <w:szCs w:val="22"/>
        </w:rPr>
        <w:t>Robót</w:t>
      </w:r>
      <w:r w:rsidRPr="00F74B08">
        <w:rPr>
          <w:rFonts w:asciiTheme="minorHAnsi" w:hAnsiTheme="minorHAnsi" w:cstheme="minorHAnsi"/>
          <w:sz w:val="22"/>
          <w:szCs w:val="22"/>
        </w:rPr>
        <w:t xml:space="preserve"> </w:t>
      </w:r>
      <w:r w:rsidR="00CC172F" w:rsidRPr="00F74B08">
        <w:rPr>
          <w:rFonts w:asciiTheme="minorHAnsi" w:hAnsiTheme="minorHAnsi" w:cstheme="minorHAnsi"/>
          <w:sz w:val="22"/>
          <w:szCs w:val="22"/>
        </w:rPr>
        <w:t xml:space="preserve">w danej </w:t>
      </w:r>
      <w:r w:rsidR="000F4A11" w:rsidRPr="00F74B08">
        <w:rPr>
          <w:rFonts w:asciiTheme="minorHAnsi" w:hAnsiTheme="minorHAnsi" w:cstheme="minorHAnsi"/>
          <w:sz w:val="22"/>
          <w:szCs w:val="22"/>
        </w:rPr>
        <w:t>części zamówienia nastąpi etapami, zgodnie z Harmonogramem</w:t>
      </w:r>
      <w:r w:rsidR="00345A9D" w:rsidRPr="00F74B08">
        <w:rPr>
          <w:rFonts w:asciiTheme="minorHAnsi" w:hAnsiTheme="minorHAnsi" w:cstheme="minorHAnsi"/>
          <w:sz w:val="22"/>
          <w:szCs w:val="22"/>
        </w:rPr>
        <w:t>. Potwierdzeniem odbioru części Robót będzie protokół odbioru częściowego podpisany przez Strony.</w:t>
      </w:r>
    </w:p>
    <w:p w14:paraId="575B213B" w14:textId="4E7D452C" w:rsidR="00E26122" w:rsidRPr="00F74B08" w:rsidRDefault="000F4A11" w:rsidP="00457FEE">
      <w:pPr>
        <w:numPr>
          <w:ilvl w:val="0"/>
          <w:numId w:val="15"/>
        </w:numPr>
        <w:suppressAutoHyphens w:val="0"/>
        <w:overflowPunct/>
        <w:autoSpaceDE/>
        <w:spacing w:line="300" w:lineRule="auto"/>
        <w:ind w:left="357" w:hanging="357"/>
        <w:textAlignment w:val="auto"/>
        <w:rPr>
          <w:rFonts w:asciiTheme="minorHAnsi" w:hAnsiTheme="minorHAnsi" w:cstheme="minorHAnsi"/>
          <w:bCs/>
          <w:sz w:val="22"/>
          <w:szCs w:val="22"/>
        </w:rPr>
      </w:pPr>
      <w:r w:rsidRPr="00F74B08">
        <w:rPr>
          <w:rFonts w:asciiTheme="minorHAnsi" w:hAnsiTheme="minorHAnsi" w:cstheme="minorHAnsi"/>
          <w:sz w:val="22"/>
          <w:szCs w:val="22"/>
        </w:rPr>
        <w:t>Odbiór końcowy Robót</w:t>
      </w:r>
      <w:r w:rsidR="00CC172F" w:rsidRPr="00F74B08">
        <w:rPr>
          <w:rFonts w:asciiTheme="minorHAnsi" w:hAnsiTheme="minorHAnsi" w:cstheme="minorHAnsi"/>
          <w:sz w:val="22"/>
          <w:szCs w:val="22"/>
        </w:rPr>
        <w:t xml:space="preserve"> </w:t>
      </w:r>
      <w:r w:rsidR="007E0BB9" w:rsidRPr="00F74B08">
        <w:rPr>
          <w:rFonts w:asciiTheme="minorHAnsi" w:hAnsiTheme="minorHAnsi" w:cstheme="minorHAnsi"/>
          <w:bCs/>
          <w:sz w:val="22"/>
          <w:szCs w:val="22"/>
        </w:rPr>
        <w:t>może nas</w:t>
      </w:r>
      <w:r w:rsidR="00A90E28" w:rsidRPr="00F74B08">
        <w:rPr>
          <w:rFonts w:asciiTheme="minorHAnsi" w:hAnsiTheme="minorHAnsi" w:cstheme="minorHAnsi"/>
          <w:bCs/>
          <w:sz w:val="22"/>
          <w:szCs w:val="22"/>
        </w:rPr>
        <w:t>tąpić po zgłoszeniu</w:t>
      </w:r>
      <w:r w:rsidRPr="00F74B08">
        <w:rPr>
          <w:rFonts w:asciiTheme="minorHAnsi" w:hAnsiTheme="minorHAnsi" w:cstheme="minorHAnsi"/>
          <w:bCs/>
          <w:sz w:val="22"/>
          <w:szCs w:val="22"/>
        </w:rPr>
        <w:t xml:space="preserve"> gotowości do odbioru</w:t>
      </w:r>
      <w:r w:rsidR="006746E2" w:rsidRPr="00F74B08">
        <w:rPr>
          <w:rFonts w:asciiTheme="minorHAnsi" w:hAnsiTheme="minorHAnsi" w:cstheme="minorHAnsi"/>
          <w:bCs/>
          <w:sz w:val="22"/>
          <w:szCs w:val="22"/>
        </w:rPr>
        <w:t xml:space="preserve"> </w:t>
      </w:r>
      <w:r w:rsidRPr="00F74B08">
        <w:rPr>
          <w:rFonts w:asciiTheme="minorHAnsi" w:hAnsiTheme="minorHAnsi" w:cstheme="minorHAnsi"/>
          <w:bCs/>
          <w:sz w:val="22"/>
          <w:szCs w:val="22"/>
        </w:rPr>
        <w:t>całości wykonanych Robót</w:t>
      </w:r>
      <w:r w:rsidR="007E0BB9" w:rsidRPr="00F74B08">
        <w:rPr>
          <w:rFonts w:asciiTheme="minorHAnsi" w:hAnsiTheme="minorHAnsi" w:cstheme="minorHAnsi"/>
          <w:bCs/>
          <w:sz w:val="22"/>
          <w:szCs w:val="22"/>
        </w:rPr>
        <w:t xml:space="preserve"> </w:t>
      </w:r>
      <w:r w:rsidR="00E26122" w:rsidRPr="00F74B08">
        <w:rPr>
          <w:rFonts w:asciiTheme="minorHAnsi" w:hAnsiTheme="minorHAnsi" w:cstheme="minorHAnsi"/>
          <w:sz w:val="22"/>
          <w:szCs w:val="22"/>
        </w:rPr>
        <w:t xml:space="preserve">na podstawie oświadczenia </w:t>
      </w:r>
      <w:r w:rsidR="007F1611" w:rsidRPr="00F74B08">
        <w:rPr>
          <w:rFonts w:asciiTheme="minorHAnsi" w:hAnsiTheme="minorHAnsi" w:cstheme="minorHAnsi"/>
          <w:sz w:val="22"/>
          <w:szCs w:val="22"/>
        </w:rPr>
        <w:t>Wykonawcy</w:t>
      </w:r>
      <w:r w:rsidR="00E26122" w:rsidRPr="00F74B08">
        <w:rPr>
          <w:rFonts w:asciiTheme="minorHAnsi" w:hAnsiTheme="minorHAnsi" w:cstheme="minorHAnsi"/>
          <w:sz w:val="22"/>
          <w:szCs w:val="22"/>
        </w:rPr>
        <w:t xml:space="preserve"> i potwierdzenia tego faktu przez </w:t>
      </w:r>
      <w:r w:rsidR="006746E2" w:rsidRPr="00F74B08">
        <w:rPr>
          <w:rFonts w:asciiTheme="minorHAnsi" w:hAnsiTheme="minorHAnsi" w:cstheme="minorHAnsi"/>
          <w:sz w:val="22"/>
          <w:szCs w:val="22"/>
        </w:rPr>
        <w:t>i</w:t>
      </w:r>
      <w:r w:rsidR="00E26122" w:rsidRPr="00F74B08">
        <w:rPr>
          <w:rFonts w:asciiTheme="minorHAnsi" w:hAnsiTheme="minorHAnsi" w:cstheme="minorHAnsi"/>
          <w:sz w:val="22"/>
          <w:szCs w:val="22"/>
        </w:rPr>
        <w:t>nspektora nadzoru inwestorskiego.</w:t>
      </w:r>
    </w:p>
    <w:p w14:paraId="5A71F9D1" w14:textId="76440BE0" w:rsidR="00EA0FC3" w:rsidRPr="00F74B08" w:rsidRDefault="00E26122" w:rsidP="00457FEE">
      <w:pPr>
        <w:numPr>
          <w:ilvl w:val="0"/>
          <w:numId w:val="15"/>
        </w:numPr>
        <w:suppressAutoHyphens w:val="0"/>
        <w:overflowPunct/>
        <w:autoSpaceDE/>
        <w:spacing w:line="300" w:lineRule="auto"/>
        <w:ind w:left="357" w:hanging="357"/>
        <w:textAlignment w:val="auto"/>
        <w:rPr>
          <w:rFonts w:asciiTheme="minorHAnsi" w:hAnsiTheme="minorHAnsi" w:cstheme="minorHAnsi"/>
          <w:bCs/>
          <w:sz w:val="22"/>
          <w:szCs w:val="22"/>
        </w:rPr>
      </w:pPr>
      <w:r w:rsidRPr="00F74B08">
        <w:rPr>
          <w:rFonts w:asciiTheme="minorHAnsi" w:hAnsiTheme="minorHAnsi" w:cstheme="minorHAnsi"/>
          <w:sz w:val="22"/>
          <w:szCs w:val="22"/>
        </w:rPr>
        <w:t xml:space="preserve">W celu dokonania odbioru </w:t>
      </w:r>
      <w:r w:rsidR="00345A9D" w:rsidRPr="00F74B08">
        <w:rPr>
          <w:rFonts w:asciiTheme="minorHAnsi" w:hAnsiTheme="minorHAnsi" w:cstheme="minorHAnsi"/>
          <w:sz w:val="22"/>
          <w:szCs w:val="22"/>
        </w:rPr>
        <w:t>Robót (częściowego i końcowego)</w:t>
      </w:r>
      <w:r w:rsidRPr="00F74B08">
        <w:rPr>
          <w:rFonts w:asciiTheme="minorHAnsi" w:hAnsiTheme="minorHAnsi" w:cstheme="minorHAnsi"/>
          <w:sz w:val="22"/>
          <w:szCs w:val="22"/>
        </w:rPr>
        <w:t xml:space="preserve"> Wykonawca przekazuje Zamawiającemu w terminie </w:t>
      </w:r>
      <w:r w:rsidR="00345A9D" w:rsidRPr="00F74B08">
        <w:rPr>
          <w:rFonts w:asciiTheme="minorHAnsi" w:hAnsiTheme="minorHAnsi" w:cstheme="minorHAnsi"/>
          <w:sz w:val="22"/>
          <w:szCs w:val="22"/>
        </w:rPr>
        <w:t>5</w:t>
      </w:r>
      <w:r w:rsidRPr="00F74B08">
        <w:rPr>
          <w:rFonts w:asciiTheme="minorHAnsi" w:hAnsiTheme="minorHAnsi" w:cstheme="minorHAnsi"/>
          <w:sz w:val="22"/>
          <w:szCs w:val="22"/>
        </w:rPr>
        <w:t xml:space="preserve"> dni </w:t>
      </w:r>
      <w:r w:rsidR="00EA0FC3" w:rsidRPr="00F74B08">
        <w:rPr>
          <w:rFonts w:asciiTheme="minorHAnsi" w:hAnsiTheme="minorHAnsi" w:cstheme="minorHAnsi"/>
          <w:sz w:val="22"/>
          <w:szCs w:val="22"/>
        </w:rPr>
        <w:t xml:space="preserve">przed wyznaczonym dniem odbioru </w:t>
      </w:r>
      <w:r w:rsidRPr="00F74B08">
        <w:rPr>
          <w:rFonts w:asciiTheme="minorHAnsi" w:hAnsiTheme="minorHAnsi" w:cstheme="minorHAnsi"/>
          <w:sz w:val="22"/>
          <w:szCs w:val="22"/>
        </w:rPr>
        <w:t xml:space="preserve">komplet dokumentów, pozwalających na ocenę prawidłowego wykonania przedmiotu odbioru, </w:t>
      </w:r>
      <w:r w:rsidR="00EA0FC3" w:rsidRPr="00F74B08">
        <w:rPr>
          <w:rFonts w:asciiTheme="minorHAnsi" w:hAnsiTheme="minorHAnsi" w:cstheme="minorHAnsi"/>
          <w:sz w:val="22"/>
          <w:szCs w:val="22"/>
        </w:rPr>
        <w:t>dokumentację powykonawczą, w skład której wchodzą</w:t>
      </w:r>
      <w:r w:rsidRPr="00F74B08">
        <w:rPr>
          <w:rFonts w:asciiTheme="minorHAnsi" w:hAnsiTheme="minorHAnsi" w:cstheme="minorHAnsi"/>
          <w:sz w:val="22"/>
          <w:szCs w:val="22"/>
        </w:rPr>
        <w:t xml:space="preserve"> w szczególności: </w:t>
      </w:r>
    </w:p>
    <w:p w14:paraId="39E7EF5E" w14:textId="5E77E389" w:rsidR="00EA0FC3" w:rsidRPr="00F74B08" w:rsidRDefault="00EA0FC3" w:rsidP="00457FEE">
      <w:pPr>
        <w:pStyle w:val="Akapitzlist"/>
        <w:numPr>
          <w:ilvl w:val="1"/>
          <w:numId w:val="15"/>
        </w:numPr>
        <w:spacing w:line="300" w:lineRule="auto"/>
        <w:contextualSpacing w:val="0"/>
        <w:rPr>
          <w:rFonts w:asciiTheme="minorHAnsi" w:hAnsiTheme="minorHAnsi" w:cstheme="minorHAnsi"/>
          <w:bCs/>
          <w:sz w:val="22"/>
          <w:szCs w:val="22"/>
        </w:rPr>
      </w:pPr>
      <w:r w:rsidRPr="00F74B08">
        <w:rPr>
          <w:rFonts w:asciiTheme="minorHAnsi" w:hAnsiTheme="minorHAnsi" w:cstheme="minorHAnsi"/>
          <w:sz w:val="22"/>
          <w:szCs w:val="22"/>
        </w:rPr>
        <w:t xml:space="preserve">dokumentacja techniczna </w:t>
      </w:r>
      <w:r w:rsidR="009F16B5" w:rsidRPr="00F74B08">
        <w:rPr>
          <w:rFonts w:asciiTheme="minorHAnsi" w:hAnsiTheme="minorHAnsi" w:cstheme="minorHAnsi"/>
          <w:sz w:val="22"/>
          <w:szCs w:val="22"/>
        </w:rPr>
        <w:t xml:space="preserve">(dokumentacja projektowa) </w:t>
      </w:r>
      <w:r w:rsidRPr="00F74B08">
        <w:rPr>
          <w:rFonts w:asciiTheme="minorHAnsi" w:hAnsiTheme="minorHAnsi" w:cstheme="minorHAnsi"/>
          <w:sz w:val="22"/>
          <w:szCs w:val="22"/>
        </w:rPr>
        <w:t xml:space="preserve">wraz z naniesionymi zmianami w trakcie realizacji </w:t>
      </w:r>
      <w:r w:rsidR="00345A9D" w:rsidRPr="00F74B08">
        <w:rPr>
          <w:rFonts w:asciiTheme="minorHAnsi" w:hAnsiTheme="minorHAnsi" w:cstheme="minorHAnsi"/>
          <w:sz w:val="22"/>
          <w:szCs w:val="22"/>
        </w:rPr>
        <w:t>R</w:t>
      </w:r>
      <w:r w:rsidRPr="00F74B08">
        <w:rPr>
          <w:rFonts w:asciiTheme="minorHAnsi" w:hAnsiTheme="minorHAnsi" w:cstheme="minorHAnsi"/>
          <w:sz w:val="22"/>
          <w:szCs w:val="22"/>
        </w:rPr>
        <w:t>obót;</w:t>
      </w:r>
    </w:p>
    <w:p w14:paraId="77E8E120" w14:textId="46E419AA" w:rsidR="00EA0FC3" w:rsidRPr="00F74B08" w:rsidRDefault="00EA0FC3" w:rsidP="00457FEE">
      <w:pPr>
        <w:pStyle w:val="Akapitzlist"/>
        <w:numPr>
          <w:ilvl w:val="1"/>
          <w:numId w:val="15"/>
        </w:numPr>
        <w:spacing w:line="300" w:lineRule="auto"/>
        <w:contextualSpacing w:val="0"/>
        <w:rPr>
          <w:rFonts w:asciiTheme="minorHAnsi" w:hAnsiTheme="minorHAnsi" w:cstheme="minorHAnsi"/>
          <w:bCs/>
          <w:sz w:val="22"/>
          <w:szCs w:val="22"/>
        </w:rPr>
      </w:pPr>
      <w:r w:rsidRPr="00F74B08">
        <w:rPr>
          <w:rFonts w:asciiTheme="minorHAnsi" w:hAnsiTheme="minorHAnsi" w:cstheme="minorHAnsi"/>
          <w:bCs/>
          <w:sz w:val="22"/>
          <w:szCs w:val="22"/>
        </w:rPr>
        <w:t>dokumenty dopuszczenia do stosowania w budownictwie materiałów i wyrobów budowlanych</w:t>
      </w:r>
      <w:r w:rsidR="00345A9D" w:rsidRPr="00F74B08">
        <w:rPr>
          <w:rFonts w:asciiTheme="minorHAnsi" w:hAnsiTheme="minorHAnsi" w:cstheme="minorHAnsi"/>
          <w:bCs/>
          <w:sz w:val="22"/>
          <w:szCs w:val="22"/>
        </w:rPr>
        <w:t xml:space="preserve">, </w:t>
      </w:r>
      <w:r w:rsidRPr="00F74B08">
        <w:rPr>
          <w:rFonts w:asciiTheme="minorHAnsi" w:hAnsiTheme="minorHAnsi" w:cstheme="minorHAnsi"/>
          <w:bCs/>
          <w:sz w:val="22"/>
          <w:szCs w:val="22"/>
        </w:rPr>
        <w:t>urządzeń technicznych</w:t>
      </w:r>
      <w:r w:rsidR="00345A9D" w:rsidRPr="00F74B08">
        <w:rPr>
          <w:rFonts w:asciiTheme="minorHAnsi" w:hAnsiTheme="minorHAnsi" w:cstheme="minorHAnsi"/>
          <w:bCs/>
          <w:sz w:val="22"/>
          <w:szCs w:val="22"/>
        </w:rPr>
        <w:t xml:space="preserve"> oraz wyposażenia placu zabaw</w:t>
      </w:r>
      <w:r w:rsidRPr="00F74B08">
        <w:rPr>
          <w:rFonts w:asciiTheme="minorHAnsi" w:hAnsiTheme="minorHAnsi" w:cstheme="minorHAnsi"/>
          <w:bCs/>
          <w:sz w:val="22"/>
          <w:szCs w:val="22"/>
        </w:rPr>
        <w:t xml:space="preserve"> (deklaracje zgodności</w:t>
      </w:r>
      <w:r w:rsidR="00345A9D" w:rsidRPr="00F74B08">
        <w:rPr>
          <w:rFonts w:asciiTheme="minorHAnsi" w:hAnsiTheme="minorHAnsi" w:cstheme="minorHAnsi"/>
          <w:bCs/>
          <w:sz w:val="22"/>
          <w:szCs w:val="22"/>
        </w:rPr>
        <w:t xml:space="preserve">, </w:t>
      </w:r>
      <w:r w:rsidRPr="00F74B08">
        <w:rPr>
          <w:rFonts w:asciiTheme="minorHAnsi" w:hAnsiTheme="minorHAnsi" w:cstheme="minorHAnsi"/>
          <w:bCs/>
          <w:sz w:val="22"/>
          <w:szCs w:val="22"/>
        </w:rPr>
        <w:t>certyfikaty zgodności</w:t>
      </w:r>
      <w:r w:rsidR="00345A9D" w:rsidRPr="00F74B08">
        <w:rPr>
          <w:rFonts w:asciiTheme="minorHAnsi" w:hAnsiTheme="minorHAnsi" w:cstheme="minorHAnsi"/>
          <w:bCs/>
          <w:sz w:val="22"/>
          <w:szCs w:val="22"/>
        </w:rPr>
        <w:t xml:space="preserve"> i atesty</w:t>
      </w:r>
      <w:r w:rsidRPr="00F74B08">
        <w:rPr>
          <w:rFonts w:asciiTheme="minorHAnsi" w:hAnsiTheme="minorHAnsi" w:cstheme="minorHAnsi"/>
          <w:bCs/>
          <w:sz w:val="22"/>
          <w:szCs w:val="22"/>
        </w:rPr>
        <w:t>);</w:t>
      </w:r>
    </w:p>
    <w:p w14:paraId="0449F98B" w14:textId="5A64F470" w:rsidR="006F6D8D" w:rsidRPr="00F74B08" w:rsidRDefault="006F6D8D" w:rsidP="00457FEE">
      <w:pPr>
        <w:pStyle w:val="Akapitzlist"/>
        <w:numPr>
          <w:ilvl w:val="1"/>
          <w:numId w:val="15"/>
        </w:numPr>
        <w:spacing w:line="300" w:lineRule="auto"/>
        <w:contextualSpacing w:val="0"/>
        <w:rPr>
          <w:rFonts w:asciiTheme="minorHAnsi" w:hAnsiTheme="minorHAnsi" w:cstheme="minorHAnsi"/>
          <w:bCs/>
          <w:sz w:val="22"/>
          <w:szCs w:val="22"/>
        </w:rPr>
      </w:pPr>
      <w:r w:rsidRPr="00F74B08">
        <w:rPr>
          <w:rFonts w:asciiTheme="minorHAnsi" w:hAnsiTheme="minorHAnsi" w:cstheme="minorHAnsi"/>
          <w:bCs/>
          <w:sz w:val="22"/>
          <w:szCs w:val="22"/>
        </w:rPr>
        <w:t>instrukcj</w:t>
      </w:r>
      <w:r w:rsidR="0016273D" w:rsidRPr="00F74B08">
        <w:rPr>
          <w:rFonts w:asciiTheme="minorHAnsi" w:hAnsiTheme="minorHAnsi" w:cstheme="minorHAnsi"/>
          <w:bCs/>
          <w:sz w:val="22"/>
          <w:szCs w:val="22"/>
        </w:rPr>
        <w:t>e</w:t>
      </w:r>
      <w:r w:rsidRPr="00F74B08">
        <w:rPr>
          <w:rFonts w:asciiTheme="minorHAnsi" w:hAnsiTheme="minorHAnsi" w:cstheme="minorHAnsi"/>
          <w:bCs/>
          <w:sz w:val="22"/>
          <w:szCs w:val="22"/>
        </w:rPr>
        <w:t xml:space="preserve"> użytkowania</w:t>
      </w:r>
      <w:r w:rsidR="00345A9D" w:rsidRPr="00F74B08">
        <w:rPr>
          <w:rFonts w:asciiTheme="minorHAnsi" w:hAnsiTheme="minorHAnsi" w:cstheme="minorHAnsi"/>
          <w:bCs/>
          <w:sz w:val="22"/>
          <w:szCs w:val="22"/>
        </w:rPr>
        <w:t xml:space="preserve"> wyposażenia w j. polskim</w:t>
      </w:r>
      <w:r w:rsidRPr="00F74B08">
        <w:rPr>
          <w:rFonts w:asciiTheme="minorHAnsi" w:hAnsiTheme="minorHAnsi" w:cstheme="minorHAnsi"/>
          <w:bCs/>
          <w:sz w:val="22"/>
          <w:szCs w:val="22"/>
        </w:rPr>
        <w:t>;</w:t>
      </w:r>
    </w:p>
    <w:p w14:paraId="516B9E4F" w14:textId="74C8B6CE" w:rsidR="001B2295" w:rsidRPr="00F74B08" w:rsidRDefault="001B2295" w:rsidP="00457FEE">
      <w:pPr>
        <w:pStyle w:val="Akapitzlist"/>
        <w:numPr>
          <w:ilvl w:val="1"/>
          <w:numId w:val="15"/>
        </w:numPr>
        <w:spacing w:line="300" w:lineRule="auto"/>
        <w:contextualSpacing w:val="0"/>
        <w:rPr>
          <w:rFonts w:asciiTheme="minorHAnsi" w:hAnsiTheme="minorHAnsi" w:cstheme="minorHAnsi"/>
          <w:bCs/>
          <w:sz w:val="22"/>
          <w:szCs w:val="22"/>
        </w:rPr>
      </w:pPr>
      <w:r w:rsidRPr="00F74B08">
        <w:rPr>
          <w:rFonts w:asciiTheme="minorHAnsi" w:hAnsiTheme="minorHAnsi" w:cstheme="minorHAnsi"/>
          <w:bCs/>
          <w:sz w:val="22"/>
          <w:szCs w:val="22"/>
        </w:rPr>
        <w:t>wewnętrzny dziennik budowy</w:t>
      </w:r>
      <w:r w:rsidR="00345A9D" w:rsidRPr="00F74B08">
        <w:rPr>
          <w:rFonts w:asciiTheme="minorHAnsi" w:hAnsiTheme="minorHAnsi" w:cstheme="minorHAnsi"/>
          <w:bCs/>
          <w:sz w:val="22"/>
          <w:szCs w:val="22"/>
        </w:rPr>
        <w:t xml:space="preserve"> (tylko w przypadku odbioru końcowego Robót),</w:t>
      </w:r>
    </w:p>
    <w:p w14:paraId="1FE69264" w14:textId="3364C270" w:rsidR="00EA0FC3" w:rsidRPr="00F74B08" w:rsidRDefault="006F6D8D" w:rsidP="00457FEE">
      <w:pPr>
        <w:pStyle w:val="Akapitzlist"/>
        <w:numPr>
          <w:ilvl w:val="1"/>
          <w:numId w:val="15"/>
        </w:numPr>
        <w:spacing w:line="300" w:lineRule="auto"/>
        <w:contextualSpacing w:val="0"/>
        <w:rPr>
          <w:rFonts w:asciiTheme="minorHAnsi" w:hAnsiTheme="minorHAnsi" w:cstheme="minorHAnsi"/>
          <w:bCs/>
          <w:sz w:val="22"/>
          <w:szCs w:val="22"/>
        </w:rPr>
      </w:pPr>
      <w:r w:rsidRPr="00F74B08">
        <w:rPr>
          <w:rFonts w:asciiTheme="minorHAnsi" w:hAnsiTheme="minorHAnsi" w:cstheme="minorHAnsi"/>
          <w:bCs/>
          <w:sz w:val="22"/>
          <w:szCs w:val="22"/>
        </w:rPr>
        <w:t>inne dokumenty wymagane przez Zamawiającego (protokoły prób, badań itp.)</w:t>
      </w:r>
      <w:r w:rsidR="00D93EAA" w:rsidRPr="00F74B08">
        <w:rPr>
          <w:rFonts w:asciiTheme="minorHAnsi" w:hAnsiTheme="minorHAnsi" w:cstheme="minorHAnsi"/>
          <w:bCs/>
          <w:sz w:val="22"/>
          <w:szCs w:val="22"/>
        </w:rPr>
        <w:t>.</w:t>
      </w:r>
    </w:p>
    <w:p w14:paraId="396F1EDD" w14:textId="041935EA" w:rsidR="006F6D8D" w:rsidRPr="00F74B08" w:rsidRDefault="00E26122" w:rsidP="001220D8">
      <w:pPr>
        <w:pStyle w:val="Akapitzlist"/>
        <w:numPr>
          <w:ilvl w:val="0"/>
          <w:numId w:val="27"/>
        </w:numPr>
        <w:suppressAutoHyphens w:val="0"/>
        <w:overflowPunct/>
        <w:autoSpaceDE/>
        <w:spacing w:line="300" w:lineRule="auto"/>
        <w:ind w:left="357" w:hanging="357"/>
        <w:contextualSpacing w:val="0"/>
        <w:textAlignment w:val="auto"/>
        <w:rPr>
          <w:rFonts w:asciiTheme="minorHAnsi" w:hAnsiTheme="minorHAnsi" w:cstheme="minorHAnsi"/>
          <w:bCs/>
          <w:sz w:val="22"/>
          <w:szCs w:val="22"/>
        </w:rPr>
      </w:pPr>
      <w:r w:rsidRPr="00F74B08">
        <w:rPr>
          <w:rFonts w:asciiTheme="minorHAnsi" w:hAnsiTheme="minorHAnsi" w:cstheme="minorHAnsi"/>
          <w:sz w:val="22"/>
          <w:szCs w:val="22"/>
        </w:rPr>
        <w:t xml:space="preserve">Odbiór </w:t>
      </w:r>
      <w:r w:rsidR="00345A9D" w:rsidRPr="00F74B08">
        <w:rPr>
          <w:rFonts w:asciiTheme="minorHAnsi" w:hAnsiTheme="minorHAnsi" w:cstheme="minorHAnsi"/>
          <w:sz w:val="22"/>
          <w:szCs w:val="22"/>
        </w:rPr>
        <w:t>Robót (częściowy i końcowy)</w:t>
      </w:r>
      <w:r w:rsidRPr="00F74B08">
        <w:rPr>
          <w:rFonts w:asciiTheme="minorHAnsi" w:hAnsiTheme="minorHAnsi" w:cstheme="minorHAnsi"/>
          <w:sz w:val="22"/>
          <w:szCs w:val="22"/>
        </w:rPr>
        <w:t xml:space="preserve"> jest przeprowadzany komisyjnie przy udziale upoważnionych przedstawicieli Zamawiającego, w tym Inspektora nadzoru inwestorskiego i upoważnionych przedstawicieli Wykonawcy. W uzasadnionych przypadkach komisja może zaprosić do współpracy rzeczoznawców lub specjalistów branżowych. </w:t>
      </w:r>
    </w:p>
    <w:p w14:paraId="3F83C773" w14:textId="77777777" w:rsidR="00345A9D" w:rsidRPr="00F74B08" w:rsidRDefault="00E26122" w:rsidP="001220D8">
      <w:pPr>
        <w:pStyle w:val="Akapitzlist"/>
        <w:numPr>
          <w:ilvl w:val="0"/>
          <w:numId w:val="27"/>
        </w:numPr>
        <w:suppressAutoHyphens w:val="0"/>
        <w:overflowPunct/>
        <w:autoSpaceDE/>
        <w:spacing w:line="300" w:lineRule="auto"/>
        <w:ind w:left="357" w:hanging="357"/>
        <w:contextualSpacing w:val="0"/>
        <w:textAlignment w:val="auto"/>
        <w:rPr>
          <w:rFonts w:asciiTheme="minorHAnsi" w:hAnsiTheme="minorHAnsi" w:cstheme="minorHAnsi"/>
          <w:bCs/>
          <w:color w:val="FF0000"/>
          <w:sz w:val="22"/>
          <w:szCs w:val="22"/>
        </w:rPr>
      </w:pPr>
      <w:r w:rsidRPr="00F74B08">
        <w:rPr>
          <w:rFonts w:asciiTheme="minorHAnsi" w:hAnsiTheme="minorHAnsi" w:cstheme="minorHAnsi"/>
          <w:sz w:val="22"/>
          <w:szCs w:val="22"/>
        </w:rPr>
        <w:t xml:space="preserve">Przystąpienie do odbioru </w:t>
      </w:r>
      <w:r w:rsidR="00345A9D" w:rsidRPr="00F74B08">
        <w:rPr>
          <w:rFonts w:asciiTheme="minorHAnsi" w:hAnsiTheme="minorHAnsi" w:cstheme="minorHAnsi"/>
          <w:sz w:val="22"/>
          <w:szCs w:val="22"/>
        </w:rPr>
        <w:t>końcowego Robót</w:t>
      </w:r>
      <w:r w:rsidRPr="00F74B08">
        <w:rPr>
          <w:rFonts w:asciiTheme="minorHAnsi" w:hAnsiTheme="minorHAnsi" w:cstheme="minorHAnsi"/>
          <w:sz w:val="22"/>
          <w:szCs w:val="22"/>
        </w:rPr>
        <w:t xml:space="preserve"> następuje w terminie nie dłuższym niż </w:t>
      </w:r>
      <w:r w:rsidR="00345A9D" w:rsidRPr="00F74B08">
        <w:rPr>
          <w:rFonts w:asciiTheme="minorHAnsi" w:hAnsiTheme="minorHAnsi" w:cstheme="minorHAnsi"/>
          <w:bCs/>
          <w:sz w:val="22"/>
          <w:szCs w:val="22"/>
        </w:rPr>
        <w:t>21</w:t>
      </w:r>
      <w:r w:rsidRPr="00F74B08">
        <w:rPr>
          <w:rFonts w:asciiTheme="minorHAnsi" w:hAnsiTheme="minorHAnsi" w:cstheme="minorHAnsi"/>
          <w:b/>
          <w:bCs/>
          <w:sz w:val="22"/>
          <w:szCs w:val="22"/>
        </w:rPr>
        <w:t xml:space="preserve"> </w:t>
      </w:r>
      <w:r w:rsidRPr="00F74B08">
        <w:rPr>
          <w:rFonts w:asciiTheme="minorHAnsi" w:hAnsiTheme="minorHAnsi" w:cstheme="minorHAnsi"/>
          <w:sz w:val="22"/>
          <w:szCs w:val="22"/>
        </w:rPr>
        <w:t xml:space="preserve">dni od dnia zgłoszenia </w:t>
      </w:r>
      <w:r w:rsidR="00345A9D" w:rsidRPr="00F74B08">
        <w:rPr>
          <w:rFonts w:asciiTheme="minorHAnsi" w:hAnsiTheme="minorHAnsi" w:cstheme="minorHAnsi"/>
          <w:sz w:val="22"/>
          <w:szCs w:val="22"/>
        </w:rPr>
        <w:t>R</w:t>
      </w:r>
      <w:r w:rsidRPr="00F74B08">
        <w:rPr>
          <w:rFonts w:asciiTheme="minorHAnsi" w:hAnsiTheme="minorHAnsi" w:cstheme="minorHAnsi"/>
          <w:sz w:val="22"/>
          <w:szCs w:val="22"/>
        </w:rPr>
        <w:t>obót do odbioru wpisem do wewnętrznego dziennika budowy.</w:t>
      </w:r>
    </w:p>
    <w:p w14:paraId="4F3F1E04" w14:textId="5179270F" w:rsidR="00945B68" w:rsidRPr="00F74B08" w:rsidRDefault="00345A9D" w:rsidP="001220D8">
      <w:pPr>
        <w:pStyle w:val="Akapitzlist"/>
        <w:numPr>
          <w:ilvl w:val="0"/>
          <w:numId w:val="27"/>
        </w:numPr>
        <w:suppressAutoHyphens w:val="0"/>
        <w:overflowPunct/>
        <w:autoSpaceDE/>
        <w:spacing w:line="300" w:lineRule="auto"/>
        <w:ind w:left="357" w:hanging="357"/>
        <w:contextualSpacing w:val="0"/>
        <w:textAlignment w:val="auto"/>
        <w:rPr>
          <w:rFonts w:asciiTheme="minorHAnsi" w:hAnsiTheme="minorHAnsi" w:cstheme="minorHAnsi"/>
          <w:bCs/>
          <w:color w:val="FF0000"/>
          <w:sz w:val="22"/>
          <w:szCs w:val="22"/>
        </w:rPr>
      </w:pPr>
      <w:r w:rsidRPr="00F74B08">
        <w:rPr>
          <w:rFonts w:asciiTheme="minorHAnsi" w:hAnsiTheme="minorHAnsi" w:cstheme="minorHAnsi"/>
          <w:sz w:val="22"/>
          <w:szCs w:val="22"/>
        </w:rPr>
        <w:t xml:space="preserve">W terminie wskazanym w ust. 12, Zamawiający zleci usługę kontroli </w:t>
      </w:r>
      <w:proofErr w:type="spellStart"/>
      <w:r w:rsidRPr="00F74B08">
        <w:rPr>
          <w:rFonts w:asciiTheme="minorHAnsi" w:hAnsiTheme="minorHAnsi" w:cstheme="minorHAnsi"/>
          <w:sz w:val="22"/>
          <w:szCs w:val="22"/>
        </w:rPr>
        <w:t>pomontażowej</w:t>
      </w:r>
      <w:proofErr w:type="spellEnd"/>
      <w:r w:rsidRPr="00F74B08">
        <w:rPr>
          <w:rFonts w:asciiTheme="minorHAnsi" w:hAnsiTheme="minorHAnsi" w:cstheme="minorHAnsi"/>
          <w:sz w:val="22"/>
          <w:szCs w:val="22"/>
        </w:rPr>
        <w:t xml:space="preserve"> placu zabaw celem potwierdzenia zgodności wykonanych Robót z normami PN-EN 1176 i 1177. Wykonawca zostanie pisemnie powiadomiony o terminie kontroli i jest zobowiązany do uczestnictwa w tej kontroli.</w:t>
      </w:r>
    </w:p>
    <w:p w14:paraId="1896E576" w14:textId="4C218B78" w:rsidR="00E26122" w:rsidRPr="00F74B08" w:rsidRDefault="00E26122" w:rsidP="001220D8">
      <w:pPr>
        <w:pStyle w:val="Akapitzlist"/>
        <w:numPr>
          <w:ilvl w:val="0"/>
          <w:numId w:val="27"/>
        </w:numPr>
        <w:suppressAutoHyphens w:val="0"/>
        <w:overflowPunct/>
        <w:autoSpaceDE/>
        <w:spacing w:line="300" w:lineRule="auto"/>
        <w:ind w:left="357" w:hanging="357"/>
        <w:contextualSpacing w:val="0"/>
        <w:textAlignment w:val="auto"/>
        <w:rPr>
          <w:rFonts w:asciiTheme="minorHAnsi" w:hAnsiTheme="minorHAnsi" w:cstheme="minorHAnsi"/>
          <w:bCs/>
          <w:sz w:val="22"/>
          <w:szCs w:val="22"/>
        </w:rPr>
      </w:pPr>
      <w:r w:rsidRPr="00F74B08">
        <w:rPr>
          <w:rFonts w:asciiTheme="minorHAnsi" w:hAnsiTheme="minorHAnsi" w:cstheme="minorHAnsi"/>
          <w:sz w:val="22"/>
          <w:szCs w:val="22"/>
        </w:rPr>
        <w:t xml:space="preserve">Jeżeli w toku czynności odbioru, o których mowa powyżej, zostanie stwierdzone, że </w:t>
      </w:r>
      <w:r w:rsidR="00345A9D" w:rsidRPr="00F74B08">
        <w:rPr>
          <w:rFonts w:asciiTheme="minorHAnsi" w:hAnsiTheme="minorHAnsi" w:cstheme="minorHAnsi"/>
          <w:sz w:val="22"/>
          <w:szCs w:val="22"/>
        </w:rPr>
        <w:t>R</w:t>
      </w:r>
      <w:r w:rsidRPr="00F74B08">
        <w:rPr>
          <w:rFonts w:asciiTheme="minorHAnsi" w:hAnsiTheme="minorHAnsi" w:cstheme="minorHAnsi"/>
          <w:sz w:val="22"/>
          <w:szCs w:val="22"/>
        </w:rPr>
        <w:t xml:space="preserve">oboty </w:t>
      </w:r>
      <w:r w:rsidR="00B96D6D" w:rsidRPr="00F74B08">
        <w:rPr>
          <w:rFonts w:asciiTheme="minorHAnsi" w:hAnsiTheme="minorHAnsi" w:cstheme="minorHAnsi"/>
          <w:sz w:val="22"/>
          <w:szCs w:val="22"/>
        </w:rPr>
        <w:t xml:space="preserve">nie </w:t>
      </w:r>
      <w:r w:rsidRPr="00F74B08">
        <w:rPr>
          <w:rFonts w:asciiTheme="minorHAnsi" w:hAnsiTheme="minorHAnsi" w:cstheme="minorHAnsi"/>
          <w:sz w:val="22"/>
          <w:szCs w:val="22"/>
        </w:rPr>
        <w:t>są gotowe do odbioru z powodu:</w:t>
      </w:r>
    </w:p>
    <w:p w14:paraId="4B22B29F" w14:textId="1CBB5A68" w:rsidR="00B96D6D" w:rsidRPr="00F74B08" w:rsidRDefault="00B96D6D" w:rsidP="00457FEE">
      <w:pPr>
        <w:widowControl w:val="0"/>
        <w:numPr>
          <w:ilvl w:val="0"/>
          <w:numId w:val="13"/>
        </w:numPr>
        <w:shd w:val="clear" w:color="auto" w:fill="FFFFFF"/>
        <w:tabs>
          <w:tab w:val="num" w:pos="720"/>
        </w:tabs>
        <w:suppressAutoHyphens w:val="0"/>
        <w:overflowPunct/>
        <w:spacing w:line="300" w:lineRule="auto"/>
        <w:ind w:left="720" w:hanging="360"/>
        <w:textAlignment w:val="auto"/>
        <w:rPr>
          <w:rFonts w:asciiTheme="minorHAnsi" w:hAnsiTheme="minorHAnsi" w:cstheme="minorHAnsi"/>
          <w:sz w:val="22"/>
          <w:szCs w:val="22"/>
        </w:rPr>
      </w:pPr>
      <w:r w:rsidRPr="00F74B08">
        <w:rPr>
          <w:rFonts w:asciiTheme="minorHAnsi" w:hAnsiTheme="minorHAnsi" w:cstheme="minorHAnsi"/>
          <w:sz w:val="22"/>
          <w:szCs w:val="22"/>
        </w:rPr>
        <w:t xml:space="preserve">wykonania Robót niezgodnie z normami PN-EN 1176 i 1177 co zostanie stwierdzone w świadectwie z przeprowadzonej kontroli </w:t>
      </w:r>
      <w:proofErr w:type="spellStart"/>
      <w:r w:rsidRPr="00F74B08">
        <w:rPr>
          <w:rFonts w:asciiTheme="minorHAnsi" w:hAnsiTheme="minorHAnsi" w:cstheme="minorHAnsi"/>
          <w:sz w:val="22"/>
          <w:szCs w:val="22"/>
        </w:rPr>
        <w:t>pomontażowej</w:t>
      </w:r>
      <w:proofErr w:type="spellEnd"/>
      <w:r w:rsidRPr="00F74B08">
        <w:rPr>
          <w:rFonts w:asciiTheme="minorHAnsi" w:hAnsiTheme="minorHAnsi" w:cstheme="minorHAnsi"/>
          <w:sz w:val="22"/>
          <w:szCs w:val="22"/>
        </w:rPr>
        <w:t xml:space="preserve"> (jeśli w świadectwie zostaną </w:t>
      </w:r>
      <w:r w:rsidRPr="00F74B08">
        <w:rPr>
          <w:rFonts w:asciiTheme="minorHAnsi" w:hAnsiTheme="minorHAnsi" w:cstheme="minorHAnsi"/>
          <w:sz w:val="22"/>
          <w:szCs w:val="22"/>
        </w:rPr>
        <w:lastRenderedPageBreak/>
        <w:t>wykazane jakiekolwiek nieprawidłowości w wykonanych Robotach),</w:t>
      </w:r>
    </w:p>
    <w:p w14:paraId="6FEDADBC" w14:textId="3DF06A16" w:rsidR="00E26122" w:rsidRPr="00F74B08" w:rsidRDefault="00E26122" w:rsidP="00457FEE">
      <w:pPr>
        <w:widowControl w:val="0"/>
        <w:numPr>
          <w:ilvl w:val="0"/>
          <w:numId w:val="13"/>
        </w:numPr>
        <w:shd w:val="clear" w:color="auto" w:fill="FFFFFF"/>
        <w:tabs>
          <w:tab w:val="num" w:pos="720"/>
        </w:tabs>
        <w:suppressAutoHyphens w:val="0"/>
        <w:overflowPunct/>
        <w:spacing w:line="300" w:lineRule="auto"/>
        <w:ind w:left="720" w:hanging="360"/>
        <w:textAlignment w:val="auto"/>
        <w:rPr>
          <w:rFonts w:asciiTheme="minorHAnsi" w:hAnsiTheme="minorHAnsi" w:cstheme="minorHAnsi"/>
          <w:sz w:val="22"/>
          <w:szCs w:val="22"/>
        </w:rPr>
      </w:pPr>
      <w:r w:rsidRPr="00F74B08">
        <w:rPr>
          <w:rFonts w:asciiTheme="minorHAnsi" w:hAnsiTheme="minorHAnsi" w:cstheme="minorHAnsi"/>
          <w:sz w:val="22"/>
          <w:szCs w:val="22"/>
        </w:rPr>
        <w:t>ich niezakończenia,</w:t>
      </w:r>
    </w:p>
    <w:p w14:paraId="00306917" w14:textId="5B3B2357" w:rsidR="00E26122" w:rsidRPr="00F74B08" w:rsidRDefault="00E26122" w:rsidP="00457FEE">
      <w:pPr>
        <w:widowControl w:val="0"/>
        <w:numPr>
          <w:ilvl w:val="0"/>
          <w:numId w:val="13"/>
        </w:numPr>
        <w:shd w:val="clear" w:color="auto" w:fill="FFFFFF"/>
        <w:tabs>
          <w:tab w:val="num" w:pos="720"/>
        </w:tabs>
        <w:suppressAutoHyphens w:val="0"/>
        <w:overflowPunct/>
        <w:spacing w:line="300" w:lineRule="auto"/>
        <w:ind w:left="720" w:hanging="360"/>
        <w:textAlignment w:val="auto"/>
        <w:rPr>
          <w:rFonts w:asciiTheme="minorHAnsi" w:hAnsiTheme="minorHAnsi" w:cstheme="minorHAnsi"/>
          <w:sz w:val="22"/>
          <w:szCs w:val="22"/>
        </w:rPr>
      </w:pPr>
      <w:r w:rsidRPr="00F74B08">
        <w:rPr>
          <w:rFonts w:asciiTheme="minorHAnsi" w:hAnsiTheme="minorHAnsi" w:cstheme="minorHAnsi"/>
          <w:sz w:val="22"/>
          <w:szCs w:val="22"/>
        </w:rPr>
        <w:t xml:space="preserve">wad powstałych w wyniku wykonania </w:t>
      </w:r>
      <w:r w:rsidR="00345A9D" w:rsidRPr="00F74B08">
        <w:rPr>
          <w:rFonts w:asciiTheme="minorHAnsi" w:hAnsiTheme="minorHAnsi" w:cstheme="minorHAnsi"/>
          <w:sz w:val="22"/>
          <w:szCs w:val="22"/>
        </w:rPr>
        <w:t>R</w:t>
      </w:r>
      <w:r w:rsidRPr="00F74B08">
        <w:rPr>
          <w:rFonts w:asciiTheme="minorHAnsi" w:hAnsiTheme="minorHAnsi" w:cstheme="minorHAnsi"/>
          <w:sz w:val="22"/>
          <w:szCs w:val="22"/>
        </w:rPr>
        <w:t>obót niezgodnie z zasadami sztuki budowlanej,</w:t>
      </w:r>
      <w:r w:rsidR="00C87701">
        <w:rPr>
          <w:rFonts w:asciiTheme="minorHAnsi" w:hAnsiTheme="minorHAnsi" w:cstheme="minorHAnsi"/>
          <w:sz w:val="22"/>
          <w:szCs w:val="22"/>
        </w:rPr>
        <w:t xml:space="preserve"> </w:t>
      </w:r>
      <w:r w:rsidR="00345A9D" w:rsidRPr="00F74B08">
        <w:rPr>
          <w:rFonts w:asciiTheme="minorHAnsi" w:hAnsiTheme="minorHAnsi" w:cstheme="minorHAnsi"/>
          <w:sz w:val="22"/>
          <w:szCs w:val="22"/>
        </w:rPr>
        <w:t>D</w:t>
      </w:r>
      <w:r w:rsidRPr="00F74B08">
        <w:rPr>
          <w:rFonts w:asciiTheme="minorHAnsi" w:hAnsiTheme="minorHAnsi" w:cstheme="minorHAnsi"/>
          <w:sz w:val="22"/>
          <w:szCs w:val="22"/>
        </w:rPr>
        <w:t>okumentacją oraz zaleceniami Zamawiającego, przy czym są to:</w:t>
      </w:r>
    </w:p>
    <w:p w14:paraId="5C3C3F84" w14:textId="3236F12E" w:rsidR="00E26122" w:rsidRPr="00F74B08" w:rsidRDefault="00E26122" w:rsidP="00457FEE">
      <w:pPr>
        <w:widowControl w:val="0"/>
        <w:numPr>
          <w:ilvl w:val="0"/>
          <w:numId w:val="14"/>
        </w:numPr>
        <w:shd w:val="clear" w:color="auto" w:fill="FFFFFF"/>
        <w:tabs>
          <w:tab w:val="clear" w:pos="1485"/>
          <w:tab w:val="num" w:pos="993"/>
        </w:tabs>
        <w:suppressAutoHyphens w:val="0"/>
        <w:overflowPunct/>
        <w:spacing w:line="300" w:lineRule="auto"/>
        <w:ind w:left="993" w:hanging="284"/>
        <w:textAlignment w:val="auto"/>
        <w:rPr>
          <w:rFonts w:asciiTheme="minorHAnsi" w:hAnsiTheme="minorHAnsi" w:cstheme="minorHAnsi"/>
          <w:sz w:val="22"/>
          <w:szCs w:val="22"/>
        </w:rPr>
      </w:pPr>
      <w:r w:rsidRPr="00F74B08">
        <w:rPr>
          <w:rFonts w:asciiTheme="minorHAnsi" w:hAnsiTheme="minorHAnsi" w:cstheme="minorHAnsi"/>
          <w:sz w:val="22"/>
          <w:szCs w:val="22"/>
        </w:rPr>
        <w:t xml:space="preserve">wady nadające się do usunięcia – Zamawiający ma prawo odmówić przyjęcia fragmentu lub całości wykonanych </w:t>
      </w:r>
      <w:r w:rsidR="00B96D6D" w:rsidRPr="00F74B08">
        <w:rPr>
          <w:rFonts w:asciiTheme="minorHAnsi" w:hAnsiTheme="minorHAnsi" w:cstheme="minorHAnsi"/>
          <w:sz w:val="22"/>
          <w:szCs w:val="22"/>
        </w:rPr>
        <w:t>R</w:t>
      </w:r>
      <w:r w:rsidRPr="00F74B08">
        <w:rPr>
          <w:rFonts w:asciiTheme="minorHAnsi" w:hAnsiTheme="minorHAnsi" w:cstheme="minorHAnsi"/>
          <w:sz w:val="22"/>
          <w:szCs w:val="22"/>
        </w:rPr>
        <w:t>obót do czasu usunięcia wad przez Wykonawcę,</w:t>
      </w:r>
    </w:p>
    <w:p w14:paraId="0E5D9295" w14:textId="42370D7F" w:rsidR="00E26122" w:rsidRPr="00F74B08" w:rsidRDefault="00E26122" w:rsidP="00457FEE">
      <w:pPr>
        <w:widowControl w:val="0"/>
        <w:numPr>
          <w:ilvl w:val="0"/>
          <w:numId w:val="14"/>
        </w:numPr>
        <w:shd w:val="clear" w:color="auto" w:fill="FFFFFF"/>
        <w:tabs>
          <w:tab w:val="clear" w:pos="1485"/>
          <w:tab w:val="num" w:pos="993"/>
        </w:tabs>
        <w:suppressAutoHyphens w:val="0"/>
        <w:overflowPunct/>
        <w:spacing w:line="300" w:lineRule="auto"/>
        <w:ind w:left="993" w:hanging="284"/>
        <w:textAlignment w:val="auto"/>
        <w:rPr>
          <w:rFonts w:asciiTheme="minorHAnsi" w:hAnsiTheme="minorHAnsi" w:cstheme="minorHAnsi"/>
          <w:sz w:val="22"/>
          <w:szCs w:val="22"/>
        </w:rPr>
      </w:pPr>
      <w:r w:rsidRPr="00F74B08">
        <w:rPr>
          <w:rFonts w:asciiTheme="minorHAnsi" w:hAnsiTheme="minorHAnsi" w:cstheme="minorHAnsi"/>
          <w:sz w:val="22"/>
          <w:szCs w:val="22"/>
        </w:rPr>
        <w:t xml:space="preserve">wady nienadające się do usunięcia, umożliwiające użytkowanie przedmiotu </w:t>
      </w:r>
      <w:r w:rsidR="00B96D6D" w:rsidRPr="00F74B08">
        <w:rPr>
          <w:rFonts w:asciiTheme="minorHAnsi" w:hAnsiTheme="minorHAnsi" w:cstheme="minorHAnsi"/>
          <w:sz w:val="22"/>
          <w:szCs w:val="22"/>
        </w:rPr>
        <w:t>U</w:t>
      </w:r>
      <w:r w:rsidRPr="00F74B08">
        <w:rPr>
          <w:rFonts w:asciiTheme="minorHAnsi" w:hAnsiTheme="minorHAnsi" w:cstheme="minorHAnsi"/>
          <w:sz w:val="22"/>
          <w:szCs w:val="22"/>
        </w:rPr>
        <w:t xml:space="preserve">mowy zgodnie z przeznaczeniem – Zamawiający ma prawo odmówić przyjęcia fragmentu lub całości wykonanych </w:t>
      </w:r>
      <w:r w:rsidR="00B96D6D" w:rsidRPr="00F74B08">
        <w:rPr>
          <w:rFonts w:asciiTheme="minorHAnsi" w:hAnsiTheme="minorHAnsi" w:cstheme="minorHAnsi"/>
          <w:sz w:val="22"/>
          <w:szCs w:val="22"/>
        </w:rPr>
        <w:t>R</w:t>
      </w:r>
      <w:r w:rsidRPr="00F74B08">
        <w:rPr>
          <w:rFonts w:asciiTheme="minorHAnsi" w:hAnsiTheme="minorHAnsi" w:cstheme="minorHAnsi"/>
          <w:sz w:val="22"/>
          <w:szCs w:val="22"/>
        </w:rPr>
        <w:t xml:space="preserve">obót i zażądać ponownego wykonania fragmentu lub całości </w:t>
      </w:r>
      <w:r w:rsidR="00B96D6D" w:rsidRPr="00F74B08">
        <w:rPr>
          <w:rFonts w:asciiTheme="minorHAnsi" w:hAnsiTheme="minorHAnsi" w:cstheme="minorHAnsi"/>
          <w:sz w:val="22"/>
          <w:szCs w:val="22"/>
        </w:rPr>
        <w:t>R</w:t>
      </w:r>
      <w:r w:rsidRPr="00F74B08">
        <w:rPr>
          <w:rFonts w:asciiTheme="minorHAnsi" w:hAnsiTheme="minorHAnsi" w:cstheme="minorHAnsi"/>
          <w:sz w:val="22"/>
          <w:szCs w:val="22"/>
        </w:rPr>
        <w:t>obót za jednoczesnym obniżeniem odpowiednio wynagrodzenia Wykonawcy,</w:t>
      </w:r>
    </w:p>
    <w:p w14:paraId="36CD2802" w14:textId="0CA917C7" w:rsidR="00E26122" w:rsidRPr="00F74B08" w:rsidRDefault="00E26122" w:rsidP="00457FEE">
      <w:pPr>
        <w:widowControl w:val="0"/>
        <w:numPr>
          <w:ilvl w:val="0"/>
          <w:numId w:val="14"/>
        </w:numPr>
        <w:shd w:val="clear" w:color="auto" w:fill="FFFFFF"/>
        <w:tabs>
          <w:tab w:val="clear" w:pos="1485"/>
          <w:tab w:val="num" w:pos="993"/>
        </w:tabs>
        <w:suppressAutoHyphens w:val="0"/>
        <w:overflowPunct/>
        <w:spacing w:line="300" w:lineRule="auto"/>
        <w:ind w:left="993" w:hanging="284"/>
        <w:textAlignment w:val="auto"/>
        <w:rPr>
          <w:rFonts w:asciiTheme="minorHAnsi" w:hAnsiTheme="minorHAnsi" w:cstheme="minorHAnsi"/>
          <w:sz w:val="22"/>
          <w:szCs w:val="22"/>
        </w:rPr>
      </w:pPr>
      <w:r w:rsidRPr="00F74B08">
        <w:rPr>
          <w:rFonts w:asciiTheme="minorHAnsi" w:hAnsiTheme="minorHAnsi" w:cstheme="minorHAnsi"/>
          <w:sz w:val="22"/>
          <w:szCs w:val="22"/>
        </w:rPr>
        <w:t xml:space="preserve">wady nienadające się do usunięcia, uniemożliwiające użytkowanie przedmiotu </w:t>
      </w:r>
      <w:r w:rsidR="00B96D6D" w:rsidRPr="00F74B08">
        <w:rPr>
          <w:rFonts w:asciiTheme="minorHAnsi" w:hAnsiTheme="minorHAnsi" w:cstheme="minorHAnsi"/>
          <w:sz w:val="22"/>
          <w:szCs w:val="22"/>
        </w:rPr>
        <w:t>U</w:t>
      </w:r>
      <w:r w:rsidRPr="00F74B08">
        <w:rPr>
          <w:rFonts w:asciiTheme="minorHAnsi" w:hAnsiTheme="minorHAnsi" w:cstheme="minorHAnsi"/>
          <w:sz w:val="22"/>
          <w:szCs w:val="22"/>
        </w:rPr>
        <w:t xml:space="preserve">mowy zgodnie z przeznaczeniem – Zamawiający ma prawo odmówić przyjęcia fragmentu lub całości wykonanych </w:t>
      </w:r>
      <w:r w:rsidR="00B96D6D" w:rsidRPr="00F74B08">
        <w:rPr>
          <w:rFonts w:asciiTheme="minorHAnsi" w:hAnsiTheme="minorHAnsi" w:cstheme="minorHAnsi"/>
          <w:sz w:val="22"/>
          <w:szCs w:val="22"/>
        </w:rPr>
        <w:t>R</w:t>
      </w:r>
      <w:r w:rsidRPr="00F74B08">
        <w:rPr>
          <w:rFonts w:asciiTheme="minorHAnsi" w:hAnsiTheme="minorHAnsi" w:cstheme="minorHAnsi"/>
          <w:sz w:val="22"/>
          <w:szCs w:val="22"/>
        </w:rPr>
        <w:t xml:space="preserve">obót za jednoczesnym odstąpieniem od umowy lub żądać ponownego wykonania fragmentu lub całości </w:t>
      </w:r>
      <w:r w:rsidR="00B96D6D" w:rsidRPr="00F74B08">
        <w:rPr>
          <w:rFonts w:asciiTheme="minorHAnsi" w:hAnsiTheme="minorHAnsi" w:cstheme="minorHAnsi"/>
          <w:sz w:val="22"/>
          <w:szCs w:val="22"/>
        </w:rPr>
        <w:t>R</w:t>
      </w:r>
      <w:r w:rsidRPr="00F74B08">
        <w:rPr>
          <w:rFonts w:asciiTheme="minorHAnsi" w:hAnsiTheme="minorHAnsi" w:cstheme="minorHAnsi"/>
          <w:sz w:val="22"/>
          <w:szCs w:val="22"/>
        </w:rPr>
        <w:t>obót.</w:t>
      </w:r>
    </w:p>
    <w:p w14:paraId="7784B24F" w14:textId="71E9BC83" w:rsidR="00E26122" w:rsidRPr="00F74B08" w:rsidRDefault="00B96D6D" w:rsidP="001220D8">
      <w:pPr>
        <w:pStyle w:val="Akapitzlist"/>
        <w:numPr>
          <w:ilvl w:val="0"/>
          <w:numId w:val="27"/>
        </w:numPr>
        <w:suppressAutoHyphens w:val="0"/>
        <w:overflowPunct/>
        <w:autoSpaceDE/>
        <w:spacing w:line="300" w:lineRule="auto"/>
        <w:ind w:left="357" w:hanging="357"/>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 xml:space="preserve">W przypadkach, o których mowa w ust. 14, </w:t>
      </w:r>
      <w:r w:rsidR="00E26122" w:rsidRPr="00F74B08">
        <w:rPr>
          <w:rFonts w:asciiTheme="minorHAnsi" w:hAnsiTheme="minorHAnsi" w:cstheme="minorHAnsi"/>
          <w:sz w:val="22"/>
          <w:szCs w:val="22"/>
        </w:rPr>
        <w:t>Zamawiający wyznaczy Wykonawcy termin do wykonania</w:t>
      </w:r>
      <w:r w:rsidRPr="00F74B08">
        <w:rPr>
          <w:rFonts w:asciiTheme="minorHAnsi" w:hAnsiTheme="minorHAnsi" w:cstheme="minorHAnsi"/>
          <w:sz w:val="22"/>
          <w:szCs w:val="22"/>
        </w:rPr>
        <w:t xml:space="preserve"> zakwestionowanych R</w:t>
      </w:r>
      <w:r w:rsidR="00E26122" w:rsidRPr="00F74B08">
        <w:rPr>
          <w:rFonts w:asciiTheme="minorHAnsi" w:hAnsiTheme="minorHAnsi" w:cstheme="minorHAnsi"/>
          <w:sz w:val="22"/>
          <w:szCs w:val="22"/>
        </w:rPr>
        <w:t xml:space="preserve">obót, usunięcia wad </w:t>
      </w:r>
      <w:r w:rsidRPr="00F74B08">
        <w:rPr>
          <w:rFonts w:asciiTheme="minorHAnsi" w:hAnsiTheme="minorHAnsi" w:cstheme="minorHAnsi"/>
          <w:sz w:val="22"/>
          <w:szCs w:val="22"/>
        </w:rPr>
        <w:t xml:space="preserve">w tym wyznaczy termin przeprowadzenia re-kontroli </w:t>
      </w:r>
      <w:proofErr w:type="spellStart"/>
      <w:r w:rsidRPr="00F74B08">
        <w:rPr>
          <w:rFonts w:asciiTheme="minorHAnsi" w:hAnsiTheme="minorHAnsi" w:cstheme="minorHAnsi"/>
          <w:sz w:val="22"/>
          <w:szCs w:val="22"/>
        </w:rPr>
        <w:t>pomontażowej</w:t>
      </w:r>
      <w:proofErr w:type="spellEnd"/>
      <w:r w:rsidR="00E26122" w:rsidRPr="00F74B08">
        <w:rPr>
          <w:rFonts w:asciiTheme="minorHAnsi" w:hAnsiTheme="minorHAnsi" w:cstheme="minorHAnsi"/>
          <w:sz w:val="22"/>
          <w:szCs w:val="22"/>
        </w:rPr>
        <w:t>, uwzględniając ich techniczną złożoność. Powstałe z ww</w:t>
      </w:r>
      <w:r w:rsidR="00697FB7" w:rsidRPr="00F74B08">
        <w:rPr>
          <w:rFonts w:asciiTheme="minorHAnsi" w:hAnsiTheme="minorHAnsi" w:cstheme="minorHAnsi"/>
          <w:sz w:val="22"/>
          <w:szCs w:val="22"/>
        </w:rPr>
        <w:t>.</w:t>
      </w:r>
      <w:r w:rsidR="00E26122" w:rsidRPr="00F74B08">
        <w:rPr>
          <w:rFonts w:asciiTheme="minorHAnsi" w:hAnsiTheme="minorHAnsi" w:cstheme="minorHAnsi"/>
          <w:sz w:val="22"/>
          <w:szCs w:val="22"/>
        </w:rPr>
        <w:t xml:space="preserve"> tytułów koszty ponosi Wykonawca niezależnie od naliczenia kar umownych</w:t>
      </w:r>
      <w:r w:rsidRPr="00F74B08">
        <w:rPr>
          <w:rFonts w:asciiTheme="minorHAnsi" w:hAnsiTheme="minorHAnsi" w:cstheme="minorHAnsi"/>
          <w:sz w:val="22"/>
          <w:szCs w:val="22"/>
        </w:rPr>
        <w:t xml:space="preserve"> (w tym koszty przeprowadzenia re-kontroli </w:t>
      </w:r>
      <w:proofErr w:type="spellStart"/>
      <w:r w:rsidRPr="00F74B08">
        <w:rPr>
          <w:rFonts w:asciiTheme="minorHAnsi" w:hAnsiTheme="minorHAnsi" w:cstheme="minorHAnsi"/>
          <w:sz w:val="22"/>
          <w:szCs w:val="22"/>
        </w:rPr>
        <w:t>pomontażowej</w:t>
      </w:r>
      <w:proofErr w:type="spellEnd"/>
      <w:r w:rsidRPr="00F74B08">
        <w:rPr>
          <w:rFonts w:asciiTheme="minorHAnsi" w:hAnsiTheme="minorHAnsi" w:cstheme="minorHAnsi"/>
          <w:sz w:val="22"/>
          <w:szCs w:val="22"/>
        </w:rPr>
        <w:t xml:space="preserve"> przez ten sam podmiot, który przeprowadził pierwszą kontrolę </w:t>
      </w:r>
      <w:proofErr w:type="spellStart"/>
      <w:r w:rsidRPr="00F74B08">
        <w:rPr>
          <w:rFonts w:asciiTheme="minorHAnsi" w:hAnsiTheme="minorHAnsi" w:cstheme="minorHAnsi"/>
          <w:sz w:val="22"/>
          <w:szCs w:val="22"/>
        </w:rPr>
        <w:t>pomontażową</w:t>
      </w:r>
      <w:proofErr w:type="spellEnd"/>
      <w:r w:rsidRPr="00F74B08">
        <w:rPr>
          <w:rFonts w:asciiTheme="minorHAnsi" w:hAnsiTheme="minorHAnsi" w:cstheme="minorHAnsi"/>
          <w:sz w:val="22"/>
          <w:szCs w:val="22"/>
        </w:rPr>
        <w:t>)</w:t>
      </w:r>
      <w:r w:rsidR="00E26122" w:rsidRPr="00F74B08">
        <w:rPr>
          <w:rFonts w:asciiTheme="minorHAnsi" w:hAnsiTheme="minorHAnsi" w:cstheme="minorHAnsi"/>
          <w:sz w:val="22"/>
          <w:szCs w:val="22"/>
        </w:rPr>
        <w:t>. Jeżeli dla ustalenia wystąpienia wad, ich charakteru oraz przyczyn ich powstania, niezbędne jest dokonanie prób, badań, odkryć lub ekspertyz, Zamawiający może poleci</w:t>
      </w:r>
      <w:r w:rsidRPr="00F74B08">
        <w:rPr>
          <w:rFonts w:asciiTheme="minorHAnsi" w:hAnsiTheme="minorHAnsi" w:cstheme="minorHAnsi"/>
          <w:sz w:val="22"/>
          <w:szCs w:val="22"/>
        </w:rPr>
        <w:t>ć niezależnemu podmiotowi</w:t>
      </w:r>
      <w:r w:rsidR="00E26122" w:rsidRPr="00F74B08">
        <w:rPr>
          <w:rFonts w:asciiTheme="minorHAnsi" w:hAnsiTheme="minorHAnsi" w:cstheme="minorHAnsi"/>
          <w:sz w:val="22"/>
          <w:szCs w:val="22"/>
        </w:rPr>
        <w:t xml:space="preserve"> dokonanie tych czynności na kosz</w:t>
      </w:r>
      <w:r w:rsidR="009F16B5" w:rsidRPr="00F74B08">
        <w:rPr>
          <w:rFonts w:asciiTheme="minorHAnsi" w:hAnsiTheme="minorHAnsi" w:cstheme="minorHAnsi"/>
          <w:sz w:val="22"/>
          <w:szCs w:val="22"/>
        </w:rPr>
        <w:t>t</w:t>
      </w:r>
      <w:r w:rsidR="00E26122" w:rsidRPr="00F74B08">
        <w:rPr>
          <w:rFonts w:asciiTheme="minorHAnsi" w:hAnsiTheme="minorHAnsi" w:cstheme="minorHAnsi"/>
          <w:sz w:val="22"/>
          <w:szCs w:val="22"/>
        </w:rPr>
        <w:t xml:space="preserve"> Wykonawcy. Jeżeli próby, badania, odkrycia, ekspertyzy nie potwierdzą wadliwości </w:t>
      </w:r>
      <w:r w:rsidRPr="00F74B08">
        <w:rPr>
          <w:rFonts w:asciiTheme="minorHAnsi" w:hAnsiTheme="minorHAnsi" w:cstheme="minorHAnsi"/>
          <w:sz w:val="22"/>
          <w:szCs w:val="22"/>
        </w:rPr>
        <w:t>R</w:t>
      </w:r>
      <w:r w:rsidR="00E26122" w:rsidRPr="00F74B08">
        <w:rPr>
          <w:rFonts w:asciiTheme="minorHAnsi" w:hAnsiTheme="minorHAnsi" w:cstheme="minorHAnsi"/>
          <w:sz w:val="22"/>
          <w:szCs w:val="22"/>
        </w:rPr>
        <w:t>obót, Zamawiający zwraca udokumentowane koszty ich przeprowadzenia</w:t>
      </w:r>
      <w:r w:rsidRPr="00F74B08">
        <w:rPr>
          <w:rFonts w:asciiTheme="minorHAnsi" w:hAnsiTheme="minorHAnsi" w:cstheme="minorHAnsi"/>
          <w:sz w:val="22"/>
          <w:szCs w:val="22"/>
        </w:rPr>
        <w:t>.</w:t>
      </w:r>
    </w:p>
    <w:p w14:paraId="550A1E2A" w14:textId="7E5791B7" w:rsidR="00945B68" w:rsidRPr="00F74B08" w:rsidRDefault="00E26122" w:rsidP="001220D8">
      <w:pPr>
        <w:pStyle w:val="Akapitzlist"/>
        <w:numPr>
          <w:ilvl w:val="0"/>
          <w:numId w:val="27"/>
        </w:numPr>
        <w:suppressAutoHyphens w:val="0"/>
        <w:overflowPunct/>
        <w:autoSpaceDE/>
        <w:spacing w:line="300" w:lineRule="auto"/>
        <w:ind w:left="357" w:hanging="357"/>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Jeżel</w:t>
      </w:r>
      <w:r w:rsidR="00B96D6D" w:rsidRPr="00F74B08">
        <w:rPr>
          <w:rFonts w:asciiTheme="minorHAnsi" w:hAnsiTheme="minorHAnsi" w:cstheme="minorHAnsi"/>
          <w:sz w:val="22"/>
          <w:szCs w:val="22"/>
        </w:rPr>
        <w:t>i w przypadku określonym w ust. 15</w:t>
      </w:r>
      <w:r w:rsidRPr="00F74B08">
        <w:rPr>
          <w:rFonts w:asciiTheme="minorHAnsi" w:hAnsiTheme="minorHAnsi" w:cstheme="minorHAnsi"/>
          <w:sz w:val="22"/>
          <w:szCs w:val="22"/>
        </w:rPr>
        <w:t xml:space="preserve"> Wykonawca nie usunie wad w terminie, Zamawiający, po uprzednim powiadomieniu Wykonawcy, jest uprawniony do zlecenia usunięcia wad podmiotowi trzeciemu na koszt i ryzyko Wykonawcy.</w:t>
      </w:r>
    </w:p>
    <w:p w14:paraId="654A42C0" w14:textId="33FA30E8" w:rsidR="00782E42" w:rsidRPr="00F74B08" w:rsidRDefault="00E26122" w:rsidP="001220D8">
      <w:pPr>
        <w:pStyle w:val="Akapitzlist"/>
        <w:numPr>
          <w:ilvl w:val="0"/>
          <w:numId w:val="27"/>
        </w:numPr>
        <w:suppressAutoHyphens w:val="0"/>
        <w:overflowPunct/>
        <w:autoSpaceDE/>
        <w:spacing w:after="240" w:line="300" w:lineRule="auto"/>
        <w:ind w:left="357" w:hanging="357"/>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 xml:space="preserve">Wykonawca obowiązany jest być obecny przy odbiorach, o których mowa w niniejszym paragrafie, osobiście lub wyznaczyć w tym celu upoważnionego pisemnie pełnomocnika. Nieobecność Wykonawcy lub </w:t>
      </w:r>
      <w:r w:rsidR="00F42A0D" w:rsidRPr="00F74B08">
        <w:rPr>
          <w:rFonts w:asciiTheme="minorHAnsi" w:hAnsiTheme="minorHAnsi" w:cstheme="minorHAnsi"/>
          <w:sz w:val="22"/>
          <w:szCs w:val="22"/>
        </w:rPr>
        <w:t xml:space="preserve">jego </w:t>
      </w:r>
      <w:r w:rsidRPr="00F74B08">
        <w:rPr>
          <w:rFonts w:asciiTheme="minorHAnsi" w:hAnsiTheme="minorHAnsi" w:cstheme="minorHAnsi"/>
          <w:sz w:val="22"/>
          <w:szCs w:val="22"/>
        </w:rPr>
        <w:t>pełnomocnika nie wstrzymuje czynności odbioru i daje prawo Zamawiającemu podpisania jednostronnych protokołów odbioru. Wykonawca traci w tym wypadku prawo do zgłoszenia swoich zastrzeżeń i zarzutów w stosunku do wyniku odbiorów</w:t>
      </w:r>
      <w:r w:rsidR="00B96D6D" w:rsidRPr="00F74B08">
        <w:rPr>
          <w:rFonts w:asciiTheme="minorHAnsi" w:hAnsiTheme="minorHAnsi" w:cstheme="minorHAnsi"/>
          <w:sz w:val="22"/>
          <w:szCs w:val="22"/>
        </w:rPr>
        <w:t xml:space="preserve"> czy kontroli</w:t>
      </w:r>
      <w:r w:rsidRPr="00F74B08">
        <w:rPr>
          <w:rFonts w:asciiTheme="minorHAnsi" w:hAnsiTheme="minorHAnsi" w:cstheme="minorHAnsi"/>
          <w:sz w:val="22"/>
          <w:szCs w:val="22"/>
        </w:rPr>
        <w:t xml:space="preserve"> i w pełni akceptuje ustalenia dokonane w toku odbioru.</w:t>
      </w:r>
    </w:p>
    <w:p w14:paraId="2032FB77" w14:textId="09A90212" w:rsidR="00B96D6D" w:rsidRPr="00F74B08" w:rsidRDefault="00B96D6D" w:rsidP="00B96D6D">
      <w:pPr>
        <w:pStyle w:val="Nagwek2"/>
        <w:rPr>
          <w:rFonts w:asciiTheme="minorHAnsi" w:hAnsiTheme="minorHAnsi" w:cstheme="minorHAnsi"/>
          <w:sz w:val="22"/>
          <w:szCs w:val="22"/>
        </w:rPr>
      </w:pPr>
      <w:r w:rsidRPr="00F74B08">
        <w:rPr>
          <w:rFonts w:asciiTheme="minorHAnsi" w:hAnsiTheme="minorHAnsi" w:cstheme="minorHAnsi"/>
          <w:sz w:val="22"/>
          <w:szCs w:val="22"/>
        </w:rPr>
        <w:t xml:space="preserve">§ 12. </w:t>
      </w:r>
      <w:r w:rsidR="000B2DC6" w:rsidRPr="00F74B08">
        <w:rPr>
          <w:rFonts w:asciiTheme="minorHAnsi" w:hAnsiTheme="minorHAnsi" w:cstheme="minorHAnsi"/>
          <w:sz w:val="22"/>
          <w:szCs w:val="22"/>
        </w:rPr>
        <w:t>Rozliczenie wynagrodzenia</w:t>
      </w:r>
    </w:p>
    <w:p w14:paraId="6F7859A1" w14:textId="7DE72B83" w:rsidR="000B2DC6" w:rsidRPr="00F74B08" w:rsidRDefault="000B2DC6" w:rsidP="001220D8">
      <w:pPr>
        <w:pStyle w:val="Akapitzlist"/>
        <w:numPr>
          <w:ilvl w:val="0"/>
          <w:numId w:val="46"/>
        </w:numPr>
        <w:suppressAutoHyphens w:val="0"/>
        <w:overflowPunct/>
        <w:autoSpaceDN w:val="0"/>
        <w:adjustRightInd w:val="0"/>
        <w:spacing w:after="240" w:line="300" w:lineRule="auto"/>
        <w:textAlignment w:val="auto"/>
        <w:rPr>
          <w:rFonts w:asciiTheme="minorHAnsi" w:eastAsiaTheme="minorHAnsi" w:hAnsiTheme="minorHAnsi" w:cstheme="minorHAnsi"/>
          <w:sz w:val="22"/>
          <w:szCs w:val="22"/>
          <w:lang w:eastAsia="en-US"/>
        </w:rPr>
      </w:pPr>
      <w:r w:rsidRPr="00F74B08">
        <w:rPr>
          <w:rFonts w:asciiTheme="minorHAnsi" w:eastAsiaTheme="minorHAnsi" w:hAnsiTheme="minorHAnsi" w:cstheme="minorHAnsi"/>
          <w:sz w:val="22"/>
          <w:szCs w:val="22"/>
          <w:lang w:eastAsia="en-US"/>
        </w:rPr>
        <w:t xml:space="preserve">Wynagrodzenie, o którym mowa w § </w:t>
      </w:r>
      <w:r w:rsidR="009A172D" w:rsidRPr="00F74B08">
        <w:rPr>
          <w:rFonts w:asciiTheme="minorHAnsi" w:eastAsiaTheme="minorHAnsi" w:hAnsiTheme="minorHAnsi" w:cstheme="minorHAnsi"/>
          <w:sz w:val="22"/>
          <w:szCs w:val="22"/>
          <w:lang w:eastAsia="en-US"/>
        </w:rPr>
        <w:t>1</w:t>
      </w:r>
      <w:r w:rsidRPr="00F74B08">
        <w:rPr>
          <w:rFonts w:asciiTheme="minorHAnsi" w:eastAsiaTheme="minorHAnsi" w:hAnsiTheme="minorHAnsi" w:cstheme="minorHAnsi"/>
          <w:sz w:val="22"/>
          <w:szCs w:val="22"/>
          <w:lang w:eastAsia="en-US"/>
        </w:rPr>
        <w:t xml:space="preserve">0 ust. 1, zostanie wypłacone w częściach za wykonanie poszczególnych etapów. </w:t>
      </w:r>
    </w:p>
    <w:p w14:paraId="77135C5D" w14:textId="77777777" w:rsidR="000B2DC6" w:rsidRPr="00F74B08" w:rsidRDefault="000B2DC6" w:rsidP="001220D8">
      <w:pPr>
        <w:pStyle w:val="Akapitzlist"/>
        <w:numPr>
          <w:ilvl w:val="0"/>
          <w:numId w:val="46"/>
        </w:numPr>
        <w:suppressAutoHyphens w:val="0"/>
        <w:overflowPunct/>
        <w:autoSpaceDN w:val="0"/>
        <w:adjustRightInd w:val="0"/>
        <w:spacing w:after="240" w:line="300" w:lineRule="auto"/>
        <w:textAlignment w:val="auto"/>
        <w:rPr>
          <w:rFonts w:asciiTheme="minorHAnsi" w:eastAsiaTheme="minorHAnsi" w:hAnsiTheme="minorHAnsi" w:cstheme="minorHAnsi"/>
          <w:sz w:val="22"/>
          <w:szCs w:val="22"/>
          <w:lang w:eastAsia="en-US"/>
        </w:rPr>
      </w:pPr>
      <w:r w:rsidRPr="00F74B08">
        <w:rPr>
          <w:rFonts w:asciiTheme="minorHAnsi" w:eastAsiaTheme="minorHAnsi" w:hAnsiTheme="minorHAnsi" w:cstheme="minorHAnsi"/>
          <w:sz w:val="22"/>
          <w:szCs w:val="22"/>
          <w:lang w:eastAsia="en-US"/>
        </w:rPr>
        <w:t xml:space="preserve">Strony ustalają następujące formy rozliczeń i płatności: </w:t>
      </w:r>
    </w:p>
    <w:p w14:paraId="5D19B2BF" w14:textId="59639779" w:rsidR="000B2DC6" w:rsidRPr="00F74B08" w:rsidRDefault="000B2DC6" w:rsidP="001220D8">
      <w:pPr>
        <w:pStyle w:val="Akapitzlist"/>
        <w:numPr>
          <w:ilvl w:val="0"/>
          <w:numId w:val="47"/>
        </w:numPr>
        <w:suppressAutoHyphens w:val="0"/>
        <w:overflowPunct/>
        <w:autoSpaceDN w:val="0"/>
        <w:adjustRightInd w:val="0"/>
        <w:spacing w:after="240" w:line="300" w:lineRule="auto"/>
        <w:textAlignment w:val="auto"/>
        <w:rPr>
          <w:rFonts w:asciiTheme="minorHAnsi" w:eastAsiaTheme="minorHAnsi" w:hAnsiTheme="minorHAnsi" w:cstheme="minorHAnsi"/>
          <w:sz w:val="22"/>
          <w:szCs w:val="22"/>
          <w:lang w:eastAsia="en-US"/>
        </w:rPr>
      </w:pPr>
      <w:r w:rsidRPr="00F74B08">
        <w:rPr>
          <w:rFonts w:asciiTheme="minorHAnsi" w:eastAsiaTheme="minorHAnsi" w:hAnsiTheme="minorHAnsi" w:cstheme="minorHAnsi"/>
          <w:b/>
          <w:sz w:val="22"/>
          <w:szCs w:val="22"/>
          <w:lang w:eastAsia="en-US"/>
        </w:rPr>
        <w:t xml:space="preserve">rozliczenie </w:t>
      </w:r>
      <w:r w:rsidR="009A172D" w:rsidRPr="00F74B08">
        <w:rPr>
          <w:rFonts w:asciiTheme="minorHAnsi" w:eastAsiaTheme="minorHAnsi" w:hAnsiTheme="minorHAnsi" w:cstheme="minorHAnsi"/>
          <w:b/>
          <w:sz w:val="22"/>
          <w:szCs w:val="22"/>
          <w:lang w:eastAsia="en-US"/>
        </w:rPr>
        <w:t>Dokumentacji</w:t>
      </w:r>
      <w:r w:rsidR="009A172D" w:rsidRPr="00F74B08">
        <w:rPr>
          <w:rFonts w:asciiTheme="minorHAnsi" w:eastAsiaTheme="minorHAnsi" w:hAnsiTheme="minorHAnsi" w:cstheme="minorHAnsi"/>
          <w:sz w:val="22"/>
          <w:szCs w:val="22"/>
          <w:lang w:eastAsia="en-US"/>
        </w:rPr>
        <w:t xml:space="preserve">: </w:t>
      </w:r>
      <w:r w:rsidRPr="00F74B08">
        <w:rPr>
          <w:rFonts w:asciiTheme="minorHAnsi" w:eastAsiaTheme="minorHAnsi" w:hAnsiTheme="minorHAnsi" w:cstheme="minorHAnsi"/>
          <w:sz w:val="22"/>
          <w:szCs w:val="22"/>
          <w:lang w:eastAsia="en-US"/>
        </w:rPr>
        <w:t xml:space="preserve">rozliczenie częściowe przedmiotu </w:t>
      </w:r>
      <w:r w:rsidR="009A172D" w:rsidRPr="00F74B08">
        <w:rPr>
          <w:rFonts w:asciiTheme="minorHAnsi" w:eastAsiaTheme="minorHAnsi" w:hAnsiTheme="minorHAnsi" w:cstheme="minorHAnsi"/>
          <w:sz w:val="22"/>
          <w:szCs w:val="22"/>
          <w:lang w:eastAsia="en-US"/>
        </w:rPr>
        <w:t>U</w:t>
      </w:r>
      <w:r w:rsidRPr="00F74B08">
        <w:rPr>
          <w:rFonts w:asciiTheme="minorHAnsi" w:eastAsiaTheme="minorHAnsi" w:hAnsiTheme="minorHAnsi" w:cstheme="minorHAnsi"/>
          <w:sz w:val="22"/>
          <w:szCs w:val="22"/>
          <w:lang w:eastAsia="en-US"/>
        </w:rPr>
        <w:t xml:space="preserve">mowy </w:t>
      </w:r>
      <w:r w:rsidRPr="00F74B08">
        <w:rPr>
          <w:rFonts w:asciiTheme="minorHAnsi" w:eastAsiaTheme="minorHAnsi" w:hAnsiTheme="minorHAnsi" w:cstheme="minorHAnsi"/>
          <w:b/>
          <w:sz w:val="22"/>
          <w:szCs w:val="22"/>
          <w:lang w:eastAsia="en-US"/>
        </w:rPr>
        <w:t xml:space="preserve">do wysokości </w:t>
      </w:r>
      <w:r w:rsidR="009A172D" w:rsidRPr="00F74B08">
        <w:rPr>
          <w:rFonts w:asciiTheme="minorHAnsi" w:eastAsiaTheme="minorHAnsi" w:hAnsiTheme="minorHAnsi" w:cstheme="minorHAnsi"/>
          <w:b/>
          <w:sz w:val="22"/>
          <w:szCs w:val="22"/>
          <w:lang w:eastAsia="en-US"/>
        </w:rPr>
        <w:t>1</w:t>
      </w:r>
      <w:r w:rsidRPr="00F74B08">
        <w:rPr>
          <w:rFonts w:asciiTheme="minorHAnsi" w:eastAsiaTheme="minorHAnsi" w:hAnsiTheme="minorHAnsi" w:cstheme="minorHAnsi"/>
          <w:b/>
          <w:sz w:val="22"/>
          <w:szCs w:val="22"/>
          <w:lang w:eastAsia="en-US"/>
        </w:rPr>
        <w:t>0% wynagrodzenia brutto w danej części</w:t>
      </w:r>
      <w:r w:rsidRPr="00F74B08">
        <w:rPr>
          <w:rFonts w:asciiTheme="minorHAnsi" w:eastAsiaTheme="minorHAnsi" w:hAnsiTheme="minorHAnsi" w:cstheme="minorHAnsi"/>
          <w:sz w:val="22"/>
          <w:szCs w:val="22"/>
          <w:lang w:eastAsia="en-US"/>
        </w:rPr>
        <w:t xml:space="preserve">, </w:t>
      </w:r>
      <w:r w:rsidR="009A172D" w:rsidRPr="00F74B08">
        <w:rPr>
          <w:rFonts w:asciiTheme="minorHAnsi" w:eastAsiaTheme="minorHAnsi" w:hAnsiTheme="minorHAnsi" w:cstheme="minorHAnsi"/>
          <w:sz w:val="22"/>
          <w:szCs w:val="22"/>
          <w:lang w:eastAsia="en-US"/>
        </w:rPr>
        <w:t>nastąpi</w:t>
      </w:r>
      <w:r w:rsidRPr="00F74B08">
        <w:rPr>
          <w:rFonts w:asciiTheme="minorHAnsi" w:eastAsiaTheme="minorHAnsi" w:hAnsiTheme="minorHAnsi" w:cstheme="minorHAnsi"/>
          <w:sz w:val="22"/>
          <w:szCs w:val="22"/>
          <w:lang w:eastAsia="en-US"/>
        </w:rPr>
        <w:t xml:space="preserve"> po opracowaniu </w:t>
      </w:r>
      <w:r w:rsidR="009A172D" w:rsidRPr="00F74B08">
        <w:rPr>
          <w:rFonts w:asciiTheme="minorHAnsi" w:eastAsiaTheme="minorHAnsi" w:hAnsiTheme="minorHAnsi" w:cstheme="minorHAnsi"/>
          <w:sz w:val="22"/>
          <w:szCs w:val="22"/>
          <w:lang w:eastAsia="en-US"/>
        </w:rPr>
        <w:t>D</w:t>
      </w:r>
      <w:r w:rsidRPr="00F74B08">
        <w:rPr>
          <w:rFonts w:asciiTheme="minorHAnsi" w:eastAsiaTheme="minorHAnsi" w:hAnsiTheme="minorHAnsi" w:cstheme="minorHAnsi"/>
          <w:sz w:val="22"/>
          <w:szCs w:val="22"/>
          <w:lang w:eastAsia="en-US"/>
        </w:rPr>
        <w:t xml:space="preserve">okumentacji, na podstawie protokołu odbioru </w:t>
      </w:r>
      <w:r w:rsidR="009A172D" w:rsidRPr="00F74B08">
        <w:rPr>
          <w:rFonts w:asciiTheme="minorHAnsi" w:eastAsiaTheme="minorHAnsi" w:hAnsiTheme="minorHAnsi" w:cstheme="minorHAnsi"/>
          <w:sz w:val="22"/>
          <w:szCs w:val="22"/>
          <w:lang w:eastAsia="en-US"/>
        </w:rPr>
        <w:t>D</w:t>
      </w:r>
      <w:r w:rsidRPr="00F74B08">
        <w:rPr>
          <w:rFonts w:asciiTheme="minorHAnsi" w:eastAsiaTheme="minorHAnsi" w:hAnsiTheme="minorHAnsi" w:cstheme="minorHAnsi"/>
          <w:sz w:val="22"/>
          <w:szCs w:val="22"/>
          <w:lang w:eastAsia="en-US"/>
        </w:rPr>
        <w:t>okumentacji,</w:t>
      </w:r>
    </w:p>
    <w:p w14:paraId="4704B710" w14:textId="4CB51BFF" w:rsidR="000B2DC6" w:rsidRPr="00F74B08" w:rsidRDefault="000B2DC6" w:rsidP="001220D8">
      <w:pPr>
        <w:pStyle w:val="Akapitzlist"/>
        <w:numPr>
          <w:ilvl w:val="0"/>
          <w:numId w:val="47"/>
        </w:numPr>
        <w:suppressAutoHyphens w:val="0"/>
        <w:overflowPunct/>
        <w:autoSpaceDN w:val="0"/>
        <w:adjustRightInd w:val="0"/>
        <w:spacing w:after="240" w:line="300" w:lineRule="auto"/>
        <w:textAlignment w:val="auto"/>
        <w:rPr>
          <w:rFonts w:asciiTheme="minorHAnsi" w:eastAsiaTheme="minorHAnsi" w:hAnsiTheme="minorHAnsi" w:cstheme="minorHAnsi"/>
          <w:sz w:val="22"/>
          <w:szCs w:val="22"/>
          <w:lang w:eastAsia="en-US"/>
        </w:rPr>
      </w:pPr>
      <w:r w:rsidRPr="00F74B08">
        <w:rPr>
          <w:rFonts w:asciiTheme="minorHAnsi" w:eastAsiaTheme="minorHAnsi" w:hAnsiTheme="minorHAnsi" w:cstheme="minorHAnsi"/>
          <w:b/>
          <w:sz w:val="22"/>
          <w:szCs w:val="22"/>
          <w:lang w:eastAsia="en-US"/>
        </w:rPr>
        <w:lastRenderedPageBreak/>
        <w:t xml:space="preserve">rozliczenie </w:t>
      </w:r>
      <w:r w:rsidR="009A172D" w:rsidRPr="00F74B08">
        <w:rPr>
          <w:rFonts w:asciiTheme="minorHAnsi" w:eastAsiaTheme="minorHAnsi" w:hAnsiTheme="minorHAnsi" w:cstheme="minorHAnsi"/>
          <w:b/>
          <w:sz w:val="22"/>
          <w:szCs w:val="22"/>
          <w:lang w:eastAsia="en-US"/>
        </w:rPr>
        <w:t>Robót</w:t>
      </w:r>
      <w:r w:rsidRPr="00F74B08">
        <w:rPr>
          <w:rFonts w:asciiTheme="minorHAnsi" w:eastAsiaTheme="minorHAnsi" w:hAnsiTheme="minorHAnsi" w:cstheme="minorHAnsi"/>
          <w:sz w:val="22"/>
          <w:szCs w:val="22"/>
          <w:lang w:eastAsia="en-US"/>
        </w:rPr>
        <w:t>:</w:t>
      </w:r>
    </w:p>
    <w:p w14:paraId="1AEFBC9A" w14:textId="5648C937" w:rsidR="000B2DC6" w:rsidRPr="00F74B08" w:rsidRDefault="000B2DC6" w:rsidP="001220D8">
      <w:pPr>
        <w:pStyle w:val="Akapitzlist"/>
        <w:numPr>
          <w:ilvl w:val="0"/>
          <w:numId w:val="49"/>
        </w:numPr>
        <w:suppressAutoHyphens w:val="0"/>
        <w:overflowPunct/>
        <w:autoSpaceDN w:val="0"/>
        <w:adjustRightInd w:val="0"/>
        <w:spacing w:after="240" w:line="300" w:lineRule="auto"/>
        <w:ind w:left="1134"/>
        <w:textAlignment w:val="auto"/>
        <w:rPr>
          <w:rFonts w:asciiTheme="minorHAnsi" w:eastAsiaTheme="minorHAnsi" w:hAnsiTheme="minorHAnsi" w:cstheme="minorHAnsi"/>
          <w:sz w:val="22"/>
          <w:szCs w:val="22"/>
          <w:lang w:eastAsia="en-US"/>
        </w:rPr>
      </w:pPr>
      <w:r w:rsidRPr="00F74B08">
        <w:rPr>
          <w:rFonts w:asciiTheme="minorHAnsi" w:eastAsiaTheme="minorHAnsi" w:hAnsiTheme="minorHAnsi" w:cstheme="minorHAnsi"/>
          <w:sz w:val="22"/>
          <w:szCs w:val="22"/>
          <w:lang w:eastAsia="en-US"/>
        </w:rPr>
        <w:t xml:space="preserve">nie częściej niż raz w miesiącu rozliczenie częściowe przedmiotu </w:t>
      </w:r>
      <w:r w:rsidR="009A172D" w:rsidRPr="00F74B08">
        <w:rPr>
          <w:rFonts w:asciiTheme="minorHAnsi" w:eastAsiaTheme="minorHAnsi" w:hAnsiTheme="minorHAnsi" w:cstheme="minorHAnsi"/>
          <w:sz w:val="22"/>
          <w:szCs w:val="22"/>
          <w:lang w:eastAsia="en-US"/>
        </w:rPr>
        <w:t>U</w:t>
      </w:r>
      <w:r w:rsidRPr="00F74B08">
        <w:rPr>
          <w:rFonts w:asciiTheme="minorHAnsi" w:eastAsiaTheme="minorHAnsi" w:hAnsiTheme="minorHAnsi" w:cstheme="minorHAnsi"/>
          <w:sz w:val="22"/>
          <w:szCs w:val="22"/>
          <w:lang w:eastAsia="en-US"/>
        </w:rPr>
        <w:t xml:space="preserve">mowy </w:t>
      </w:r>
      <w:r w:rsidRPr="00F74B08">
        <w:rPr>
          <w:rFonts w:asciiTheme="minorHAnsi" w:eastAsiaTheme="minorHAnsi" w:hAnsiTheme="minorHAnsi" w:cstheme="minorHAnsi"/>
          <w:b/>
          <w:sz w:val="22"/>
          <w:szCs w:val="22"/>
          <w:lang w:eastAsia="en-US"/>
        </w:rPr>
        <w:t xml:space="preserve">do wysokości </w:t>
      </w:r>
      <w:r w:rsidR="009A172D" w:rsidRPr="00F74B08">
        <w:rPr>
          <w:rFonts w:asciiTheme="minorHAnsi" w:eastAsiaTheme="minorHAnsi" w:hAnsiTheme="minorHAnsi" w:cstheme="minorHAnsi"/>
          <w:b/>
          <w:sz w:val="22"/>
          <w:szCs w:val="22"/>
          <w:lang w:eastAsia="en-US"/>
        </w:rPr>
        <w:t>70</w:t>
      </w:r>
      <w:r w:rsidRPr="00F74B08">
        <w:rPr>
          <w:rFonts w:asciiTheme="minorHAnsi" w:eastAsiaTheme="minorHAnsi" w:hAnsiTheme="minorHAnsi" w:cstheme="minorHAnsi"/>
          <w:b/>
          <w:sz w:val="22"/>
          <w:szCs w:val="22"/>
          <w:lang w:eastAsia="en-US"/>
        </w:rPr>
        <w:t xml:space="preserve">% </w:t>
      </w:r>
      <w:r w:rsidR="009A172D" w:rsidRPr="00F74B08">
        <w:rPr>
          <w:rFonts w:asciiTheme="minorHAnsi" w:eastAsiaTheme="minorHAnsi" w:hAnsiTheme="minorHAnsi" w:cstheme="minorHAnsi"/>
          <w:b/>
          <w:sz w:val="22"/>
          <w:szCs w:val="22"/>
          <w:lang w:eastAsia="en-US"/>
        </w:rPr>
        <w:t>wynagrodzenia brutto w danej części,</w:t>
      </w:r>
      <w:r w:rsidR="009A172D" w:rsidRPr="00F74B08">
        <w:rPr>
          <w:rFonts w:asciiTheme="minorHAnsi" w:eastAsiaTheme="minorHAnsi" w:hAnsiTheme="minorHAnsi" w:cstheme="minorHAnsi"/>
          <w:sz w:val="22"/>
          <w:szCs w:val="22"/>
          <w:lang w:eastAsia="en-US"/>
        </w:rPr>
        <w:t xml:space="preserve"> nastąpi </w:t>
      </w:r>
      <w:r w:rsidRPr="00F74B08">
        <w:rPr>
          <w:rFonts w:asciiTheme="minorHAnsi" w:eastAsiaTheme="minorHAnsi" w:hAnsiTheme="minorHAnsi" w:cstheme="minorHAnsi"/>
          <w:sz w:val="22"/>
          <w:szCs w:val="22"/>
          <w:lang w:eastAsia="en-US"/>
        </w:rPr>
        <w:t xml:space="preserve">po wykonaniu części stanowiącej podstawę odbioru częściowego przedmiotu </w:t>
      </w:r>
      <w:r w:rsidR="009A172D" w:rsidRPr="00F74B08">
        <w:rPr>
          <w:rFonts w:asciiTheme="minorHAnsi" w:eastAsiaTheme="minorHAnsi" w:hAnsiTheme="minorHAnsi" w:cstheme="minorHAnsi"/>
          <w:sz w:val="22"/>
          <w:szCs w:val="22"/>
          <w:lang w:eastAsia="en-US"/>
        </w:rPr>
        <w:t>U</w:t>
      </w:r>
      <w:r w:rsidRPr="00F74B08">
        <w:rPr>
          <w:rFonts w:asciiTheme="minorHAnsi" w:eastAsiaTheme="minorHAnsi" w:hAnsiTheme="minorHAnsi" w:cstheme="minorHAnsi"/>
          <w:sz w:val="22"/>
          <w:szCs w:val="22"/>
          <w:lang w:eastAsia="en-US"/>
        </w:rPr>
        <w:t xml:space="preserve">mowy określonego w </w:t>
      </w:r>
      <w:r w:rsidR="009A172D" w:rsidRPr="00F74B08">
        <w:rPr>
          <w:rFonts w:asciiTheme="minorHAnsi" w:eastAsiaTheme="minorHAnsi" w:hAnsiTheme="minorHAnsi" w:cstheme="minorHAnsi"/>
          <w:sz w:val="22"/>
          <w:szCs w:val="22"/>
          <w:lang w:eastAsia="en-US"/>
        </w:rPr>
        <w:t>H</w:t>
      </w:r>
      <w:r w:rsidRPr="00F74B08">
        <w:rPr>
          <w:rFonts w:asciiTheme="minorHAnsi" w:eastAsiaTheme="minorHAnsi" w:hAnsiTheme="minorHAnsi" w:cstheme="minorHAnsi"/>
          <w:sz w:val="22"/>
          <w:szCs w:val="22"/>
          <w:lang w:eastAsia="en-US"/>
        </w:rPr>
        <w:t xml:space="preserve">armonogramie, na podstawie protokołu odbioru częściowego </w:t>
      </w:r>
      <w:r w:rsidR="009A172D" w:rsidRPr="00F74B08">
        <w:rPr>
          <w:rFonts w:asciiTheme="minorHAnsi" w:eastAsiaTheme="minorHAnsi" w:hAnsiTheme="minorHAnsi" w:cstheme="minorHAnsi"/>
          <w:sz w:val="22"/>
          <w:szCs w:val="22"/>
          <w:lang w:eastAsia="en-US"/>
        </w:rPr>
        <w:t>Robót</w:t>
      </w:r>
      <w:r w:rsidRPr="00F74B08">
        <w:rPr>
          <w:rFonts w:asciiTheme="minorHAnsi" w:eastAsiaTheme="minorHAnsi" w:hAnsiTheme="minorHAnsi" w:cstheme="minorHAnsi"/>
          <w:sz w:val="22"/>
          <w:szCs w:val="22"/>
          <w:lang w:eastAsia="en-US"/>
        </w:rPr>
        <w:t>;</w:t>
      </w:r>
    </w:p>
    <w:p w14:paraId="319B2627" w14:textId="227367C5" w:rsidR="000B2DC6" w:rsidRPr="00F74B08" w:rsidRDefault="000B2DC6" w:rsidP="001220D8">
      <w:pPr>
        <w:pStyle w:val="Akapitzlist"/>
        <w:numPr>
          <w:ilvl w:val="0"/>
          <w:numId w:val="49"/>
        </w:numPr>
        <w:suppressAutoHyphens w:val="0"/>
        <w:overflowPunct/>
        <w:autoSpaceDN w:val="0"/>
        <w:adjustRightInd w:val="0"/>
        <w:spacing w:after="240" w:line="300" w:lineRule="auto"/>
        <w:ind w:left="1134"/>
        <w:textAlignment w:val="auto"/>
        <w:rPr>
          <w:rFonts w:asciiTheme="minorHAnsi" w:eastAsiaTheme="minorHAnsi" w:hAnsiTheme="minorHAnsi" w:cstheme="minorHAnsi"/>
          <w:sz w:val="22"/>
          <w:szCs w:val="22"/>
          <w:lang w:eastAsia="en-US"/>
        </w:rPr>
      </w:pPr>
      <w:r w:rsidRPr="00F74B08">
        <w:rPr>
          <w:rFonts w:asciiTheme="minorHAnsi" w:eastAsiaTheme="minorHAnsi" w:hAnsiTheme="minorHAnsi" w:cstheme="minorHAnsi"/>
          <w:sz w:val="22"/>
          <w:szCs w:val="22"/>
          <w:lang w:eastAsia="en-US"/>
        </w:rPr>
        <w:t xml:space="preserve">rozliczenie końcowe przedmiotu </w:t>
      </w:r>
      <w:r w:rsidR="009A172D" w:rsidRPr="00F74B08">
        <w:rPr>
          <w:rFonts w:asciiTheme="minorHAnsi" w:eastAsiaTheme="minorHAnsi" w:hAnsiTheme="minorHAnsi" w:cstheme="minorHAnsi"/>
          <w:sz w:val="22"/>
          <w:szCs w:val="22"/>
          <w:lang w:eastAsia="en-US"/>
        </w:rPr>
        <w:t>U</w:t>
      </w:r>
      <w:r w:rsidRPr="00F74B08">
        <w:rPr>
          <w:rFonts w:asciiTheme="minorHAnsi" w:eastAsiaTheme="minorHAnsi" w:hAnsiTheme="minorHAnsi" w:cstheme="minorHAnsi"/>
          <w:sz w:val="22"/>
          <w:szCs w:val="22"/>
          <w:lang w:eastAsia="en-US"/>
        </w:rPr>
        <w:t>mowy danej części nastąpi po</w:t>
      </w:r>
      <w:r w:rsidR="009A172D" w:rsidRPr="00F74B08">
        <w:rPr>
          <w:rFonts w:asciiTheme="minorHAnsi" w:eastAsiaTheme="minorHAnsi" w:hAnsiTheme="minorHAnsi" w:cstheme="minorHAnsi"/>
          <w:sz w:val="22"/>
          <w:szCs w:val="22"/>
          <w:lang w:eastAsia="en-US"/>
        </w:rPr>
        <w:t xml:space="preserve"> zgłoszeniu gotowości ich odbioru, uzyskaniu pozytywnego świadectwa kontroli </w:t>
      </w:r>
      <w:proofErr w:type="spellStart"/>
      <w:r w:rsidR="009A172D" w:rsidRPr="00F74B08">
        <w:rPr>
          <w:rFonts w:asciiTheme="minorHAnsi" w:eastAsiaTheme="minorHAnsi" w:hAnsiTheme="minorHAnsi" w:cstheme="minorHAnsi"/>
          <w:sz w:val="22"/>
          <w:szCs w:val="22"/>
          <w:lang w:eastAsia="en-US"/>
        </w:rPr>
        <w:t>pomontażowej</w:t>
      </w:r>
      <w:proofErr w:type="spellEnd"/>
      <w:r w:rsidR="009A172D" w:rsidRPr="00F74B08">
        <w:rPr>
          <w:rFonts w:asciiTheme="minorHAnsi" w:eastAsiaTheme="minorHAnsi" w:hAnsiTheme="minorHAnsi" w:cstheme="minorHAnsi"/>
          <w:sz w:val="22"/>
          <w:szCs w:val="22"/>
          <w:lang w:eastAsia="en-US"/>
        </w:rPr>
        <w:t xml:space="preserve"> oraz </w:t>
      </w:r>
      <w:r w:rsidRPr="00F74B08">
        <w:rPr>
          <w:rFonts w:asciiTheme="minorHAnsi" w:eastAsiaTheme="minorHAnsi" w:hAnsiTheme="minorHAnsi" w:cstheme="minorHAnsi"/>
          <w:sz w:val="22"/>
          <w:szCs w:val="22"/>
          <w:lang w:eastAsia="en-US"/>
        </w:rPr>
        <w:t xml:space="preserve">uzyskaniu prawomocnego pozwolenia na użytkowanie </w:t>
      </w:r>
      <w:r w:rsidR="009A172D" w:rsidRPr="00F74B08">
        <w:rPr>
          <w:rFonts w:asciiTheme="minorHAnsi" w:eastAsiaTheme="minorHAnsi" w:hAnsiTheme="minorHAnsi" w:cstheme="minorHAnsi"/>
          <w:sz w:val="22"/>
          <w:szCs w:val="22"/>
          <w:lang w:eastAsia="en-US"/>
        </w:rPr>
        <w:t>placu zabaw</w:t>
      </w:r>
      <w:r w:rsidRPr="00F74B08">
        <w:rPr>
          <w:rFonts w:asciiTheme="minorHAnsi" w:eastAsiaTheme="minorHAnsi" w:hAnsiTheme="minorHAnsi" w:cstheme="minorHAnsi"/>
          <w:sz w:val="22"/>
          <w:szCs w:val="22"/>
          <w:lang w:eastAsia="en-US"/>
        </w:rPr>
        <w:t xml:space="preserve"> (jeżeli będzie konieczność uzyskania pozwolenia) lub potwierdzeni</w:t>
      </w:r>
      <w:r w:rsidR="009A172D" w:rsidRPr="00F74B08">
        <w:rPr>
          <w:rFonts w:asciiTheme="minorHAnsi" w:eastAsiaTheme="minorHAnsi" w:hAnsiTheme="minorHAnsi" w:cstheme="minorHAnsi"/>
          <w:sz w:val="22"/>
          <w:szCs w:val="22"/>
          <w:lang w:eastAsia="en-US"/>
        </w:rPr>
        <w:t>a</w:t>
      </w:r>
      <w:r w:rsidRPr="00F74B08">
        <w:rPr>
          <w:rFonts w:asciiTheme="minorHAnsi" w:eastAsiaTheme="minorHAnsi" w:hAnsiTheme="minorHAnsi" w:cstheme="minorHAnsi"/>
          <w:sz w:val="22"/>
          <w:szCs w:val="22"/>
          <w:lang w:eastAsia="en-US"/>
        </w:rPr>
        <w:t xml:space="preserve"> zgłoszenia właściwemu organowi zakończenia </w:t>
      </w:r>
      <w:r w:rsidR="009A172D" w:rsidRPr="00F74B08">
        <w:rPr>
          <w:rFonts w:asciiTheme="minorHAnsi" w:eastAsiaTheme="minorHAnsi" w:hAnsiTheme="minorHAnsi" w:cstheme="minorHAnsi"/>
          <w:sz w:val="22"/>
          <w:szCs w:val="22"/>
          <w:lang w:eastAsia="en-US"/>
        </w:rPr>
        <w:t>R</w:t>
      </w:r>
      <w:r w:rsidRPr="00F74B08">
        <w:rPr>
          <w:rFonts w:asciiTheme="minorHAnsi" w:eastAsiaTheme="minorHAnsi" w:hAnsiTheme="minorHAnsi" w:cstheme="minorHAnsi"/>
          <w:sz w:val="22"/>
          <w:szCs w:val="22"/>
          <w:lang w:eastAsia="en-US"/>
        </w:rPr>
        <w:t>obót budowlanych,</w:t>
      </w:r>
      <w:r w:rsidR="009A172D" w:rsidRPr="00F74B08">
        <w:rPr>
          <w:rFonts w:asciiTheme="minorHAnsi" w:eastAsiaTheme="minorHAnsi" w:hAnsiTheme="minorHAnsi" w:cstheme="minorHAnsi"/>
          <w:sz w:val="22"/>
          <w:szCs w:val="22"/>
          <w:lang w:eastAsia="en-US"/>
        </w:rPr>
        <w:t xml:space="preserve"> na podstawie protokołu odbioru częściowego końcowego Robót.</w:t>
      </w:r>
    </w:p>
    <w:p w14:paraId="28137E36" w14:textId="7335D11D" w:rsidR="000B2DC6" w:rsidRPr="00F74B08" w:rsidRDefault="000B2DC6" w:rsidP="001220D8">
      <w:pPr>
        <w:pStyle w:val="Akapitzlist"/>
        <w:numPr>
          <w:ilvl w:val="0"/>
          <w:numId w:val="47"/>
        </w:numPr>
        <w:suppressAutoHyphens w:val="0"/>
        <w:overflowPunct/>
        <w:autoSpaceDN w:val="0"/>
        <w:adjustRightInd w:val="0"/>
        <w:spacing w:after="240" w:line="300" w:lineRule="auto"/>
        <w:textAlignment w:val="auto"/>
        <w:rPr>
          <w:rFonts w:asciiTheme="minorHAnsi" w:eastAsiaTheme="minorHAnsi" w:hAnsiTheme="minorHAnsi" w:cstheme="minorHAnsi"/>
          <w:sz w:val="22"/>
          <w:szCs w:val="22"/>
          <w:lang w:eastAsia="en-US"/>
        </w:rPr>
      </w:pPr>
      <w:r w:rsidRPr="00F74B08">
        <w:rPr>
          <w:rFonts w:asciiTheme="minorHAnsi" w:eastAsiaTheme="minorHAnsi" w:hAnsiTheme="minorHAnsi" w:cstheme="minorHAnsi"/>
          <w:sz w:val="22"/>
          <w:szCs w:val="22"/>
          <w:lang w:eastAsia="en-US"/>
        </w:rPr>
        <w:t xml:space="preserve">płatność faktur będzie dokonywana przez Zamawiającego przelewem z rachunku bankowego na rachunek Wykonawcy w banku: </w:t>
      </w:r>
      <w:r w:rsidR="009A172D" w:rsidRPr="00F74B08">
        <w:rPr>
          <w:rFonts w:asciiTheme="minorHAnsi" w:eastAsiaTheme="minorHAnsi" w:hAnsiTheme="minorHAnsi" w:cstheme="minorHAnsi"/>
          <w:sz w:val="22"/>
          <w:szCs w:val="22"/>
          <w:lang w:eastAsia="en-US"/>
        </w:rPr>
        <w:t>…………</w:t>
      </w:r>
      <w:r w:rsidRPr="00F74B08">
        <w:rPr>
          <w:rFonts w:asciiTheme="minorHAnsi" w:eastAsiaTheme="minorHAnsi" w:hAnsiTheme="minorHAnsi" w:cstheme="minorHAnsi"/>
          <w:sz w:val="22"/>
          <w:szCs w:val="22"/>
          <w:lang w:eastAsia="en-US"/>
        </w:rPr>
        <w:t xml:space="preserve"> nr rachunku: </w:t>
      </w:r>
      <w:r w:rsidR="009A172D" w:rsidRPr="00F74B08">
        <w:rPr>
          <w:rFonts w:asciiTheme="minorHAnsi" w:eastAsiaTheme="minorHAnsi" w:hAnsiTheme="minorHAnsi" w:cstheme="minorHAnsi"/>
          <w:sz w:val="22"/>
          <w:szCs w:val="22"/>
          <w:lang w:eastAsia="en-US"/>
        </w:rPr>
        <w:t>……………</w:t>
      </w:r>
      <w:r w:rsidRPr="00F74B08">
        <w:rPr>
          <w:rFonts w:asciiTheme="minorHAnsi" w:eastAsiaTheme="minorHAnsi" w:hAnsiTheme="minorHAnsi" w:cstheme="minorHAnsi"/>
          <w:sz w:val="22"/>
          <w:szCs w:val="22"/>
          <w:lang w:eastAsia="en-US"/>
        </w:rPr>
        <w:t xml:space="preserve"> w terminie </w:t>
      </w:r>
      <w:r w:rsidR="009A172D" w:rsidRPr="00F74B08">
        <w:rPr>
          <w:rFonts w:asciiTheme="minorHAnsi" w:eastAsiaTheme="minorHAnsi" w:hAnsiTheme="minorHAnsi" w:cstheme="minorHAnsi"/>
          <w:sz w:val="22"/>
          <w:szCs w:val="22"/>
          <w:lang w:eastAsia="en-US"/>
        </w:rPr>
        <w:t xml:space="preserve">do </w:t>
      </w:r>
      <w:r w:rsidRPr="00F74B08">
        <w:rPr>
          <w:rFonts w:asciiTheme="minorHAnsi" w:eastAsiaTheme="minorHAnsi" w:hAnsiTheme="minorHAnsi" w:cstheme="minorHAnsi"/>
          <w:sz w:val="22"/>
          <w:szCs w:val="22"/>
          <w:lang w:eastAsia="en-US"/>
        </w:rPr>
        <w:t xml:space="preserve">30 dni od daty wpływu do siedziby Zamawiającego z zastrzeżeniem ust. 3. </w:t>
      </w:r>
    </w:p>
    <w:p w14:paraId="0EDDA181" w14:textId="77777777" w:rsidR="000B2DC6" w:rsidRPr="00F74B08" w:rsidRDefault="000B2DC6" w:rsidP="001220D8">
      <w:pPr>
        <w:pStyle w:val="Akapitzlist"/>
        <w:numPr>
          <w:ilvl w:val="0"/>
          <w:numId w:val="46"/>
        </w:numPr>
        <w:suppressAutoHyphens w:val="0"/>
        <w:overflowPunct/>
        <w:autoSpaceDN w:val="0"/>
        <w:adjustRightInd w:val="0"/>
        <w:spacing w:after="240" w:line="300" w:lineRule="auto"/>
        <w:textAlignment w:val="auto"/>
        <w:rPr>
          <w:rFonts w:asciiTheme="minorHAnsi" w:eastAsiaTheme="minorHAnsi" w:hAnsiTheme="minorHAnsi" w:cstheme="minorHAnsi"/>
          <w:sz w:val="22"/>
          <w:szCs w:val="22"/>
          <w:lang w:eastAsia="en-US"/>
        </w:rPr>
      </w:pPr>
      <w:r w:rsidRPr="00F74B08">
        <w:rPr>
          <w:rFonts w:asciiTheme="minorHAnsi" w:eastAsiaTheme="minorHAnsi" w:hAnsiTheme="minorHAnsi" w:cstheme="minorHAnsi"/>
          <w:sz w:val="22"/>
          <w:szCs w:val="22"/>
          <w:lang w:eastAsia="en-US"/>
        </w:rPr>
        <w:t xml:space="preserve">Termin zapłaty, o którym mowa w ust. 2 pkt 3, liczony będzie od daty dostarczenia Zamawiającemu dokumentów rozliczeniowych tj. </w:t>
      </w:r>
    </w:p>
    <w:p w14:paraId="67899B11" w14:textId="77777777" w:rsidR="000B2DC6" w:rsidRPr="00F74B08" w:rsidRDefault="000B2DC6" w:rsidP="001220D8">
      <w:pPr>
        <w:pStyle w:val="Akapitzlist"/>
        <w:numPr>
          <w:ilvl w:val="0"/>
          <w:numId w:val="48"/>
        </w:numPr>
        <w:suppressAutoHyphens w:val="0"/>
        <w:overflowPunct/>
        <w:autoSpaceDN w:val="0"/>
        <w:adjustRightInd w:val="0"/>
        <w:spacing w:after="240" w:line="300" w:lineRule="auto"/>
        <w:ind w:left="709"/>
        <w:textAlignment w:val="auto"/>
        <w:rPr>
          <w:rFonts w:asciiTheme="minorHAnsi" w:eastAsiaTheme="minorHAnsi" w:hAnsiTheme="minorHAnsi" w:cstheme="minorHAnsi"/>
          <w:sz w:val="22"/>
          <w:szCs w:val="22"/>
          <w:lang w:eastAsia="en-US"/>
        </w:rPr>
      </w:pPr>
      <w:r w:rsidRPr="00F74B08">
        <w:rPr>
          <w:rFonts w:asciiTheme="minorHAnsi" w:eastAsiaTheme="minorHAnsi" w:hAnsiTheme="minorHAnsi" w:cstheme="minorHAnsi"/>
          <w:sz w:val="22"/>
          <w:szCs w:val="22"/>
          <w:lang w:eastAsia="en-US"/>
        </w:rPr>
        <w:t xml:space="preserve">prawidłowo wystawionych przez Wykonawcę faktur; </w:t>
      </w:r>
    </w:p>
    <w:p w14:paraId="250EC6C6" w14:textId="77777777" w:rsidR="000B2DC6" w:rsidRPr="00F74B08" w:rsidRDefault="000B2DC6" w:rsidP="001220D8">
      <w:pPr>
        <w:pStyle w:val="Akapitzlist"/>
        <w:numPr>
          <w:ilvl w:val="0"/>
          <w:numId w:val="48"/>
        </w:numPr>
        <w:suppressAutoHyphens w:val="0"/>
        <w:overflowPunct/>
        <w:autoSpaceDN w:val="0"/>
        <w:adjustRightInd w:val="0"/>
        <w:spacing w:after="240" w:line="300" w:lineRule="auto"/>
        <w:ind w:left="709"/>
        <w:textAlignment w:val="auto"/>
        <w:rPr>
          <w:rFonts w:asciiTheme="minorHAnsi" w:eastAsiaTheme="minorHAnsi" w:hAnsiTheme="minorHAnsi" w:cstheme="minorHAnsi"/>
          <w:sz w:val="22"/>
          <w:szCs w:val="22"/>
          <w:lang w:eastAsia="en-US"/>
        </w:rPr>
      </w:pPr>
      <w:r w:rsidRPr="00F74B08">
        <w:rPr>
          <w:rFonts w:asciiTheme="minorHAnsi" w:eastAsiaTheme="minorHAnsi" w:hAnsiTheme="minorHAnsi" w:cstheme="minorHAnsi"/>
          <w:sz w:val="22"/>
          <w:szCs w:val="22"/>
          <w:lang w:eastAsia="en-US"/>
        </w:rPr>
        <w:t>w przypadku:</w:t>
      </w:r>
    </w:p>
    <w:p w14:paraId="42EC6D7A" w14:textId="6AAB0C88" w:rsidR="000B2DC6" w:rsidRPr="00F74B08" w:rsidRDefault="009A172D" w:rsidP="001220D8">
      <w:pPr>
        <w:pStyle w:val="Akapitzlist"/>
        <w:numPr>
          <w:ilvl w:val="0"/>
          <w:numId w:val="50"/>
        </w:numPr>
        <w:suppressAutoHyphens w:val="0"/>
        <w:overflowPunct/>
        <w:autoSpaceDN w:val="0"/>
        <w:adjustRightInd w:val="0"/>
        <w:spacing w:after="240" w:line="300" w:lineRule="auto"/>
        <w:ind w:left="1134"/>
        <w:textAlignment w:val="auto"/>
        <w:rPr>
          <w:rFonts w:asciiTheme="minorHAnsi" w:eastAsiaTheme="minorHAnsi" w:hAnsiTheme="minorHAnsi" w:cstheme="minorHAnsi"/>
          <w:sz w:val="22"/>
          <w:szCs w:val="22"/>
          <w:lang w:eastAsia="en-US"/>
        </w:rPr>
      </w:pPr>
      <w:r w:rsidRPr="00F74B08">
        <w:rPr>
          <w:rFonts w:asciiTheme="minorHAnsi" w:eastAsiaTheme="minorHAnsi" w:hAnsiTheme="minorHAnsi" w:cstheme="minorHAnsi"/>
          <w:sz w:val="22"/>
          <w:szCs w:val="22"/>
          <w:lang w:eastAsia="en-US"/>
        </w:rPr>
        <w:t>Dokumentacji -</w:t>
      </w:r>
      <w:r w:rsidR="000B2DC6" w:rsidRPr="00F74B08">
        <w:rPr>
          <w:rFonts w:asciiTheme="minorHAnsi" w:eastAsiaTheme="minorHAnsi" w:hAnsiTheme="minorHAnsi" w:cstheme="minorHAnsi"/>
          <w:sz w:val="22"/>
          <w:szCs w:val="22"/>
          <w:lang w:eastAsia="en-US"/>
        </w:rPr>
        <w:t xml:space="preserve"> </w:t>
      </w:r>
      <w:r w:rsidRPr="00F74B08">
        <w:rPr>
          <w:rFonts w:asciiTheme="minorHAnsi" w:eastAsiaTheme="minorHAnsi" w:hAnsiTheme="minorHAnsi" w:cstheme="minorHAnsi"/>
          <w:sz w:val="22"/>
          <w:szCs w:val="22"/>
          <w:lang w:eastAsia="en-US"/>
        </w:rPr>
        <w:t>podpisanego</w:t>
      </w:r>
      <w:r w:rsidR="000B2DC6" w:rsidRPr="00F74B08">
        <w:rPr>
          <w:rFonts w:asciiTheme="minorHAnsi" w:eastAsiaTheme="minorHAnsi" w:hAnsiTheme="minorHAnsi" w:cstheme="minorHAnsi"/>
          <w:sz w:val="22"/>
          <w:szCs w:val="22"/>
          <w:lang w:eastAsia="en-US"/>
        </w:rPr>
        <w:t xml:space="preserve"> przez Strony protokołu odbioru </w:t>
      </w:r>
      <w:r w:rsidRPr="00F74B08">
        <w:rPr>
          <w:rFonts w:asciiTheme="minorHAnsi" w:eastAsiaTheme="minorHAnsi" w:hAnsiTheme="minorHAnsi" w:cstheme="minorHAnsi"/>
          <w:sz w:val="22"/>
          <w:szCs w:val="22"/>
          <w:lang w:eastAsia="en-US"/>
        </w:rPr>
        <w:t>D</w:t>
      </w:r>
      <w:r w:rsidR="000B2DC6" w:rsidRPr="00F74B08">
        <w:rPr>
          <w:rFonts w:asciiTheme="minorHAnsi" w:eastAsiaTheme="minorHAnsi" w:hAnsiTheme="minorHAnsi" w:cstheme="minorHAnsi"/>
          <w:sz w:val="22"/>
          <w:szCs w:val="22"/>
          <w:lang w:eastAsia="en-US"/>
        </w:rPr>
        <w:t>okumentacji projektowej oraz po uzyskaniu prawomocnej decyzji udzielającej pozwolenia na budowę lub po upływie terminu do wniesienia sprzeciwu do zgłoszenia zamiaru wykonania robót budowlanych,</w:t>
      </w:r>
    </w:p>
    <w:p w14:paraId="0330A91B" w14:textId="64C4E378" w:rsidR="000B2DC6" w:rsidRPr="00F74B08" w:rsidRDefault="009A172D" w:rsidP="001220D8">
      <w:pPr>
        <w:pStyle w:val="Akapitzlist"/>
        <w:numPr>
          <w:ilvl w:val="0"/>
          <w:numId w:val="50"/>
        </w:numPr>
        <w:suppressAutoHyphens w:val="0"/>
        <w:overflowPunct/>
        <w:autoSpaceDN w:val="0"/>
        <w:adjustRightInd w:val="0"/>
        <w:spacing w:after="240" w:line="300" w:lineRule="auto"/>
        <w:ind w:left="1134"/>
        <w:textAlignment w:val="auto"/>
        <w:rPr>
          <w:rFonts w:asciiTheme="minorHAnsi" w:eastAsiaTheme="minorHAnsi" w:hAnsiTheme="minorHAnsi" w:cstheme="minorHAnsi"/>
          <w:sz w:val="22"/>
          <w:szCs w:val="22"/>
          <w:lang w:eastAsia="en-US"/>
        </w:rPr>
      </w:pPr>
      <w:r w:rsidRPr="00F74B08">
        <w:rPr>
          <w:rFonts w:asciiTheme="minorHAnsi" w:eastAsiaTheme="minorHAnsi" w:hAnsiTheme="minorHAnsi" w:cstheme="minorHAnsi"/>
          <w:sz w:val="22"/>
          <w:szCs w:val="22"/>
          <w:lang w:eastAsia="en-US"/>
        </w:rPr>
        <w:t>Robót</w:t>
      </w:r>
      <w:r w:rsidR="000B2DC6" w:rsidRPr="00F74B08">
        <w:rPr>
          <w:rFonts w:asciiTheme="minorHAnsi" w:eastAsiaTheme="minorHAnsi" w:hAnsiTheme="minorHAnsi" w:cstheme="minorHAnsi"/>
          <w:sz w:val="22"/>
          <w:szCs w:val="22"/>
          <w:lang w:eastAsia="en-US"/>
        </w:rPr>
        <w:t xml:space="preserve">: </w:t>
      </w:r>
    </w:p>
    <w:p w14:paraId="7CD424BB" w14:textId="137C7E6E" w:rsidR="000B2DC6" w:rsidRPr="00F74B08" w:rsidRDefault="009A172D" w:rsidP="001220D8">
      <w:pPr>
        <w:pStyle w:val="Akapitzlist"/>
        <w:numPr>
          <w:ilvl w:val="0"/>
          <w:numId w:val="51"/>
        </w:numPr>
        <w:suppressAutoHyphens w:val="0"/>
        <w:overflowPunct/>
        <w:autoSpaceDN w:val="0"/>
        <w:adjustRightInd w:val="0"/>
        <w:spacing w:after="240" w:line="300" w:lineRule="auto"/>
        <w:textAlignment w:val="auto"/>
        <w:rPr>
          <w:rFonts w:asciiTheme="minorHAnsi" w:eastAsiaTheme="minorHAnsi" w:hAnsiTheme="minorHAnsi" w:cstheme="minorHAnsi"/>
          <w:sz w:val="22"/>
          <w:szCs w:val="22"/>
          <w:lang w:eastAsia="en-US"/>
        </w:rPr>
      </w:pPr>
      <w:r w:rsidRPr="00F74B08">
        <w:rPr>
          <w:rFonts w:asciiTheme="minorHAnsi" w:eastAsiaTheme="minorHAnsi" w:hAnsiTheme="minorHAnsi" w:cstheme="minorHAnsi"/>
          <w:sz w:val="22"/>
          <w:szCs w:val="22"/>
          <w:lang w:eastAsia="en-US"/>
        </w:rPr>
        <w:t xml:space="preserve">podpisanych </w:t>
      </w:r>
      <w:r w:rsidR="000B2DC6" w:rsidRPr="00F74B08">
        <w:rPr>
          <w:rFonts w:asciiTheme="minorHAnsi" w:eastAsiaTheme="minorHAnsi" w:hAnsiTheme="minorHAnsi" w:cstheme="minorHAnsi"/>
          <w:sz w:val="22"/>
          <w:szCs w:val="22"/>
          <w:lang w:eastAsia="en-US"/>
        </w:rPr>
        <w:t xml:space="preserve">przez Strony protokołów odbioru częściowych, </w:t>
      </w:r>
    </w:p>
    <w:p w14:paraId="7192156A" w14:textId="7018758C" w:rsidR="000B2DC6" w:rsidRPr="00F74B08" w:rsidRDefault="009A172D" w:rsidP="001220D8">
      <w:pPr>
        <w:pStyle w:val="Akapitzlist"/>
        <w:numPr>
          <w:ilvl w:val="0"/>
          <w:numId w:val="51"/>
        </w:numPr>
        <w:suppressAutoHyphens w:val="0"/>
        <w:overflowPunct/>
        <w:autoSpaceDN w:val="0"/>
        <w:adjustRightInd w:val="0"/>
        <w:spacing w:after="240" w:line="300" w:lineRule="auto"/>
        <w:textAlignment w:val="auto"/>
        <w:rPr>
          <w:rFonts w:asciiTheme="minorHAnsi" w:eastAsiaTheme="minorHAnsi" w:hAnsiTheme="minorHAnsi" w:cstheme="minorHAnsi"/>
          <w:sz w:val="22"/>
          <w:szCs w:val="22"/>
          <w:lang w:eastAsia="en-US"/>
        </w:rPr>
      </w:pPr>
      <w:r w:rsidRPr="00F74B08">
        <w:rPr>
          <w:rFonts w:asciiTheme="minorHAnsi" w:eastAsiaTheme="minorHAnsi" w:hAnsiTheme="minorHAnsi" w:cstheme="minorHAnsi"/>
          <w:sz w:val="22"/>
          <w:szCs w:val="22"/>
          <w:lang w:eastAsia="en-US"/>
        </w:rPr>
        <w:t>podpisanego</w:t>
      </w:r>
      <w:r w:rsidR="000B2DC6" w:rsidRPr="00F74B08">
        <w:rPr>
          <w:rFonts w:asciiTheme="minorHAnsi" w:eastAsiaTheme="minorHAnsi" w:hAnsiTheme="minorHAnsi" w:cstheme="minorHAnsi"/>
          <w:sz w:val="22"/>
          <w:szCs w:val="22"/>
          <w:lang w:eastAsia="en-US"/>
        </w:rPr>
        <w:t xml:space="preserve"> przez Strony protokołu odbioru końcowego wraz </w:t>
      </w:r>
      <w:r w:rsidRPr="00F74B08">
        <w:rPr>
          <w:rFonts w:asciiTheme="minorHAnsi" w:eastAsiaTheme="minorHAnsi" w:hAnsiTheme="minorHAnsi" w:cstheme="minorHAnsi"/>
          <w:sz w:val="22"/>
          <w:szCs w:val="22"/>
          <w:lang w:eastAsia="en-US"/>
        </w:rPr>
        <w:t xml:space="preserve">ze świadectwem z kontroli </w:t>
      </w:r>
      <w:proofErr w:type="spellStart"/>
      <w:r w:rsidRPr="00F74B08">
        <w:rPr>
          <w:rFonts w:asciiTheme="minorHAnsi" w:eastAsiaTheme="minorHAnsi" w:hAnsiTheme="minorHAnsi" w:cstheme="minorHAnsi"/>
          <w:sz w:val="22"/>
          <w:szCs w:val="22"/>
          <w:lang w:eastAsia="en-US"/>
        </w:rPr>
        <w:t>pomontażowej</w:t>
      </w:r>
      <w:proofErr w:type="spellEnd"/>
      <w:r w:rsidRPr="00F74B08">
        <w:rPr>
          <w:rFonts w:asciiTheme="minorHAnsi" w:eastAsiaTheme="minorHAnsi" w:hAnsiTheme="minorHAnsi" w:cstheme="minorHAnsi"/>
          <w:sz w:val="22"/>
          <w:szCs w:val="22"/>
          <w:lang w:eastAsia="en-US"/>
        </w:rPr>
        <w:t>.</w:t>
      </w:r>
    </w:p>
    <w:p w14:paraId="4316D63E" w14:textId="77777777" w:rsidR="00096323" w:rsidRPr="00583296" w:rsidRDefault="00096323" w:rsidP="001220D8">
      <w:pPr>
        <w:pStyle w:val="Akapitzlist"/>
        <w:numPr>
          <w:ilvl w:val="0"/>
          <w:numId w:val="46"/>
        </w:numPr>
        <w:suppressAutoHyphens w:val="0"/>
        <w:overflowPunct/>
        <w:autoSpaceDN w:val="0"/>
        <w:adjustRightInd w:val="0"/>
        <w:spacing w:line="300" w:lineRule="auto"/>
        <w:textAlignment w:val="auto"/>
        <w:rPr>
          <w:rFonts w:asciiTheme="minorHAnsi" w:eastAsiaTheme="minorHAnsi" w:hAnsiTheme="minorHAnsi" w:cstheme="minorHAnsi"/>
          <w:sz w:val="22"/>
          <w:szCs w:val="22"/>
          <w:lang w:eastAsia="en-US"/>
        </w:rPr>
      </w:pPr>
      <w:r w:rsidRPr="00E3052B">
        <w:rPr>
          <w:rFonts w:asciiTheme="minorHAnsi" w:hAnsiTheme="minorHAnsi" w:cstheme="minorHAnsi"/>
          <w:sz w:val="22"/>
          <w:szCs w:val="22"/>
        </w:rPr>
        <w:t>Faktury będą uwzględniać następujące dane</w:t>
      </w:r>
      <w:r>
        <w:rPr>
          <w:rFonts w:asciiTheme="minorHAnsi" w:hAnsiTheme="minorHAnsi" w:cstheme="minorHAnsi"/>
          <w:sz w:val="22"/>
          <w:szCs w:val="22"/>
        </w:rPr>
        <w:t>:</w:t>
      </w:r>
    </w:p>
    <w:p w14:paraId="5E25DC97" w14:textId="77777777" w:rsidR="00096323" w:rsidRPr="00096323" w:rsidRDefault="00096323" w:rsidP="001220D8">
      <w:pPr>
        <w:pStyle w:val="Listanumerowana"/>
        <w:numPr>
          <w:ilvl w:val="0"/>
          <w:numId w:val="58"/>
        </w:numPr>
        <w:spacing w:line="300" w:lineRule="auto"/>
        <w:ind w:left="851"/>
        <w:rPr>
          <w:rFonts w:asciiTheme="minorHAnsi" w:hAnsiTheme="minorHAnsi" w:cstheme="minorHAnsi"/>
          <w:sz w:val="22"/>
          <w:szCs w:val="22"/>
        </w:rPr>
      </w:pPr>
      <w:r w:rsidRPr="00096323">
        <w:rPr>
          <w:rFonts w:asciiTheme="minorHAnsi" w:hAnsiTheme="minorHAnsi" w:cstheme="minorHAnsi"/>
          <w:sz w:val="22"/>
          <w:szCs w:val="22"/>
        </w:rPr>
        <w:t>jako „podatnik” lub „nabywca”  wskazane zostaną następujące dane:</w:t>
      </w:r>
    </w:p>
    <w:p w14:paraId="6D8C856A" w14:textId="77777777" w:rsidR="00096323" w:rsidRPr="00096323" w:rsidRDefault="00096323" w:rsidP="00096323">
      <w:pPr>
        <w:pStyle w:val="Listanumerowana"/>
        <w:numPr>
          <w:ilvl w:val="0"/>
          <w:numId w:val="0"/>
        </w:numPr>
        <w:spacing w:line="300" w:lineRule="auto"/>
        <w:ind w:left="1701"/>
        <w:rPr>
          <w:rFonts w:asciiTheme="minorHAnsi" w:hAnsiTheme="minorHAnsi" w:cstheme="minorHAnsi"/>
          <w:b/>
          <w:sz w:val="22"/>
          <w:szCs w:val="22"/>
        </w:rPr>
      </w:pPr>
      <w:r w:rsidRPr="00096323">
        <w:rPr>
          <w:rFonts w:asciiTheme="minorHAnsi" w:hAnsiTheme="minorHAnsi" w:cstheme="minorHAnsi"/>
          <w:b/>
          <w:sz w:val="22"/>
          <w:szCs w:val="22"/>
        </w:rPr>
        <w:t xml:space="preserve">w </w:t>
      </w:r>
      <w:proofErr w:type="spellStart"/>
      <w:r w:rsidRPr="00096323">
        <w:rPr>
          <w:rFonts w:asciiTheme="minorHAnsi" w:hAnsiTheme="minorHAnsi" w:cstheme="minorHAnsi"/>
          <w:b/>
          <w:sz w:val="22"/>
          <w:szCs w:val="22"/>
        </w:rPr>
        <w:t>KSeF</w:t>
      </w:r>
      <w:proofErr w:type="spellEnd"/>
      <w:r w:rsidRPr="00096323">
        <w:rPr>
          <w:rFonts w:asciiTheme="minorHAnsi" w:hAnsiTheme="minorHAnsi" w:cstheme="minorHAnsi"/>
          <w:b/>
          <w:sz w:val="22"/>
          <w:szCs w:val="22"/>
        </w:rPr>
        <w:t>: Nabywca (podmiot2)</w:t>
      </w:r>
    </w:p>
    <w:p w14:paraId="42E71750" w14:textId="77777777" w:rsidR="00096323" w:rsidRPr="00096323" w:rsidRDefault="00096323" w:rsidP="00096323">
      <w:pPr>
        <w:pStyle w:val="Listanumerowana"/>
        <w:numPr>
          <w:ilvl w:val="0"/>
          <w:numId w:val="0"/>
        </w:numPr>
        <w:spacing w:line="300" w:lineRule="auto"/>
        <w:ind w:left="1701"/>
        <w:rPr>
          <w:rFonts w:asciiTheme="minorHAnsi" w:hAnsiTheme="minorHAnsi" w:cstheme="minorHAnsi"/>
          <w:b/>
          <w:sz w:val="22"/>
          <w:szCs w:val="22"/>
        </w:rPr>
      </w:pPr>
      <w:r w:rsidRPr="00096323">
        <w:rPr>
          <w:rFonts w:asciiTheme="minorHAnsi" w:hAnsiTheme="minorHAnsi" w:cstheme="minorHAnsi"/>
          <w:b/>
          <w:sz w:val="22"/>
          <w:szCs w:val="22"/>
        </w:rPr>
        <w:t>(ze znacznikiem w polu „JST” przyjmującym wartość 1 - TAK)</w:t>
      </w:r>
    </w:p>
    <w:p w14:paraId="36762FCE" w14:textId="77777777" w:rsidR="00096323" w:rsidRPr="00096323" w:rsidRDefault="00096323" w:rsidP="00096323">
      <w:pPr>
        <w:pStyle w:val="Listanumerowana"/>
        <w:numPr>
          <w:ilvl w:val="0"/>
          <w:numId w:val="0"/>
        </w:numPr>
        <w:spacing w:line="300" w:lineRule="auto"/>
        <w:ind w:left="1701"/>
        <w:rPr>
          <w:rFonts w:asciiTheme="minorHAnsi" w:hAnsiTheme="minorHAnsi" w:cstheme="minorHAnsi"/>
          <w:sz w:val="22"/>
          <w:szCs w:val="22"/>
        </w:rPr>
      </w:pPr>
      <w:r w:rsidRPr="00096323">
        <w:rPr>
          <w:rFonts w:asciiTheme="minorHAnsi" w:hAnsiTheme="minorHAnsi" w:cstheme="minorHAnsi"/>
          <w:sz w:val="22"/>
          <w:szCs w:val="22"/>
        </w:rPr>
        <w:t>Miasto Stołeczne Warszawa</w:t>
      </w:r>
    </w:p>
    <w:p w14:paraId="6F14C035" w14:textId="77777777" w:rsidR="00096323" w:rsidRPr="00096323" w:rsidRDefault="00096323" w:rsidP="00096323">
      <w:pPr>
        <w:pStyle w:val="Listanumerowana"/>
        <w:numPr>
          <w:ilvl w:val="0"/>
          <w:numId w:val="0"/>
        </w:numPr>
        <w:spacing w:line="300" w:lineRule="auto"/>
        <w:ind w:left="1701"/>
        <w:rPr>
          <w:rFonts w:asciiTheme="minorHAnsi" w:hAnsiTheme="minorHAnsi" w:cstheme="minorHAnsi"/>
          <w:sz w:val="22"/>
          <w:szCs w:val="22"/>
        </w:rPr>
      </w:pPr>
      <w:r w:rsidRPr="00096323">
        <w:rPr>
          <w:rFonts w:asciiTheme="minorHAnsi" w:hAnsiTheme="minorHAnsi" w:cstheme="minorHAnsi"/>
          <w:sz w:val="22"/>
          <w:szCs w:val="22"/>
        </w:rPr>
        <w:t>Plac Bankowy 3/5</w:t>
      </w:r>
    </w:p>
    <w:p w14:paraId="0A1EB14F" w14:textId="77777777" w:rsidR="00096323" w:rsidRPr="00096323" w:rsidRDefault="00096323" w:rsidP="00096323">
      <w:pPr>
        <w:pStyle w:val="Listanumerowana"/>
        <w:numPr>
          <w:ilvl w:val="0"/>
          <w:numId w:val="0"/>
        </w:numPr>
        <w:spacing w:line="300" w:lineRule="auto"/>
        <w:ind w:left="1701"/>
        <w:rPr>
          <w:rFonts w:asciiTheme="minorHAnsi" w:hAnsiTheme="minorHAnsi" w:cstheme="minorHAnsi"/>
          <w:sz w:val="22"/>
          <w:szCs w:val="22"/>
        </w:rPr>
      </w:pPr>
      <w:r w:rsidRPr="00096323">
        <w:rPr>
          <w:rFonts w:asciiTheme="minorHAnsi" w:hAnsiTheme="minorHAnsi" w:cstheme="minorHAnsi"/>
          <w:sz w:val="22"/>
          <w:szCs w:val="22"/>
        </w:rPr>
        <w:t>00-950 Warszawa</w:t>
      </w:r>
    </w:p>
    <w:p w14:paraId="5684E782" w14:textId="77777777" w:rsidR="00096323" w:rsidRPr="00096323" w:rsidRDefault="00096323" w:rsidP="00096323">
      <w:pPr>
        <w:pStyle w:val="Listanumerowana"/>
        <w:numPr>
          <w:ilvl w:val="0"/>
          <w:numId w:val="0"/>
        </w:numPr>
        <w:spacing w:line="300" w:lineRule="auto"/>
        <w:ind w:left="1701"/>
        <w:rPr>
          <w:rFonts w:asciiTheme="minorHAnsi" w:hAnsiTheme="minorHAnsi" w:cstheme="minorHAnsi"/>
          <w:sz w:val="22"/>
          <w:szCs w:val="22"/>
        </w:rPr>
      </w:pPr>
      <w:r w:rsidRPr="00096323">
        <w:rPr>
          <w:rFonts w:asciiTheme="minorHAnsi" w:hAnsiTheme="minorHAnsi" w:cstheme="minorHAnsi"/>
          <w:sz w:val="22"/>
          <w:szCs w:val="22"/>
        </w:rPr>
        <w:t>NIP: 525 22 48 481</w:t>
      </w:r>
    </w:p>
    <w:p w14:paraId="43B24ED4" w14:textId="77777777" w:rsidR="00096323" w:rsidRPr="00096323" w:rsidRDefault="00096323" w:rsidP="001220D8">
      <w:pPr>
        <w:pStyle w:val="Listanumerowana"/>
        <w:numPr>
          <w:ilvl w:val="0"/>
          <w:numId w:val="58"/>
        </w:numPr>
        <w:spacing w:line="300" w:lineRule="auto"/>
        <w:ind w:left="851"/>
        <w:rPr>
          <w:rFonts w:asciiTheme="minorHAnsi" w:hAnsiTheme="minorHAnsi" w:cstheme="minorHAnsi"/>
          <w:sz w:val="22"/>
          <w:szCs w:val="22"/>
        </w:rPr>
      </w:pPr>
      <w:r w:rsidRPr="00096323">
        <w:rPr>
          <w:rFonts w:asciiTheme="minorHAnsi" w:hAnsiTheme="minorHAnsi" w:cstheme="minorHAnsi"/>
          <w:sz w:val="22"/>
          <w:szCs w:val="22"/>
        </w:rPr>
        <w:t>jako „płatnik” lub „adresat” lub „odbiorca” wskazane zostaną następujące dane:</w:t>
      </w:r>
    </w:p>
    <w:p w14:paraId="2A86E45F" w14:textId="77777777" w:rsidR="00096323" w:rsidRPr="00096323" w:rsidRDefault="00096323" w:rsidP="00096323">
      <w:pPr>
        <w:pStyle w:val="Listanumerowana"/>
        <w:numPr>
          <w:ilvl w:val="0"/>
          <w:numId w:val="0"/>
        </w:numPr>
        <w:spacing w:line="300" w:lineRule="auto"/>
        <w:ind w:left="1701"/>
        <w:rPr>
          <w:rFonts w:asciiTheme="minorHAnsi" w:hAnsiTheme="minorHAnsi" w:cstheme="minorHAnsi"/>
          <w:b/>
          <w:sz w:val="22"/>
          <w:szCs w:val="22"/>
        </w:rPr>
      </w:pPr>
      <w:r w:rsidRPr="00096323">
        <w:rPr>
          <w:rFonts w:asciiTheme="minorHAnsi" w:hAnsiTheme="minorHAnsi" w:cstheme="minorHAnsi"/>
          <w:b/>
          <w:sz w:val="22"/>
          <w:szCs w:val="22"/>
        </w:rPr>
        <w:t xml:space="preserve">w </w:t>
      </w:r>
      <w:proofErr w:type="spellStart"/>
      <w:r w:rsidRPr="00096323">
        <w:rPr>
          <w:rFonts w:asciiTheme="minorHAnsi" w:hAnsiTheme="minorHAnsi" w:cstheme="minorHAnsi"/>
          <w:b/>
          <w:sz w:val="22"/>
          <w:szCs w:val="22"/>
        </w:rPr>
        <w:t>KSeF</w:t>
      </w:r>
      <w:proofErr w:type="spellEnd"/>
      <w:r w:rsidRPr="00096323">
        <w:rPr>
          <w:rFonts w:asciiTheme="minorHAnsi" w:hAnsiTheme="minorHAnsi" w:cstheme="minorHAnsi"/>
          <w:b/>
          <w:sz w:val="22"/>
          <w:szCs w:val="22"/>
        </w:rPr>
        <w:t>: Odbiorca (podmiot inny/podmiot3)</w:t>
      </w:r>
    </w:p>
    <w:p w14:paraId="13F3E3AF" w14:textId="77777777" w:rsidR="00096323" w:rsidRPr="00096323" w:rsidRDefault="00096323" w:rsidP="00096323">
      <w:pPr>
        <w:pStyle w:val="Listanumerowana"/>
        <w:numPr>
          <w:ilvl w:val="0"/>
          <w:numId w:val="0"/>
        </w:numPr>
        <w:spacing w:line="300" w:lineRule="auto"/>
        <w:ind w:left="1701"/>
        <w:rPr>
          <w:rFonts w:asciiTheme="minorHAnsi" w:hAnsiTheme="minorHAnsi" w:cstheme="minorHAnsi"/>
          <w:b/>
          <w:sz w:val="22"/>
          <w:szCs w:val="22"/>
        </w:rPr>
      </w:pPr>
      <w:r w:rsidRPr="00096323">
        <w:rPr>
          <w:rFonts w:asciiTheme="minorHAnsi" w:hAnsiTheme="minorHAnsi" w:cstheme="minorHAnsi"/>
          <w:b/>
          <w:sz w:val="22"/>
          <w:szCs w:val="22"/>
        </w:rPr>
        <w:t>(z rolą 8 – JST odbiorca)</w:t>
      </w:r>
    </w:p>
    <w:p w14:paraId="0E727BE1" w14:textId="77777777" w:rsidR="00096323" w:rsidRPr="00096323" w:rsidRDefault="00096323" w:rsidP="00096323">
      <w:pPr>
        <w:pStyle w:val="Listanumerowana"/>
        <w:numPr>
          <w:ilvl w:val="0"/>
          <w:numId w:val="0"/>
        </w:numPr>
        <w:spacing w:line="300" w:lineRule="auto"/>
        <w:ind w:left="1701"/>
        <w:rPr>
          <w:rFonts w:asciiTheme="minorHAnsi" w:hAnsiTheme="minorHAnsi" w:cstheme="minorHAnsi"/>
          <w:sz w:val="22"/>
          <w:szCs w:val="22"/>
        </w:rPr>
      </w:pPr>
      <w:r w:rsidRPr="00096323">
        <w:rPr>
          <w:rFonts w:asciiTheme="minorHAnsi" w:hAnsiTheme="minorHAnsi" w:cstheme="minorHAnsi"/>
          <w:sz w:val="22"/>
          <w:szCs w:val="22"/>
        </w:rPr>
        <w:t>Zespół Żłobków m.st. Warszawy</w:t>
      </w:r>
    </w:p>
    <w:p w14:paraId="59072F45" w14:textId="77777777" w:rsidR="00096323" w:rsidRPr="00096323" w:rsidRDefault="00096323" w:rsidP="00096323">
      <w:pPr>
        <w:pStyle w:val="Listanumerowana"/>
        <w:numPr>
          <w:ilvl w:val="0"/>
          <w:numId w:val="0"/>
        </w:numPr>
        <w:spacing w:line="300" w:lineRule="auto"/>
        <w:ind w:left="1701"/>
        <w:rPr>
          <w:rFonts w:asciiTheme="minorHAnsi" w:hAnsiTheme="minorHAnsi" w:cstheme="minorHAnsi"/>
          <w:sz w:val="22"/>
          <w:szCs w:val="22"/>
        </w:rPr>
      </w:pPr>
      <w:r w:rsidRPr="00096323">
        <w:rPr>
          <w:rFonts w:asciiTheme="minorHAnsi" w:hAnsiTheme="minorHAnsi" w:cstheme="minorHAnsi"/>
          <w:sz w:val="22"/>
          <w:szCs w:val="22"/>
        </w:rPr>
        <w:t>ul. Belgijska 4</w:t>
      </w:r>
    </w:p>
    <w:p w14:paraId="03AD3D51" w14:textId="77777777" w:rsidR="00096323" w:rsidRPr="00096323" w:rsidRDefault="00096323" w:rsidP="00096323">
      <w:pPr>
        <w:pStyle w:val="Listanumerowana"/>
        <w:numPr>
          <w:ilvl w:val="0"/>
          <w:numId w:val="0"/>
        </w:numPr>
        <w:spacing w:line="300" w:lineRule="auto"/>
        <w:ind w:left="1701"/>
        <w:rPr>
          <w:rFonts w:asciiTheme="minorHAnsi" w:hAnsiTheme="minorHAnsi" w:cstheme="minorHAnsi"/>
          <w:sz w:val="22"/>
          <w:szCs w:val="22"/>
        </w:rPr>
      </w:pPr>
      <w:r w:rsidRPr="00096323">
        <w:rPr>
          <w:rFonts w:asciiTheme="minorHAnsi" w:hAnsiTheme="minorHAnsi" w:cstheme="minorHAnsi"/>
          <w:sz w:val="22"/>
          <w:szCs w:val="22"/>
        </w:rPr>
        <w:t>02-511 Warszawa</w:t>
      </w:r>
    </w:p>
    <w:p w14:paraId="2815F856" w14:textId="77777777" w:rsidR="00096323" w:rsidRPr="00096323" w:rsidRDefault="00096323" w:rsidP="00096323">
      <w:pPr>
        <w:pStyle w:val="Listanumerowana"/>
        <w:numPr>
          <w:ilvl w:val="0"/>
          <w:numId w:val="0"/>
        </w:numPr>
        <w:spacing w:line="300" w:lineRule="auto"/>
        <w:ind w:left="1701"/>
      </w:pPr>
      <w:r w:rsidRPr="00096323">
        <w:rPr>
          <w:rFonts w:asciiTheme="minorHAnsi" w:hAnsiTheme="minorHAnsi" w:cstheme="minorHAnsi"/>
          <w:b/>
          <w:sz w:val="22"/>
          <w:szCs w:val="22"/>
        </w:rPr>
        <w:t>NIP: 521 359 84 03</w:t>
      </w:r>
    </w:p>
    <w:p w14:paraId="6DE4BFA6" w14:textId="77777777" w:rsidR="00096323" w:rsidRDefault="00096323" w:rsidP="001220D8">
      <w:pPr>
        <w:pStyle w:val="Akapitzlist"/>
        <w:numPr>
          <w:ilvl w:val="0"/>
          <w:numId w:val="46"/>
        </w:numPr>
        <w:suppressAutoHyphens w:val="0"/>
        <w:overflowPunct/>
        <w:autoSpaceDN w:val="0"/>
        <w:adjustRightInd w:val="0"/>
        <w:spacing w:after="240" w:line="300" w:lineRule="auto"/>
        <w:textAlignment w:val="auto"/>
        <w:rPr>
          <w:rFonts w:asciiTheme="minorHAnsi" w:eastAsiaTheme="minorHAnsi" w:hAnsiTheme="minorHAnsi" w:cstheme="minorHAnsi"/>
          <w:sz w:val="22"/>
          <w:szCs w:val="22"/>
          <w:lang w:eastAsia="en-US"/>
        </w:rPr>
      </w:pPr>
      <w:r w:rsidRPr="00583296">
        <w:rPr>
          <w:rFonts w:asciiTheme="minorHAnsi" w:eastAsiaTheme="minorHAnsi" w:hAnsiTheme="minorHAnsi" w:cstheme="minorHAnsi"/>
          <w:sz w:val="22"/>
          <w:szCs w:val="22"/>
          <w:lang w:eastAsia="en-US"/>
        </w:rPr>
        <w:lastRenderedPageBreak/>
        <w:t xml:space="preserve">W przypadku wystawienia faktur z numerem rachunku niezgodnym z tym wskazanym w </w:t>
      </w:r>
      <w:r>
        <w:rPr>
          <w:rFonts w:asciiTheme="minorHAnsi" w:eastAsiaTheme="minorHAnsi" w:hAnsiTheme="minorHAnsi" w:cstheme="minorHAnsi"/>
          <w:sz w:val="22"/>
          <w:szCs w:val="22"/>
          <w:lang w:eastAsia="en-US"/>
        </w:rPr>
        <w:t>ust. 2 pkt 3</w:t>
      </w:r>
      <w:r w:rsidRPr="00583296">
        <w:rPr>
          <w:rFonts w:asciiTheme="minorHAnsi" w:eastAsiaTheme="minorHAnsi" w:hAnsiTheme="minorHAnsi" w:cstheme="minorHAnsi"/>
          <w:sz w:val="22"/>
          <w:szCs w:val="22"/>
          <w:lang w:eastAsia="en-US"/>
        </w:rPr>
        <w:t xml:space="preserve"> – Zamawiający wstrzyma płatność do momentu złożenia przez Wykonawcę oświadczenia o zmianie numeru rachunku. Powyższa zmiana nie wymaga zmiany umowy w formie aneksu</w:t>
      </w:r>
      <w:r>
        <w:rPr>
          <w:rFonts w:asciiTheme="minorHAnsi" w:eastAsiaTheme="minorHAnsi" w:hAnsiTheme="minorHAnsi" w:cstheme="minorHAnsi"/>
          <w:sz w:val="22"/>
          <w:szCs w:val="22"/>
          <w:lang w:eastAsia="en-US"/>
        </w:rPr>
        <w:t>.</w:t>
      </w:r>
    </w:p>
    <w:p w14:paraId="7B993D49" w14:textId="77777777" w:rsidR="00096323" w:rsidRPr="00583296" w:rsidRDefault="00096323" w:rsidP="001220D8">
      <w:pPr>
        <w:pStyle w:val="Akapitzlist"/>
        <w:numPr>
          <w:ilvl w:val="0"/>
          <w:numId w:val="46"/>
        </w:numPr>
        <w:suppressAutoHyphens w:val="0"/>
        <w:overflowPunct/>
        <w:autoSpaceDN w:val="0"/>
        <w:adjustRightInd w:val="0"/>
        <w:spacing w:after="240" w:line="300" w:lineRule="auto"/>
        <w:textAlignment w:val="auto"/>
        <w:rPr>
          <w:rFonts w:asciiTheme="minorHAnsi" w:eastAsiaTheme="minorHAnsi" w:hAnsiTheme="minorHAnsi" w:cstheme="minorHAnsi"/>
          <w:sz w:val="22"/>
          <w:szCs w:val="22"/>
          <w:lang w:eastAsia="en-US"/>
        </w:rPr>
      </w:pPr>
      <w:r w:rsidRPr="00847523">
        <w:rPr>
          <w:rFonts w:asciiTheme="minorHAnsi" w:hAnsiTheme="minorHAnsi" w:cstheme="minorHAnsi"/>
          <w:sz w:val="22"/>
          <w:szCs w:val="22"/>
        </w:rPr>
        <w:t xml:space="preserve">Strony zgodnie postanawiają, że Wykonawca wystawia faktury zgodnie z ustawą z dnia 11 marca 2004 r. o podatku od towarów i usług oraz przepisami dotyczącymi Krajowego Systemu e-Faktur (dalej </w:t>
      </w:r>
      <w:proofErr w:type="spellStart"/>
      <w:r w:rsidRPr="00847523">
        <w:rPr>
          <w:rFonts w:asciiTheme="minorHAnsi" w:hAnsiTheme="minorHAnsi" w:cstheme="minorHAnsi"/>
          <w:sz w:val="22"/>
          <w:szCs w:val="22"/>
        </w:rPr>
        <w:t>KSeF</w:t>
      </w:r>
      <w:proofErr w:type="spellEnd"/>
      <w:r w:rsidRPr="00847523">
        <w:rPr>
          <w:rFonts w:asciiTheme="minorHAnsi" w:hAnsiTheme="minorHAnsi" w:cstheme="minorHAnsi"/>
          <w:sz w:val="22"/>
          <w:szCs w:val="22"/>
        </w:rPr>
        <w:t xml:space="preserve">), w tym przepisami regulującymi tryby szczególne (offline/awaryjne) wystawiania i przekazywania faktur, o ile mają zastosowanie. Strony przyjmują do wiadomości funkcjonowanie Platformy Elektronicznego Fakturowania (PEF) jako odrębnego kanału wymiany ustrukturyzowanych dokumentów elektronicznych w zamówieniach publicznych, przy czym korzystanie z PEF nie zastępuje </w:t>
      </w:r>
      <w:proofErr w:type="spellStart"/>
      <w:r w:rsidRPr="00847523">
        <w:rPr>
          <w:rFonts w:asciiTheme="minorHAnsi" w:hAnsiTheme="minorHAnsi" w:cstheme="minorHAnsi"/>
          <w:sz w:val="22"/>
          <w:szCs w:val="22"/>
        </w:rPr>
        <w:t>KSeF</w:t>
      </w:r>
      <w:proofErr w:type="spellEnd"/>
      <w:r w:rsidRPr="00847523">
        <w:rPr>
          <w:rFonts w:asciiTheme="minorHAnsi" w:hAnsiTheme="minorHAnsi" w:cstheme="minorHAnsi"/>
          <w:sz w:val="22"/>
          <w:szCs w:val="22"/>
        </w:rPr>
        <w:t xml:space="preserve"> w zakresie, w jakim do danej faktury znajduje zastosowanie obowiązek jej wystawienia w </w:t>
      </w:r>
      <w:proofErr w:type="spellStart"/>
      <w:r w:rsidRPr="00847523">
        <w:rPr>
          <w:rFonts w:asciiTheme="minorHAnsi" w:hAnsiTheme="minorHAnsi" w:cstheme="minorHAnsi"/>
          <w:sz w:val="22"/>
          <w:szCs w:val="22"/>
        </w:rPr>
        <w:t>KSeF</w:t>
      </w:r>
      <w:proofErr w:type="spellEnd"/>
      <w:r w:rsidRPr="00847523">
        <w:rPr>
          <w:rFonts w:asciiTheme="minorHAnsi" w:hAnsiTheme="minorHAnsi" w:cstheme="minorHAnsi"/>
          <w:sz w:val="22"/>
          <w:szCs w:val="22"/>
        </w:rPr>
        <w:t xml:space="preserve">. Strony postanawiają, że w ramach niniejszej umowy PEF może być wykorzystywany do przekazywania ustrukturyzowanych faktur elektronicznych, natomiast przekazywanie przez PEF innych ustrukturyzowanych dokumentów elektronicznych jest wyłączone. Przez „fakturę ustrukturyzowaną” strony rozumieją fakturę wystawioną przy użyciu </w:t>
      </w:r>
      <w:proofErr w:type="spellStart"/>
      <w:r w:rsidRPr="00847523">
        <w:rPr>
          <w:rFonts w:asciiTheme="minorHAnsi" w:hAnsiTheme="minorHAnsi" w:cstheme="minorHAnsi"/>
          <w:sz w:val="22"/>
          <w:szCs w:val="22"/>
        </w:rPr>
        <w:t>KSeF</w:t>
      </w:r>
      <w:proofErr w:type="spellEnd"/>
      <w:r w:rsidRPr="00847523">
        <w:rPr>
          <w:rFonts w:asciiTheme="minorHAnsi" w:hAnsiTheme="minorHAnsi" w:cstheme="minorHAnsi"/>
          <w:sz w:val="22"/>
          <w:szCs w:val="22"/>
        </w:rPr>
        <w:t xml:space="preserve">, która uzyskuje walor faktury ustrukturyzowanej po nadaniu numeru identyfikującego tej faktury w </w:t>
      </w:r>
      <w:proofErr w:type="spellStart"/>
      <w:r w:rsidRPr="00847523">
        <w:rPr>
          <w:rFonts w:asciiTheme="minorHAnsi" w:hAnsiTheme="minorHAnsi" w:cstheme="minorHAnsi"/>
          <w:sz w:val="22"/>
          <w:szCs w:val="22"/>
        </w:rPr>
        <w:t>KSeF</w:t>
      </w:r>
      <w:proofErr w:type="spellEnd"/>
      <w:r w:rsidRPr="00847523">
        <w:rPr>
          <w:rFonts w:asciiTheme="minorHAnsi" w:hAnsiTheme="minorHAnsi" w:cstheme="minorHAnsi"/>
          <w:sz w:val="22"/>
          <w:szCs w:val="22"/>
        </w:rPr>
        <w:t xml:space="preserve"> (numer </w:t>
      </w:r>
      <w:proofErr w:type="spellStart"/>
      <w:r w:rsidRPr="00847523">
        <w:rPr>
          <w:rFonts w:asciiTheme="minorHAnsi" w:hAnsiTheme="minorHAnsi" w:cstheme="minorHAnsi"/>
          <w:sz w:val="22"/>
          <w:szCs w:val="22"/>
        </w:rPr>
        <w:t>KSeF</w:t>
      </w:r>
      <w:proofErr w:type="spellEnd"/>
      <w:r w:rsidRPr="00847523">
        <w:rPr>
          <w:rFonts w:asciiTheme="minorHAnsi" w:hAnsiTheme="minorHAnsi" w:cstheme="minorHAnsi"/>
          <w:sz w:val="22"/>
          <w:szCs w:val="22"/>
        </w:rPr>
        <w:t>), z zastrzeżeniem trybów offline/awaryjnych przewidzianych przepisami</w:t>
      </w:r>
      <w:r>
        <w:rPr>
          <w:rFonts w:asciiTheme="minorHAnsi" w:hAnsiTheme="minorHAnsi" w:cstheme="minorHAnsi"/>
          <w:sz w:val="22"/>
          <w:szCs w:val="22"/>
        </w:rPr>
        <w:t>.</w:t>
      </w:r>
    </w:p>
    <w:p w14:paraId="40D10EA2" w14:textId="77777777" w:rsidR="00096323" w:rsidRDefault="00096323" w:rsidP="001220D8">
      <w:pPr>
        <w:pStyle w:val="Akapitzlist"/>
        <w:numPr>
          <w:ilvl w:val="0"/>
          <w:numId w:val="46"/>
        </w:numPr>
        <w:suppressAutoHyphens w:val="0"/>
        <w:overflowPunct/>
        <w:autoSpaceDN w:val="0"/>
        <w:adjustRightInd w:val="0"/>
        <w:spacing w:after="240" w:line="300" w:lineRule="auto"/>
        <w:textAlignment w:val="auto"/>
        <w:rPr>
          <w:rFonts w:asciiTheme="minorHAnsi" w:eastAsiaTheme="minorHAnsi" w:hAnsiTheme="minorHAnsi" w:cstheme="minorHAnsi"/>
          <w:sz w:val="22"/>
          <w:szCs w:val="22"/>
          <w:lang w:eastAsia="en-US"/>
        </w:rPr>
      </w:pPr>
      <w:r w:rsidRPr="00583296">
        <w:rPr>
          <w:rFonts w:asciiTheme="minorHAnsi" w:eastAsiaTheme="minorHAnsi" w:hAnsiTheme="minorHAnsi" w:cstheme="minorHAnsi"/>
          <w:sz w:val="22"/>
          <w:szCs w:val="22"/>
          <w:lang w:eastAsia="en-US"/>
        </w:rPr>
        <w:t>Wykonawca oświadcza, że w odniesieniu do niniejszej umowy wystawia faktury w Krajowym Systemie e-Faktur (</w:t>
      </w:r>
      <w:proofErr w:type="spellStart"/>
      <w:r w:rsidRPr="00583296">
        <w:rPr>
          <w:rFonts w:asciiTheme="minorHAnsi" w:eastAsiaTheme="minorHAnsi" w:hAnsiTheme="minorHAnsi" w:cstheme="minorHAnsi"/>
          <w:sz w:val="22"/>
          <w:szCs w:val="22"/>
          <w:lang w:eastAsia="en-US"/>
        </w:rPr>
        <w:t>KSeF</w:t>
      </w:r>
      <w:proofErr w:type="spellEnd"/>
      <w:r w:rsidRPr="00583296">
        <w:rPr>
          <w:rFonts w:asciiTheme="minorHAnsi" w:eastAsiaTheme="minorHAnsi" w:hAnsiTheme="minorHAnsi" w:cstheme="minorHAnsi"/>
          <w:sz w:val="22"/>
          <w:szCs w:val="22"/>
          <w:lang w:eastAsia="en-US"/>
        </w:rPr>
        <w:t>)</w:t>
      </w:r>
      <w:r>
        <w:rPr>
          <w:rFonts w:asciiTheme="minorHAnsi" w:eastAsiaTheme="minorHAnsi" w:hAnsiTheme="minorHAnsi" w:cstheme="minorHAnsi"/>
          <w:sz w:val="22"/>
          <w:szCs w:val="22"/>
          <w:lang w:eastAsia="en-US"/>
        </w:rPr>
        <w:t>.</w:t>
      </w:r>
    </w:p>
    <w:p w14:paraId="2F2B3318" w14:textId="77777777" w:rsidR="00096323" w:rsidRDefault="00096323" w:rsidP="001220D8">
      <w:pPr>
        <w:pStyle w:val="Akapitzlist"/>
        <w:numPr>
          <w:ilvl w:val="0"/>
          <w:numId w:val="46"/>
        </w:numPr>
        <w:suppressAutoHyphens w:val="0"/>
        <w:overflowPunct/>
        <w:autoSpaceDN w:val="0"/>
        <w:adjustRightInd w:val="0"/>
        <w:spacing w:after="240" w:line="300" w:lineRule="auto"/>
        <w:textAlignment w:val="auto"/>
        <w:rPr>
          <w:rFonts w:asciiTheme="minorHAnsi" w:eastAsiaTheme="minorHAnsi" w:hAnsiTheme="minorHAnsi" w:cstheme="minorHAnsi"/>
          <w:sz w:val="22"/>
          <w:szCs w:val="22"/>
          <w:lang w:eastAsia="en-US"/>
        </w:rPr>
      </w:pPr>
      <w:r w:rsidRPr="00583296">
        <w:rPr>
          <w:rFonts w:asciiTheme="minorHAnsi" w:eastAsiaTheme="minorHAnsi" w:hAnsiTheme="minorHAnsi" w:cstheme="minorHAnsi"/>
          <w:sz w:val="22"/>
          <w:szCs w:val="22"/>
          <w:lang w:eastAsia="en-US"/>
        </w:rPr>
        <w:t>Prawidłowo wystawiona faktura powinna zawierać numer umowy, na podstawie której jest wystawiana</w:t>
      </w:r>
      <w:r>
        <w:rPr>
          <w:rFonts w:asciiTheme="minorHAnsi" w:eastAsiaTheme="minorHAnsi" w:hAnsiTheme="minorHAnsi" w:cstheme="minorHAnsi"/>
          <w:sz w:val="22"/>
          <w:szCs w:val="22"/>
          <w:lang w:eastAsia="en-US"/>
        </w:rPr>
        <w:t>.</w:t>
      </w:r>
    </w:p>
    <w:p w14:paraId="2753FC2F" w14:textId="77777777" w:rsidR="00096323" w:rsidRPr="00583296" w:rsidRDefault="00096323" w:rsidP="001220D8">
      <w:pPr>
        <w:pStyle w:val="Akapitzlist"/>
        <w:numPr>
          <w:ilvl w:val="0"/>
          <w:numId w:val="46"/>
        </w:numPr>
        <w:suppressAutoHyphens w:val="0"/>
        <w:overflowPunct/>
        <w:autoSpaceDN w:val="0"/>
        <w:adjustRightInd w:val="0"/>
        <w:spacing w:after="240" w:line="300" w:lineRule="auto"/>
        <w:textAlignment w:val="auto"/>
        <w:rPr>
          <w:rFonts w:asciiTheme="minorHAnsi" w:eastAsiaTheme="minorHAnsi" w:hAnsiTheme="minorHAnsi" w:cstheme="minorHAnsi"/>
          <w:sz w:val="22"/>
          <w:szCs w:val="22"/>
          <w:lang w:eastAsia="en-US"/>
        </w:rPr>
      </w:pPr>
      <w:r w:rsidRPr="00583296">
        <w:rPr>
          <w:rFonts w:asciiTheme="minorHAnsi" w:hAnsiTheme="minorHAnsi" w:cstheme="minorHAnsi"/>
          <w:sz w:val="22"/>
          <w:szCs w:val="22"/>
        </w:rPr>
        <w:t xml:space="preserve">Za dzień doręczenia faktury wystawionej w innej formie niż w </w:t>
      </w:r>
      <w:proofErr w:type="spellStart"/>
      <w:r w:rsidRPr="00583296">
        <w:rPr>
          <w:rFonts w:asciiTheme="minorHAnsi" w:hAnsiTheme="minorHAnsi" w:cstheme="minorHAnsi"/>
          <w:sz w:val="22"/>
          <w:szCs w:val="22"/>
        </w:rPr>
        <w:t>KSeF</w:t>
      </w:r>
      <w:proofErr w:type="spellEnd"/>
      <w:r w:rsidRPr="00583296">
        <w:rPr>
          <w:rFonts w:asciiTheme="minorHAnsi" w:hAnsiTheme="minorHAnsi" w:cstheme="minorHAnsi"/>
          <w:sz w:val="22"/>
          <w:szCs w:val="22"/>
        </w:rPr>
        <w:t xml:space="preserve"> uznaje się odpowiednio:</w:t>
      </w:r>
    </w:p>
    <w:p w14:paraId="5BFE5018" w14:textId="77777777" w:rsidR="00096323" w:rsidRPr="0069239D" w:rsidRDefault="00096323" w:rsidP="001220D8">
      <w:pPr>
        <w:pStyle w:val="Akapitzlist"/>
        <w:numPr>
          <w:ilvl w:val="0"/>
          <w:numId w:val="59"/>
        </w:numPr>
        <w:suppressAutoHyphens w:val="0"/>
        <w:overflowPunct/>
        <w:autoSpaceDE/>
        <w:spacing w:line="300" w:lineRule="auto"/>
        <w:ind w:left="709"/>
        <w:contextualSpacing w:val="0"/>
        <w:textAlignment w:val="auto"/>
        <w:rPr>
          <w:rFonts w:asciiTheme="minorHAnsi" w:hAnsiTheme="minorHAnsi" w:cstheme="minorHAnsi"/>
          <w:sz w:val="22"/>
          <w:szCs w:val="22"/>
        </w:rPr>
      </w:pPr>
      <w:r w:rsidRPr="0069239D">
        <w:rPr>
          <w:rFonts w:asciiTheme="minorHAnsi" w:hAnsiTheme="minorHAnsi" w:cstheme="minorHAnsi"/>
          <w:sz w:val="22"/>
          <w:szCs w:val="22"/>
        </w:rPr>
        <w:t>dzień potwierdzenia otrzymania wiadomości e-mail zawierającej fakturę w formacie pliku PDF – jeżeli potwierdzenie to nastąpiło nie później niż w terminie 1 dnia roboczego od dnia wysłania tej wiadomości na adres e-mail:</w:t>
      </w:r>
      <w:r w:rsidRPr="001023A6">
        <w:t xml:space="preserve"> </w:t>
      </w:r>
      <w:hyperlink r:id="rId8" w:history="1">
        <w:r w:rsidRPr="00F7209A">
          <w:rPr>
            <w:rStyle w:val="Hipercze"/>
            <w:rFonts w:asciiTheme="minorHAnsi" w:hAnsiTheme="minorHAnsi" w:cstheme="minorHAnsi"/>
            <w:sz w:val="22"/>
            <w:szCs w:val="22"/>
          </w:rPr>
          <w:t>zzl.m@um.warszawa.pl</w:t>
        </w:r>
      </w:hyperlink>
      <w:r w:rsidRPr="0069239D">
        <w:rPr>
          <w:rFonts w:asciiTheme="minorHAnsi" w:hAnsiTheme="minorHAnsi" w:cstheme="minorHAnsi"/>
          <w:sz w:val="22"/>
          <w:szCs w:val="22"/>
        </w:rPr>
        <w:t>;</w:t>
      </w:r>
    </w:p>
    <w:p w14:paraId="46538B53" w14:textId="77777777" w:rsidR="00096323" w:rsidRPr="0069239D" w:rsidRDefault="00096323" w:rsidP="001220D8">
      <w:pPr>
        <w:pStyle w:val="Akapitzlist"/>
        <w:numPr>
          <w:ilvl w:val="0"/>
          <w:numId w:val="59"/>
        </w:numPr>
        <w:suppressAutoHyphens w:val="0"/>
        <w:overflowPunct/>
        <w:autoSpaceDE/>
        <w:spacing w:line="300" w:lineRule="auto"/>
        <w:ind w:left="709"/>
        <w:contextualSpacing w:val="0"/>
        <w:textAlignment w:val="auto"/>
        <w:rPr>
          <w:rFonts w:asciiTheme="minorHAnsi" w:hAnsiTheme="minorHAnsi" w:cstheme="minorHAnsi"/>
          <w:sz w:val="22"/>
          <w:szCs w:val="22"/>
        </w:rPr>
      </w:pPr>
      <w:r w:rsidRPr="0069239D">
        <w:rPr>
          <w:rFonts w:asciiTheme="minorHAnsi" w:hAnsiTheme="minorHAnsi" w:cstheme="minorHAnsi"/>
          <w:sz w:val="22"/>
          <w:szCs w:val="22"/>
        </w:rPr>
        <w:t>w razie braku potwierdzenia w terminie, o którym mowa w pkt 1 – dzień wysłania faktury na prawidłowy adres e-mail, pod warunkiem że wiadomość nie została zwrócona z komunikatem o niedostarczeniu;</w:t>
      </w:r>
    </w:p>
    <w:p w14:paraId="0E14CA7E" w14:textId="77777777" w:rsidR="00096323" w:rsidRPr="0069239D" w:rsidRDefault="00096323" w:rsidP="001220D8">
      <w:pPr>
        <w:pStyle w:val="Akapitzlist"/>
        <w:numPr>
          <w:ilvl w:val="0"/>
          <w:numId w:val="59"/>
        </w:numPr>
        <w:suppressAutoHyphens w:val="0"/>
        <w:overflowPunct/>
        <w:autoSpaceDE/>
        <w:spacing w:line="300" w:lineRule="auto"/>
        <w:ind w:left="709"/>
        <w:contextualSpacing w:val="0"/>
        <w:textAlignment w:val="auto"/>
        <w:rPr>
          <w:rFonts w:asciiTheme="minorHAnsi" w:hAnsiTheme="minorHAnsi" w:cstheme="minorHAnsi"/>
          <w:sz w:val="22"/>
          <w:szCs w:val="22"/>
        </w:rPr>
      </w:pPr>
      <w:r w:rsidRPr="0069239D">
        <w:rPr>
          <w:rFonts w:asciiTheme="minorHAnsi" w:hAnsiTheme="minorHAnsi" w:cstheme="minorHAnsi"/>
          <w:sz w:val="22"/>
          <w:szCs w:val="22"/>
        </w:rPr>
        <w:t xml:space="preserve">datę wpływu papierowej faktury na adres siedziby Zamawiającego: </w:t>
      </w:r>
    </w:p>
    <w:p w14:paraId="4EA9075C" w14:textId="77777777" w:rsidR="00096323" w:rsidRPr="0069239D" w:rsidRDefault="00096323" w:rsidP="00096323">
      <w:pPr>
        <w:pStyle w:val="Listanumerowana"/>
        <w:numPr>
          <w:ilvl w:val="0"/>
          <w:numId w:val="0"/>
        </w:numPr>
        <w:spacing w:line="300" w:lineRule="auto"/>
        <w:ind w:left="709"/>
        <w:rPr>
          <w:rFonts w:asciiTheme="minorHAnsi" w:hAnsiTheme="minorHAnsi" w:cstheme="minorHAnsi"/>
          <w:sz w:val="22"/>
          <w:szCs w:val="22"/>
        </w:rPr>
      </w:pPr>
      <w:r w:rsidRPr="0069239D">
        <w:rPr>
          <w:rFonts w:asciiTheme="minorHAnsi" w:hAnsiTheme="minorHAnsi" w:cstheme="minorHAnsi"/>
          <w:sz w:val="22"/>
          <w:szCs w:val="22"/>
        </w:rPr>
        <w:t>Zespół Żłobków m.st. Warszawy</w:t>
      </w:r>
    </w:p>
    <w:p w14:paraId="458C281E" w14:textId="77777777" w:rsidR="00096323" w:rsidRPr="0069239D" w:rsidRDefault="00096323" w:rsidP="00096323">
      <w:pPr>
        <w:pStyle w:val="Listanumerowana"/>
        <w:numPr>
          <w:ilvl w:val="0"/>
          <w:numId w:val="0"/>
        </w:numPr>
        <w:spacing w:line="300" w:lineRule="auto"/>
        <w:ind w:left="709"/>
        <w:rPr>
          <w:rFonts w:asciiTheme="minorHAnsi" w:hAnsiTheme="minorHAnsi" w:cstheme="minorHAnsi"/>
          <w:sz w:val="22"/>
          <w:szCs w:val="22"/>
        </w:rPr>
      </w:pPr>
      <w:r w:rsidRPr="0069239D">
        <w:rPr>
          <w:rFonts w:asciiTheme="minorHAnsi" w:hAnsiTheme="minorHAnsi" w:cstheme="minorHAnsi"/>
          <w:sz w:val="22"/>
          <w:szCs w:val="22"/>
        </w:rPr>
        <w:t>ul. Belgijska 4</w:t>
      </w:r>
    </w:p>
    <w:p w14:paraId="2CEBDC9E" w14:textId="77777777" w:rsidR="00096323" w:rsidRPr="0069239D" w:rsidRDefault="00096323" w:rsidP="00096323">
      <w:pPr>
        <w:pStyle w:val="Akapitzlist"/>
        <w:spacing w:line="300" w:lineRule="auto"/>
        <w:ind w:left="709"/>
        <w:contextualSpacing w:val="0"/>
        <w:rPr>
          <w:rFonts w:asciiTheme="minorHAnsi" w:hAnsiTheme="minorHAnsi" w:cstheme="minorHAnsi"/>
          <w:sz w:val="22"/>
          <w:szCs w:val="22"/>
        </w:rPr>
      </w:pPr>
      <w:r w:rsidRPr="0069239D">
        <w:rPr>
          <w:rFonts w:asciiTheme="minorHAnsi" w:hAnsiTheme="minorHAnsi" w:cstheme="minorHAnsi"/>
          <w:sz w:val="22"/>
          <w:szCs w:val="22"/>
        </w:rPr>
        <w:t>02-511 Warszawa</w:t>
      </w:r>
    </w:p>
    <w:p w14:paraId="6F7B6B71" w14:textId="77777777" w:rsidR="00096323" w:rsidRPr="00583296" w:rsidRDefault="00096323" w:rsidP="001220D8">
      <w:pPr>
        <w:pStyle w:val="Akapitzlist"/>
        <w:numPr>
          <w:ilvl w:val="0"/>
          <w:numId w:val="59"/>
        </w:numPr>
        <w:suppressAutoHyphens w:val="0"/>
        <w:overflowPunct/>
        <w:autoSpaceDE/>
        <w:spacing w:line="300" w:lineRule="auto"/>
        <w:ind w:left="709" w:hanging="357"/>
        <w:contextualSpacing w:val="0"/>
        <w:textAlignment w:val="auto"/>
        <w:rPr>
          <w:rFonts w:asciiTheme="minorHAnsi" w:hAnsiTheme="minorHAnsi" w:cstheme="minorHAnsi"/>
          <w:sz w:val="22"/>
          <w:szCs w:val="22"/>
        </w:rPr>
      </w:pPr>
      <w:r w:rsidRPr="0069239D">
        <w:rPr>
          <w:rFonts w:asciiTheme="minorHAnsi" w:hAnsiTheme="minorHAnsi" w:cstheme="minorHAnsi"/>
          <w:sz w:val="22"/>
          <w:szCs w:val="22"/>
        </w:rPr>
        <w:t>dzień udostępnienia faktury zamawiającemu w PEF, potwierdzony komunikatem/poświadczeniem systemowym PEF.</w:t>
      </w:r>
    </w:p>
    <w:p w14:paraId="6CD5CA48" w14:textId="77777777" w:rsidR="00096323" w:rsidRPr="00583296" w:rsidRDefault="00096323" w:rsidP="001220D8">
      <w:pPr>
        <w:pStyle w:val="Akapitzlist"/>
        <w:numPr>
          <w:ilvl w:val="0"/>
          <w:numId w:val="46"/>
        </w:numPr>
        <w:suppressAutoHyphens w:val="0"/>
        <w:overflowPunct/>
        <w:autoSpaceDN w:val="0"/>
        <w:adjustRightInd w:val="0"/>
        <w:spacing w:after="240" w:line="300" w:lineRule="auto"/>
        <w:textAlignment w:val="auto"/>
        <w:rPr>
          <w:rFonts w:asciiTheme="minorHAnsi" w:eastAsiaTheme="minorHAnsi" w:hAnsiTheme="minorHAnsi" w:cstheme="minorHAnsi"/>
          <w:sz w:val="22"/>
          <w:szCs w:val="22"/>
          <w:lang w:eastAsia="en-US"/>
        </w:rPr>
      </w:pPr>
      <w:r w:rsidRPr="00847523">
        <w:rPr>
          <w:rFonts w:asciiTheme="minorHAnsi" w:hAnsiTheme="minorHAnsi" w:cstheme="minorHAnsi"/>
          <w:sz w:val="22"/>
          <w:szCs w:val="22"/>
        </w:rPr>
        <w:t xml:space="preserve">W przypadku przekazania faktury za pośrednictwem PEF, w celu zapewnienia sprawnej obsługi organizacyjnej po stronie Zamawiającego, wykonawca zobowiązuje się w terminie 3 dni od dnia udostępnienia faktury w PEF przesłać na adres e-mail: </w:t>
      </w:r>
      <w:hyperlink r:id="rId9" w:history="1">
        <w:r w:rsidRPr="00F7209A">
          <w:rPr>
            <w:rStyle w:val="Hipercze"/>
            <w:rFonts w:asciiTheme="minorHAnsi" w:hAnsiTheme="minorHAnsi" w:cstheme="minorHAnsi"/>
            <w:sz w:val="22"/>
            <w:szCs w:val="22"/>
          </w:rPr>
          <w:t>zzl.m@um.warszawa.pl</w:t>
        </w:r>
      </w:hyperlink>
      <w:r>
        <w:rPr>
          <w:rFonts w:asciiTheme="minorHAnsi" w:hAnsiTheme="minorHAnsi" w:cstheme="minorHAnsi"/>
          <w:sz w:val="22"/>
          <w:szCs w:val="22"/>
        </w:rPr>
        <w:t xml:space="preserve"> </w:t>
      </w:r>
      <w:r w:rsidRPr="00847523">
        <w:rPr>
          <w:rFonts w:asciiTheme="minorHAnsi" w:hAnsiTheme="minorHAnsi" w:cstheme="minorHAnsi"/>
          <w:sz w:val="22"/>
          <w:szCs w:val="22"/>
        </w:rPr>
        <w:t>informację o udostępnieniu faktury w PEF, obejmującą co najmniej: numer umowy/zamówienia, datę udostępnienia faktury w PEF, kwotę brutto oraz – jeżeli jest nadany – numer/identyfikator dokumentu w PEF</w:t>
      </w:r>
      <w:r>
        <w:rPr>
          <w:rFonts w:asciiTheme="minorHAnsi" w:hAnsiTheme="minorHAnsi" w:cstheme="minorHAnsi"/>
          <w:sz w:val="22"/>
          <w:szCs w:val="22"/>
        </w:rPr>
        <w:t>.</w:t>
      </w:r>
    </w:p>
    <w:p w14:paraId="60BE0C4A" w14:textId="06C7A0AB" w:rsidR="00096323" w:rsidRPr="00583296" w:rsidRDefault="00096323" w:rsidP="001220D8">
      <w:pPr>
        <w:pStyle w:val="Akapitzlist"/>
        <w:numPr>
          <w:ilvl w:val="0"/>
          <w:numId w:val="46"/>
        </w:numPr>
        <w:suppressAutoHyphens w:val="0"/>
        <w:overflowPunct/>
        <w:autoSpaceDN w:val="0"/>
        <w:adjustRightInd w:val="0"/>
        <w:spacing w:after="240" w:line="300" w:lineRule="auto"/>
        <w:textAlignment w:val="auto"/>
        <w:rPr>
          <w:rFonts w:asciiTheme="minorHAnsi" w:eastAsiaTheme="minorHAnsi" w:hAnsiTheme="minorHAnsi" w:cstheme="minorHAnsi"/>
          <w:sz w:val="22"/>
          <w:szCs w:val="22"/>
          <w:lang w:eastAsia="en-US"/>
        </w:rPr>
      </w:pPr>
      <w:r w:rsidRPr="00583296">
        <w:rPr>
          <w:rFonts w:asciiTheme="minorHAnsi" w:eastAsiaTheme="minorHAnsi" w:hAnsiTheme="minorHAnsi" w:cstheme="minorHAnsi"/>
          <w:sz w:val="22"/>
          <w:szCs w:val="22"/>
          <w:lang w:eastAsia="en-US"/>
        </w:rPr>
        <w:lastRenderedPageBreak/>
        <w:t xml:space="preserve">Za dzień doręczenia faktury wystawionej w </w:t>
      </w:r>
      <w:proofErr w:type="spellStart"/>
      <w:r w:rsidRPr="00583296">
        <w:rPr>
          <w:rFonts w:asciiTheme="minorHAnsi" w:eastAsiaTheme="minorHAnsi" w:hAnsiTheme="minorHAnsi" w:cstheme="minorHAnsi"/>
          <w:sz w:val="22"/>
          <w:szCs w:val="22"/>
          <w:lang w:eastAsia="en-US"/>
        </w:rPr>
        <w:t>KSeF</w:t>
      </w:r>
      <w:proofErr w:type="spellEnd"/>
      <w:r w:rsidRPr="00583296">
        <w:rPr>
          <w:rFonts w:asciiTheme="minorHAnsi" w:eastAsiaTheme="minorHAnsi" w:hAnsiTheme="minorHAnsi" w:cstheme="minorHAnsi"/>
          <w:sz w:val="22"/>
          <w:szCs w:val="22"/>
          <w:lang w:eastAsia="en-US"/>
        </w:rPr>
        <w:t xml:space="preserve"> uznaje się dzień przydzielenia jej numeru w </w:t>
      </w:r>
      <w:proofErr w:type="spellStart"/>
      <w:r w:rsidRPr="00583296">
        <w:rPr>
          <w:rFonts w:asciiTheme="minorHAnsi" w:eastAsiaTheme="minorHAnsi" w:hAnsiTheme="minorHAnsi" w:cstheme="minorHAnsi"/>
          <w:sz w:val="22"/>
          <w:szCs w:val="22"/>
          <w:lang w:eastAsia="en-US"/>
        </w:rPr>
        <w:t>KSeF</w:t>
      </w:r>
      <w:proofErr w:type="spellEnd"/>
      <w:r w:rsidRPr="00583296">
        <w:rPr>
          <w:rFonts w:asciiTheme="minorHAnsi" w:eastAsiaTheme="minorHAnsi" w:hAnsiTheme="minorHAnsi" w:cstheme="minorHAnsi"/>
          <w:sz w:val="22"/>
          <w:szCs w:val="22"/>
          <w:lang w:eastAsia="en-US"/>
        </w:rPr>
        <w:t xml:space="preserve">. Wykonawca zobowiązuje się, w terminie 3 dni od dnia przydzielenia numeru </w:t>
      </w:r>
      <w:proofErr w:type="spellStart"/>
      <w:r w:rsidRPr="00583296">
        <w:rPr>
          <w:rFonts w:asciiTheme="minorHAnsi" w:eastAsiaTheme="minorHAnsi" w:hAnsiTheme="minorHAnsi" w:cstheme="minorHAnsi"/>
          <w:sz w:val="22"/>
          <w:szCs w:val="22"/>
          <w:lang w:eastAsia="en-US"/>
        </w:rPr>
        <w:t>KSeF</w:t>
      </w:r>
      <w:proofErr w:type="spellEnd"/>
      <w:r w:rsidRPr="00583296">
        <w:rPr>
          <w:rFonts w:asciiTheme="minorHAnsi" w:eastAsiaTheme="minorHAnsi" w:hAnsiTheme="minorHAnsi" w:cstheme="minorHAnsi"/>
          <w:sz w:val="22"/>
          <w:szCs w:val="22"/>
          <w:lang w:eastAsia="en-US"/>
        </w:rPr>
        <w:t xml:space="preserve">, przesłać na adres e-mail: </w:t>
      </w:r>
      <w:hyperlink r:id="rId10" w:history="1">
        <w:r w:rsidRPr="00F7209A">
          <w:rPr>
            <w:rStyle w:val="Hipercze"/>
            <w:rFonts w:asciiTheme="minorHAnsi" w:eastAsiaTheme="minorHAnsi" w:hAnsiTheme="minorHAnsi" w:cstheme="minorHAnsi"/>
            <w:sz w:val="22"/>
            <w:szCs w:val="22"/>
            <w:lang w:eastAsia="en-US"/>
          </w:rPr>
          <w:t>zzl.m@um.warszawa.pl</w:t>
        </w:r>
      </w:hyperlink>
      <w:r>
        <w:rPr>
          <w:rFonts w:asciiTheme="minorHAnsi" w:eastAsiaTheme="minorHAnsi" w:hAnsiTheme="minorHAnsi" w:cstheme="minorHAnsi"/>
          <w:sz w:val="22"/>
          <w:szCs w:val="22"/>
          <w:lang w:eastAsia="en-US"/>
        </w:rPr>
        <w:t xml:space="preserve"> </w:t>
      </w:r>
      <w:r w:rsidRPr="00583296">
        <w:rPr>
          <w:rFonts w:asciiTheme="minorHAnsi" w:eastAsiaTheme="minorHAnsi" w:hAnsiTheme="minorHAnsi" w:cstheme="minorHAnsi"/>
          <w:sz w:val="22"/>
          <w:szCs w:val="22"/>
          <w:lang w:eastAsia="en-US"/>
        </w:rPr>
        <w:t xml:space="preserve">informację identyfikującą fakturę w </w:t>
      </w:r>
      <w:proofErr w:type="spellStart"/>
      <w:r w:rsidRPr="00583296">
        <w:rPr>
          <w:rFonts w:asciiTheme="minorHAnsi" w:eastAsiaTheme="minorHAnsi" w:hAnsiTheme="minorHAnsi" w:cstheme="minorHAnsi"/>
          <w:sz w:val="22"/>
          <w:szCs w:val="22"/>
          <w:lang w:eastAsia="en-US"/>
        </w:rPr>
        <w:t>KSeF</w:t>
      </w:r>
      <w:proofErr w:type="spellEnd"/>
      <w:r w:rsidRPr="00583296">
        <w:rPr>
          <w:rFonts w:asciiTheme="minorHAnsi" w:eastAsiaTheme="minorHAnsi" w:hAnsiTheme="minorHAnsi" w:cstheme="minorHAnsi"/>
          <w:sz w:val="22"/>
          <w:szCs w:val="22"/>
          <w:lang w:eastAsia="en-US"/>
        </w:rPr>
        <w:t xml:space="preserve">, obejmującą co najmniej numer </w:t>
      </w:r>
      <w:proofErr w:type="spellStart"/>
      <w:r w:rsidRPr="00583296">
        <w:rPr>
          <w:rFonts w:asciiTheme="minorHAnsi" w:eastAsiaTheme="minorHAnsi" w:hAnsiTheme="minorHAnsi" w:cstheme="minorHAnsi"/>
          <w:sz w:val="22"/>
          <w:szCs w:val="22"/>
          <w:lang w:eastAsia="en-US"/>
        </w:rPr>
        <w:t>KSeF</w:t>
      </w:r>
      <w:proofErr w:type="spellEnd"/>
      <w:r w:rsidRPr="00583296">
        <w:rPr>
          <w:rFonts w:asciiTheme="minorHAnsi" w:eastAsiaTheme="minorHAnsi" w:hAnsiTheme="minorHAnsi" w:cstheme="minorHAnsi"/>
          <w:sz w:val="22"/>
          <w:szCs w:val="22"/>
          <w:lang w:eastAsia="en-US"/>
        </w:rPr>
        <w:t xml:space="preserve">, numer umowy/zamówienia, kwotę brutto oraz datę wystawienia. Obowiązek, o którym mowa w zdaniu poprzednim, ma charakter wyłącznie organizacyjny i służy zapewnieniu sprawnego obiegu dokumentów po stronie zamawiającego. Jeżeli faktura podlega wystawieniu w </w:t>
      </w:r>
      <w:proofErr w:type="spellStart"/>
      <w:r w:rsidRPr="00583296">
        <w:rPr>
          <w:rFonts w:asciiTheme="minorHAnsi" w:eastAsiaTheme="minorHAnsi" w:hAnsiTheme="minorHAnsi" w:cstheme="minorHAnsi"/>
          <w:sz w:val="22"/>
          <w:szCs w:val="22"/>
          <w:lang w:eastAsia="en-US"/>
        </w:rPr>
        <w:t>KSeF</w:t>
      </w:r>
      <w:proofErr w:type="spellEnd"/>
      <w:r w:rsidRPr="00583296">
        <w:rPr>
          <w:rFonts w:asciiTheme="minorHAnsi" w:eastAsiaTheme="minorHAnsi" w:hAnsiTheme="minorHAnsi" w:cstheme="minorHAnsi"/>
          <w:sz w:val="22"/>
          <w:szCs w:val="22"/>
          <w:lang w:eastAsia="en-US"/>
        </w:rPr>
        <w:t xml:space="preserve">, to także w przypadku przekazania jej (lub jej wizualizacji/komunikatu) za pośrednictwem PEF, za dzień doręczenia w rozumieniu niniejszej umowy uznaje się dzień przydzielenia numeru </w:t>
      </w:r>
      <w:proofErr w:type="spellStart"/>
      <w:r w:rsidRPr="00583296">
        <w:rPr>
          <w:rFonts w:asciiTheme="minorHAnsi" w:eastAsiaTheme="minorHAnsi" w:hAnsiTheme="minorHAnsi" w:cstheme="minorHAnsi"/>
          <w:sz w:val="22"/>
          <w:szCs w:val="22"/>
          <w:lang w:eastAsia="en-US"/>
        </w:rPr>
        <w:t>KSeF</w:t>
      </w:r>
      <w:proofErr w:type="spellEnd"/>
      <w:r w:rsidRPr="00583296">
        <w:rPr>
          <w:rFonts w:asciiTheme="minorHAnsi" w:eastAsiaTheme="minorHAnsi" w:hAnsiTheme="minorHAnsi" w:cstheme="minorHAnsi"/>
          <w:sz w:val="22"/>
          <w:szCs w:val="22"/>
          <w:lang w:eastAsia="en-US"/>
        </w:rPr>
        <w:t xml:space="preserve">. W przypadku awarii </w:t>
      </w:r>
      <w:proofErr w:type="spellStart"/>
      <w:r w:rsidRPr="00583296">
        <w:rPr>
          <w:rFonts w:asciiTheme="minorHAnsi" w:eastAsiaTheme="minorHAnsi" w:hAnsiTheme="minorHAnsi" w:cstheme="minorHAnsi"/>
          <w:sz w:val="22"/>
          <w:szCs w:val="22"/>
          <w:lang w:eastAsia="en-US"/>
        </w:rPr>
        <w:t>KSeF</w:t>
      </w:r>
      <w:proofErr w:type="spellEnd"/>
      <w:r w:rsidRPr="00583296">
        <w:rPr>
          <w:rFonts w:asciiTheme="minorHAnsi" w:eastAsiaTheme="minorHAnsi" w:hAnsiTheme="minorHAnsi" w:cstheme="minorHAnsi"/>
          <w:sz w:val="22"/>
          <w:szCs w:val="22"/>
          <w:lang w:eastAsia="en-US"/>
        </w:rPr>
        <w:t xml:space="preserve"> wykonawca doręcza fakturę zgodnie z zasadami określonymi w ust. </w:t>
      </w:r>
      <w:r>
        <w:rPr>
          <w:rFonts w:asciiTheme="minorHAnsi" w:eastAsiaTheme="minorHAnsi" w:hAnsiTheme="minorHAnsi" w:cstheme="minorHAnsi"/>
          <w:sz w:val="22"/>
          <w:szCs w:val="22"/>
          <w:lang w:eastAsia="en-US"/>
        </w:rPr>
        <w:t>9</w:t>
      </w:r>
      <w:r w:rsidRPr="00583296">
        <w:rPr>
          <w:rFonts w:asciiTheme="minorHAnsi" w:eastAsiaTheme="minorHAnsi" w:hAnsiTheme="minorHAnsi" w:cstheme="minorHAnsi"/>
          <w:sz w:val="22"/>
          <w:szCs w:val="22"/>
          <w:lang w:eastAsia="en-US"/>
        </w:rPr>
        <w:t xml:space="preserve"> (a w przypadku przekazania faktury za pośrednictwem PEF, również w ust. </w:t>
      </w:r>
      <w:r>
        <w:rPr>
          <w:rFonts w:asciiTheme="minorHAnsi" w:eastAsiaTheme="minorHAnsi" w:hAnsiTheme="minorHAnsi" w:cstheme="minorHAnsi"/>
          <w:sz w:val="22"/>
          <w:szCs w:val="22"/>
          <w:lang w:eastAsia="en-US"/>
        </w:rPr>
        <w:t>10</w:t>
      </w:r>
      <w:r w:rsidRPr="00583296">
        <w:rPr>
          <w:rFonts w:asciiTheme="minorHAnsi" w:eastAsiaTheme="minorHAnsi" w:hAnsiTheme="minorHAnsi" w:cstheme="minorHAnsi"/>
          <w:sz w:val="22"/>
          <w:szCs w:val="22"/>
          <w:lang w:eastAsia="en-US"/>
        </w:rPr>
        <w:t xml:space="preserve">), z tym zastrzeżeniem, że jeżeli numer </w:t>
      </w:r>
      <w:proofErr w:type="spellStart"/>
      <w:r w:rsidRPr="00583296">
        <w:rPr>
          <w:rFonts w:asciiTheme="minorHAnsi" w:eastAsiaTheme="minorHAnsi" w:hAnsiTheme="minorHAnsi" w:cstheme="minorHAnsi"/>
          <w:sz w:val="22"/>
          <w:szCs w:val="22"/>
          <w:lang w:eastAsia="en-US"/>
        </w:rPr>
        <w:t>KSeF</w:t>
      </w:r>
      <w:proofErr w:type="spellEnd"/>
      <w:r w:rsidRPr="00583296">
        <w:rPr>
          <w:rFonts w:asciiTheme="minorHAnsi" w:eastAsiaTheme="minorHAnsi" w:hAnsiTheme="minorHAnsi" w:cstheme="minorHAnsi"/>
          <w:sz w:val="22"/>
          <w:szCs w:val="22"/>
          <w:lang w:eastAsia="en-US"/>
        </w:rPr>
        <w:t xml:space="preserve"> zostanie przydzielony do tej faktury przed dniem doręczenia ustalonym zgodnie z </w:t>
      </w:r>
      <w:bookmarkStart w:id="0" w:name="_GoBack"/>
      <w:r w:rsidRPr="00583296">
        <w:rPr>
          <w:rFonts w:asciiTheme="minorHAnsi" w:eastAsiaTheme="minorHAnsi" w:hAnsiTheme="minorHAnsi" w:cstheme="minorHAnsi"/>
          <w:sz w:val="22"/>
          <w:szCs w:val="22"/>
          <w:lang w:eastAsia="en-US"/>
        </w:rPr>
        <w:t xml:space="preserve">ust. </w:t>
      </w:r>
      <w:r w:rsidR="00375CB5">
        <w:rPr>
          <w:rFonts w:asciiTheme="minorHAnsi" w:eastAsiaTheme="minorHAnsi" w:hAnsiTheme="minorHAnsi" w:cstheme="minorHAnsi"/>
          <w:sz w:val="22"/>
          <w:szCs w:val="22"/>
          <w:lang w:eastAsia="en-US"/>
        </w:rPr>
        <w:t>10</w:t>
      </w:r>
      <w:r w:rsidRPr="00583296">
        <w:rPr>
          <w:rFonts w:asciiTheme="minorHAnsi" w:eastAsiaTheme="minorHAnsi" w:hAnsiTheme="minorHAnsi" w:cstheme="minorHAnsi"/>
          <w:sz w:val="22"/>
          <w:szCs w:val="22"/>
          <w:lang w:eastAsia="en-US"/>
        </w:rPr>
        <w:t xml:space="preserve">, </w:t>
      </w:r>
      <w:bookmarkEnd w:id="0"/>
      <w:r w:rsidRPr="00583296">
        <w:rPr>
          <w:rFonts w:asciiTheme="minorHAnsi" w:eastAsiaTheme="minorHAnsi" w:hAnsiTheme="minorHAnsi" w:cstheme="minorHAnsi"/>
          <w:sz w:val="22"/>
          <w:szCs w:val="22"/>
          <w:lang w:eastAsia="en-US"/>
        </w:rPr>
        <w:t xml:space="preserve">za dzień doręczenia w rozumieniu niniejszej umowy uznaje się dzień przydzielenia numeru </w:t>
      </w:r>
      <w:proofErr w:type="spellStart"/>
      <w:r w:rsidRPr="00583296">
        <w:rPr>
          <w:rFonts w:asciiTheme="minorHAnsi" w:eastAsiaTheme="minorHAnsi" w:hAnsiTheme="minorHAnsi" w:cstheme="minorHAnsi"/>
          <w:sz w:val="22"/>
          <w:szCs w:val="22"/>
          <w:lang w:eastAsia="en-US"/>
        </w:rPr>
        <w:t>KSeF</w:t>
      </w:r>
      <w:proofErr w:type="spellEnd"/>
      <w:r w:rsidRPr="00583296">
        <w:rPr>
          <w:rFonts w:asciiTheme="minorHAnsi" w:eastAsiaTheme="minorHAnsi" w:hAnsiTheme="minorHAnsi" w:cstheme="minorHAnsi"/>
          <w:sz w:val="22"/>
          <w:szCs w:val="22"/>
          <w:lang w:eastAsia="en-US"/>
        </w:rPr>
        <w:t xml:space="preserve">. Przez awarię </w:t>
      </w:r>
      <w:proofErr w:type="spellStart"/>
      <w:r w:rsidRPr="00583296">
        <w:rPr>
          <w:rFonts w:asciiTheme="minorHAnsi" w:eastAsiaTheme="minorHAnsi" w:hAnsiTheme="minorHAnsi" w:cstheme="minorHAnsi"/>
          <w:sz w:val="22"/>
          <w:szCs w:val="22"/>
          <w:lang w:eastAsia="en-US"/>
        </w:rPr>
        <w:t>KSeF</w:t>
      </w:r>
      <w:proofErr w:type="spellEnd"/>
      <w:r w:rsidRPr="00583296">
        <w:rPr>
          <w:rFonts w:asciiTheme="minorHAnsi" w:eastAsiaTheme="minorHAnsi" w:hAnsiTheme="minorHAnsi" w:cstheme="minorHAnsi"/>
          <w:sz w:val="22"/>
          <w:szCs w:val="22"/>
          <w:lang w:eastAsia="en-US"/>
        </w:rPr>
        <w:t xml:space="preserve"> strony rozumieją niedostępność systemu </w:t>
      </w:r>
      <w:proofErr w:type="spellStart"/>
      <w:r w:rsidRPr="00583296">
        <w:rPr>
          <w:rFonts w:asciiTheme="minorHAnsi" w:eastAsiaTheme="minorHAnsi" w:hAnsiTheme="minorHAnsi" w:cstheme="minorHAnsi"/>
          <w:sz w:val="22"/>
          <w:szCs w:val="22"/>
          <w:lang w:eastAsia="en-US"/>
        </w:rPr>
        <w:t>KSeF</w:t>
      </w:r>
      <w:proofErr w:type="spellEnd"/>
      <w:r w:rsidRPr="00583296">
        <w:rPr>
          <w:rFonts w:asciiTheme="minorHAnsi" w:eastAsiaTheme="minorHAnsi" w:hAnsiTheme="minorHAnsi" w:cstheme="minorHAnsi"/>
          <w:sz w:val="22"/>
          <w:szCs w:val="22"/>
          <w:lang w:eastAsia="en-US"/>
        </w:rPr>
        <w:t xml:space="preserve"> po stronie podmiotu prowadzącego system. W przypadku niedostępności </w:t>
      </w:r>
      <w:proofErr w:type="spellStart"/>
      <w:r w:rsidRPr="00583296">
        <w:rPr>
          <w:rFonts w:asciiTheme="minorHAnsi" w:eastAsiaTheme="minorHAnsi" w:hAnsiTheme="minorHAnsi" w:cstheme="minorHAnsi"/>
          <w:sz w:val="22"/>
          <w:szCs w:val="22"/>
          <w:lang w:eastAsia="en-US"/>
        </w:rPr>
        <w:t>KSeF</w:t>
      </w:r>
      <w:proofErr w:type="spellEnd"/>
      <w:r w:rsidRPr="00583296">
        <w:rPr>
          <w:rFonts w:asciiTheme="minorHAnsi" w:eastAsiaTheme="minorHAnsi" w:hAnsiTheme="minorHAnsi" w:cstheme="minorHAnsi"/>
          <w:sz w:val="22"/>
          <w:szCs w:val="22"/>
          <w:lang w:eastAsia="en-US"/>
        </w:rPr>
        <w:t xml:space="preserve"> po stronie wykonawcy za dzień doręczenia faktury uznaje się dzień przydzielenia jej numeru w </w:t>
      </w:r>
      <w:proofErr w:type="spellStart"/>
      <w:r w:rsidRPr="00583296">
        <w:rPr>
          <w:rFonts w:asciiTheme="minorHAnsi" w:eastAsiaTheme="minorHAnsi" w:hAnsiTheme="minorHAnsi" w:cstheme="minorHAnsi"/>
          <w:sz w:val="22"/>
          <w:szCs w:val="22"/>
          <w:lang w:eastAsia="en-US"/>
        </w:rPr>
        <w:t>KSeF</w:t>
      </w:r>
      <w:proofErr w:type="spellEnd"/>
      <w:r w:rsidRPr="00583296">
        <w:rPr>
          <w:rFonts w:asciiTheme="minorHAnsi" w:eastAsiaTheme="minorHAnsi" w:hAnsiTheme="minorHAnsi" w:cstheme="minorHAnsi"/>
          <w:sz w:val="22"/>
          <w:szCs w:val="22"/>
          <w:lang w:eastAsia="en-US"/>
        </w:rPr>
        <w:t>, przy czym przez niedostępność strony rozumieją sytuację, o której stanowi art. 106ne ust. 4 ustawy o podatku od towarów i usług, a także tryb offline24, o którym mowa w art. 106nda ust. 1 i 2 ustawy o podatku od towarów i usług</w:t>
      </w:r>
    </w:p>
    <w:p w14:paraId="75EA4E84" w14:textId="77777777" w:rsidR="00096323" w:rsidRPr="00F74B08" w:rsidRDefault="00096323" w:rsidP="001220D8">
      <w:pPr>
        <w:pStyle w:val="Akapitzlist"/>
        <w:numPr>
          <w:ilvl w:val="0"/>
          <w:numId w:val="46"/>
        </w:numPr>
        <w:suppressAutoHyphens w:val="0"/>
        <w:overflowPunct/>
        <w:autoSpaceDN w:val="0"/>
        <w:adjustRightInd w:val="0"/>
        <w:spacing w:after="240" w:line="300" w:lineRule="auto"/>
        <w:textAlignment w:val="auto"/>
        <w:rPr>
          <w:rFonts w:asciiTheme="minorHAnsi" w:eastAsiaTheme="minorHAnsi" w:hAnsiTheme="minorHAnsi" w:cstheme="minorHAnsi"/>
          <w:sz w:val="22"/>
          <w:szCs w:val="22"/>
          <w:lang w:eastAsia="en-US"/>
        </w:rPr>
      </w:pPr>
      <w:r w:rsidRPr="00F74B08">
        <w:rPr>
          <w:rFonts w:asciiTheme="minorHAnsi" w:hAnsiTheme="minorHAnsi" w:cstheme="minorHAnsi"/>
          <w:sz w:val="22"/>
          <w:szCs w:val="22"/>
        </w:rPr>
        <w:t xml:space="preserve">Zamawiający oświadcza, że będzie dokonywać płatności za wykonany przedmiot umowy </w:t>
      </w:r>
      <w:r w:rsidRPr="00F74B08">
        <w:rPr>
          <w:rFonts w:asciiTheme="minorHAnsi" w:hAnsiTheme="minorHAnsi" w:cstheme="minorHAnsi"/>
          <w:sz w:val="22"/>
          <w:szCs w:val="22"/>
        </w:rPr>
        <w:br/>
        <w:t xml:space="preserve">z zastosowaniem mechanizmu podzielonej płatności. </w:t>
      </w:r>
      <w:r w:rsidRPr="00F74B08">
        <w:rPr>
          <w:rFonts w:asciiTheme="minorHAnsi" w:hAnsiTheme="minorHAnsi" w:cstheme="minorHAnsi"/>
          <w:i/>
          <w:sz w:val="22"/>
          <w:szCs w:val="22"/>
        </w:rPr>
        <w:t xml:space="preserve">Wykonawca oświadcza, że wskazany </w:t>
      </w:r>
      <w:r w:rsidRPr="00F74B08">
        <w:rPr>
          <w:rFonts w:asciiTheme="minorHAnsi" w:hAnsiTheme="minorHAnsi" w:cstheme="minorHAnsi"/>
          <w:i/>
          <w:sz w:val="22"/>
          <w:szCs w:val="22"/>
        </w:rPr>
        <w:br/>
        <w:t>w fakturze rachunek bankowy jest rachunkiem rozliczeniowym służącym wyłącznie dla celów rozliczeń z tytułu prowadzonej przez niego działalności gospodarczej (dotyczy tylko Wykonawców będącymi osobami fizycznymi)</w:t>
      </w:r>
      <w:r w:rsidRPr="00F74B08">
        <w:rPr>
          <w:rFonts w:asciiTheme="minorHAnsi" w:hAnsiTheme="minorHAnsi" w:cstheme="minorHAnsi"/>
          <w:sz w:val="22"/>
          <w:szCs w:val="22"/>
        </w:rPr>
        <w:t xml:space="preserve">. </w:t>
      </w:r>
    </w:p>
    <w:p w14:paraId="38D323C7" w14:textId="77777777" w:rsidR="00096323" w:rsidRPr="00F74B08" w:rsidRDefault="00096323" w:rsidP="001220D8">
      <w:pPr>
        <w:pStyle w:val="Akapitzlist"/>
        <w:numPr>
          <w:ilvl w:val="0"/>
          <w:numId w:val="46"/>
        </w:numPr>
        <w:suppressAutoHyphens w:val="0"/>
        <w:overflowPunct/>
        <w:autoSpaceDN w:val="0"/>
        <w:adjustRightInd w:val="0"/>
        <w:spacing w:after="240" w:line="300" w:lineRule="auto"/>
        <w:textAlignment w:val="auto"/>
        <w:rPr>
          <w:rFonts w:asciiTheme="minorHAnsi" w:eastAsiaTheme="minorHAnsi" w:hAnsiTheme="minorHAnsi" w:cstheme="minorHAnsi"/>
          <w:sz w:val="22"/>
          <w:szCs w:val="22"/>
          <w:lang w:eastAsia="en-US"/>
        </w:rPr>
      </w:pPr>
      <w:r w:rsidRPr="00F74B08">
        <w:rPr>
          <w:rFonts w:asciiTheme="minorHAnsi" w:hAnsiTheme="minorHAnsi" w:cstheme="minorHAnsi"/>
          <w:sz w:val="22"/>
          <w:szCs w:val="22"/>
        </w:rPr>
        <w:t>Zamawiający zachowuje prawo dokonania weryfikacji w dniu zlecenia płatności czy numer rachunku bankowego Wykonawcy widnieje w wykazie podmiotów zarejestrowanych jako podatnicy VAT prowadzonym przez Dyrektora Krajowej Administracji Skarbowej, o którym mowa w art. 96b ustawy o podatku od towarów i usług (tzw. biała lista podatników VAT).</w:t>
      </w:r>
    </w:p>
    <w:p w14:paraId="17104CA8" w14:textId="77777777" w:rsidR="00096323" w:rsidRPr="00F74B08" w:rsidRDefault="00096323" w:rsidP="001220D8">
      <w:pPr>
        <w:pStyle w:val="Akapitzlist"/>
        <w:numPr>
          <w:ilvl w:val="0"/>
          <w:numId w:val="46"/>
        </w:numPr>
        <w:suppressAutoHyphens w:val="0"/>
        <w:overflowPunct/>
        <w:autoSpaceDN w:val="0"/>
        <w:adjustRightInd w:val="0"/>
        <w:spacing w:after="240" w:line="300" w:lineRule="auto"/>
        <w:textAlignment w:val="auto"/>
        <w:rPr>
          <w:rFonts w:asciiTheme="minorHAnsi" w:eastAsiaTheme="minorHAnsi" w:hAnsiTheme="minorHAnsi" w:cstheme="minorHAnsi"/>
          <w:sz w:val="22"/>
          <w:szCs w:val="22"/>
          <w:lang w:eastAsia="en-US"/>
        </w:rPr>
      </w:pPr>
      <w:r w:rsidRPr="00F74B08">
        <w:rPr>
          <w:rFonts w:asciiTheme="minorHAnsi" w:eastAsiaTheme="minorHAnsi" w:hAnsiTheme="minorHAnsi" w:cstheme="minorHAnsi"/>
          <w:sz w:val="22"/>
          <w:szCs w:val="22"/>
          <w:lang w:eastAsia="en-US"/>
        </w:rPr>
        <w:t xml:space="preserve">W przypadku rozbieżności pomiędzy terminem płatności wskazanym w dokumencie księgowym (fakturze) a wskazanym w Umowie przyjmuje się, że prawidłowo podano termin określony w niniejszej Umowie. </w:t>
      </w:r>
    </w:p>
    <w:p w14:paraId="675987D2" w14:textId="77777777" w:rsidR="00096323" w:rsidRPr="00F74B08" w:rsidRDefault="00096323" w:rsidP="001220D8">
      <w:pPr>
        <w:pStyle w:val="Akapitzlist"/>
        <w:numPr>
          <w:ilvl w:val="0"/>
          <w:numId w:val="46"/>
        </w:numPr>
        <w:suppressAutoHyphens w:val="0"/>
        <w:overflowPunct/>
        <w:autoSpaceDN w:val="0"/>
        <w:adjustRightInd w:val="0"/>
        <w:spacing w:line="300" w:lineRule="auto"/>
        <w:textAlignment w:val="auto"/>
        <w:rPr>
          <w:rFonts w:asciiTheme="minorHAnsi" w:eastAsiaTheme="minorHAnsi" w:hAnsiTheme="minorHAnsi" w:cstheme="minorHAnsi"/>
          <w:sz w:val="22"/>
          <w:szCs w:val="22"/>
          <w:lang w:eastAsia="en-US"/>
        </w:rPr>
      </w:pPr>
      <w:r w:rsidRPr="00F74B08">
        <w:rPr>
          <w:rFonts w:asciiTheme="minorHAnsi" w:eastAsiaTheme="minorHAnsi" w:hAnsiTheme="minorHAnsi" w:cstheme="minorHAnsi"/>
          <w:sz w:val="22"/>
          <w:szCs w:val="22"/>
          <w:lang w:eastAsia="en-US"/>
        </w:rPr>
        <w:t xml:space="preserve">Za dzień zapłaty uznaje się dzień obciążenia rachunku bankowego Zamawiającego. </w:t>
      </w:r>
    </w:p>
    <w:p w14:paraId="70BC655E" w14:textId="77777777" w:rsidR="00096323" w:rsidRPr="00F74B08" w:rsidRDefault="00096323" w:rsidP="001220D8">
      <w:pPr>
        <w:pStyle w:val="Akapitzlist"/>
        <w:numPr>
          <w:ilvl w:val="0"/>
          <w:numId w:val="46"/>
        </w:numPr>
        <w:suppressAutoHyphens w:val="0"/>
        <w:overflowPunct/>
        <w:autoSpaceDN w:val="0"/>
        <w:adjustRightInd w:val="0"/>
        <w:spacing w:line="300" w:lineRule="auto"/>
        <w:textAlignment w:val="auto"/>
        <w:rPr>
          <w:rFonts w:asciiTheme="minorHAnsi" w:eastAsiaTheme="minorHAnsi" w:hAnsiTheme="minorHAnsi" w:cstheme="minorHAnsi"/>
          <w:sz w:val="22"/>
          <w:szCs w:val="22"/>
          <w:lang w:eastAsia="en-US"/>
        </w:rPr>
      </w:pPr>
      <w:r w:rsidRPr="00F74B08">
        <w:rPr>
          <w:rFonts w:asciiTheme="minorHAnsi" w:eastAsiaTheme="minorHAnsi" w:hAnsiTheme="minorHAnsi" w:cstheme="minorHAnsi"/>
          <w:sz w:val="22"/>
          <w:szCs w:val="22"/>
          <w:lang w:eastAsia="en-US"/>
        </w:rPr>
        <w:t>Za nieterminową realizację prawidłowo wystawionych faktur, Wykonawcy przysługują odsetki ustawowe.</w:t>
      </w:r>
    </w:p>
    <w:p w14:paraId="0689BE70" w14:textId="77777777" w:rsidR="00096323" w:rsidRPr="00F74B08" w:rsidRDefault="00096323" w:rsidP="001220D8">
      <w:pPr>
        <w:numPr>
          <w:ilvl w:val="0"/>
          <w:numId w:val="46"/>
        </w:numPr>
        <w:suppressAutoHyphens w:val="0"/>
        <w:overflowPunct/>
        <w:autoSpaceDE/>
        <w:spacing w:line="300" w:lineRule="auto"/>
        <w:contextualSpacing/>
        <w:textAlignment w:val="auto"/>
        <w:rPr>
          <w:rFonts w:asciiTheme="minorHAnsi" w:hAnsiTheme="minorHAnsi" w:cstheme="minorHAnsi"/>
          <w:sz w:val="22"/>
          <w:szCs w:val="22"/>
        </w:rPr>
      </w:pPr>
      <w:r w:rsidRPr="00F74B08">
        <w:rPr>
          <w:rFonts w:asciiTheme="minorHAnsi" w:hAnsiTheme="minorHAnsi" w:cstheme="minorHAnsi"/>
          <w:sz w:val="22"/>
          <w:szCs w:val="22"/>
        </w:rPr>
        <w:t>Zamawiający oświadcza, iż posiada status dużego przedsiębiorcy w rozumieniu art. 4 pkt 6 ustawy z dnia 8 marca 2013 r. o przeciwdziałaniu nadmiernym opóźnieniom w transakcjach handlowych.</w:t>
      </w:r>
    </w:p>
    <w:p w14:paraId="6D5B88C1" w14:textId="77777777" w:rsidR="00096323" w:rsidRPr="00F74B08" w:rsidRDefault="00096323" w:rsidP="001220D8">
      <w:pPr>
        <w:pStyle w:val="Akapitzlist"/>
        <w:numPr>
          <w:ilvl w:val="0"/>
          <w:numId w:val="27"/>
        </w:numPr>
        <w:suppressAutoHyphens w:val="0"/>
        <w:overflowPunct/>
        <w:autoSpaceDE/>
        <w:spacing w:after="240" w:line="300" w:lineRule="auto"/>
        <w:ind w:left="357" w:hanging="357"/>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lang w:val="hr-HR"/>
        </w:rPr>
        <w:t>Wykonawca</w:t>
      </w:r>
      <w:r w:rsidRPr="00F74B08">
        <w:rPr>
          <w:rFonts w:asciiTheme="minorHAnsi" w:hAnsiTheme="minorHAnsi" w:cstheme="minorHAnsi"/>
          <w:sz w:val="22"/>
          <w:szCs w:val="22"/>
        </w:rPr>
        <w:t xml:space="preserve"> nie ma możliwości dokonania cesji/faktoringu praw i obowiązków wynikających z Umowy bez uprzedniej zgody Zamawiającego.</w:t>
      </w:r>
    </w:p>
    <w:p w14:paraId="26AF963B" w14:textId="1395424F" w:rsidR="007C078E" w:rsidRPr="00F74B08" w:rsidRDefault="007C078E" w:rsidP="00D94FF2">
      <w:pPr>
        <w:pStyle w:val="Nagwek2"/>
        <w:rPr>
          <w:rFonts w:asciiTheme="minorHAnsi" w:hAnsiTheme="minorHAnsi" w:cstheme="minorHAnsi"/>
          <w:sz w:val="22"/>
          <w:szCs w:val="22"/>
        </w:rPr>
      </w:pPr>
      <w:r w:rsidRPr="00F74B08">
        <w:rPr>
          <w:rFonts w:asciiTheme="minorHAnsi" w:hAnsiTheme="minorHAnsi" w:cstheme="minorHAnsi"/>
          <w:sz w:val="22"/>
          <w:szCs w:val="22"/>
        </w:rPr>
        <w:t xml:space="preserve">§ </w:t>
      </w:r>
      <w:r w:rsidR="00077C6D" w:rsidRPr="00F74B08">
        <w:rPr>
          <w:rFonts w:asciiTheme="minorHAnsi" w:hAnsiTheme="minorHAnsi" w:cstheme="minorHAnsi"/>
          <w:sz w:val="22"/>
          <w:szCs w:val="22"/>
        </w:rPr>
        <w:t>13</w:t>
      </w:r>
      <w:r w:rsidRPr="00F74B08">
        <w:rPr>
          <w:rFonts w:asciiTheme="minorHAnsi" w:hAnsiTheme="minorHAnsi" w:cstheme="minorHAnsi"/>
          <w:sz w:val="22"/>
          <w:szCs w:val="22"/>
        </w:rPr>
        <w:t>. Zabezpieczenie należytego wykonia umowy</w:t>
      </w:r>
    </w:p>
    <w:p w14:paraId="1A38345A" w14:textId="3C2287A6" w:rsidR="00077C6D" w:rsidRPr="00F74B08" w:rsidRDefault="007C078E" w:rsidP="001220D8">
      <w:pPr>
        <w:pStyle w:val="Tekstpodstawowy"/>
        <w:numPr>
          <w:ilvl w:val="0"/>
          <w:numId w:val="28"/>
        </w:numPr>
        <w:spacing w:line="300" w:lineRule="auto"/>
        <w:ind w:left="357" w:hanging="357"/>
        <w:rPr>
          <w:rFonts w:asciiTheme="minorHAnsi" w:hAnsiTheme="minorHAnsi" w:cstheme="minorHAnsi"/>
          <w:b w:val="0"/>
          <w:sz w:val="22"/>
          <w:szCs w:val="22"/>
          <w:lang w:val="hr-HR"/>
        </w:rPr>
      </w:pPr>
      <w:r w:rsidRPr="00F74B08">
        <w:rPr>
          <w:rFonts w:asciiTheme="minorHAnsi" w:hAnsiTheme="minorHAnsi" w:cstheme="minorHAnsi"/>
          <w:b w:val="0"/>
          <w:sz w:val="22"/>
          <w:szCs w:val="22"/>
          <w:lang w:val="hr-HR"/>
        </w:rPr>
        <w:t xml:space="preserve">Przed </w:t>
      </w:r>
      <w:r w:rsidR="00077C6D" w:rsidRPr="00F74B08">
        <w:rPr>
          <w:rFonts w:asciiTheme="minorHAnsi" w:hAnsiTheme="minorHAnsi" w:cstheme="minorHAnsi"/>
          <w:b w:val="0"/>
          <w:sz w:val="22"/>
          <w:szCs w:val="22"/>
          <w:lang w:val="hr-HR"/>
        </w:rPr>
        <w:t>zawarciem</w:t>
      </w:r>
      <w:r w:rsidRPr="00F74B08">
        <w:rPr>
          <w:rFonts w:asciiTheme="minorHAnsi" w:hAnsiTheme="minorHAnsi" w:cstheme="minorHAnsi"/>
          <w:b w:val="0"/>
          <w:sz w:val="22"/>
          <w:szCs w:val="22"/>
          <w:lang w:val="hr-HR"/>
        </w:rPr>
        <w:t xml:space="preserve"> </w:t>
      </w:r>
      <w:r w:rsidR="00077C6D" w:rsidRPr="00F74B08">
        <w:rPr>
          <w:rFonts w:asciiTheme="minorHAnsi" w:hAnsiTheme="minorHAnsi" w:cstheme="minorHAnsi"/>
          <w:b w:val="0"/>
          <w:sz w:val="22"/>
          <w:szCs w:val="22"/>
          <w:lang w:val="hr-HR"/>
        </w:rPr>
        <w:t>U</w:t>
      </w:r>
      <w:r w:rsidRPr="00F74B08">
        <w:rPr>
          <w:rFonts w:asciiTheme="minorHAnsi" w:hAnsiTheme="minorHAnsi" w:cstheme="minorHAnsi"/>
          <w:b w:val="0"/>
          <w:sz w:val="22"/>
          <w:szCs w:val="22"/>
          <w:lang w:val="hr-HR"/>
        </w:rPr>
        <w:t xml:space="preserve">mowy Wykonawca wniósł zabezpieczenie należytego wykonania umowy </w:t>
      </w:r>
      <w:r w:rsidRPr="00F74B08">
        <w:rPr>
          <w:rFonts w:asciiTheme="minorHAnsi" w:hAnsiTheme="minorHAnsi" w:cstheme="minorHAnsi"/>
          <w:b w:val="0"/>
          <w:sz w:val="22"/>
          <w:szCs w:val="22"/>
          <w:lang w:val="hr-HR"/>
        </w:rPr>
        <w:lastRenderedPageBreak/>
        <w:t xml:space="preserve">zwane dalej </w:t>
      </w:r>
      <w:r w:rsidR="00077C6D" w:rsidRPr="00F74B08">
        <w:rPr>
          <w:rFonts w:asciiTheme="minorHAnsi" w:hAnsiTheme="minorHAnsi" w:cstheme="minorHAnsi"/>
          <w:b w:val="0"/>
          <w:sz w:val="22"/>
          <w:szCs w:val="22"/>
          <w:lang w:val="hr-HR"/>
        </w:rPr>
        <w:t>„</w:t>
      </w:r>
      <w:r w:rsidRPr="00F74B08">
        <w:rPr>
          <w:rFonts w:asciiTheme="minorHAnsi" w:hAnsiTheme="minorHAnsi" w:cstheme="minorHAnsi"/>
          <w:b w:val="0"/>
          <w:sz w:val="22"/>
          <w:szCs w:val="22"/>
          <w:lang w:val="hr-HR"/>
        </w:rPr>
        <w:t>Zabezpieczeniem</w:t>
      </w:r>
      <w:r w:rsidR="00077C6D" w:rsidRPr="00F74B08">
        <w:rPr>
          <w:rFonts w:asciiTheme="minorHAnsi" w:hAnsiTheme="minorHAnsi" w:cstheme="minorHAnsi"/>
          <w:b w:val="0"/>
          <w:sz w:val="22"/>
          <w:szCs w:val="22"/>
          <w:lang w:val="hr-HR"/>
        </w:rPr>
        <w:t>“</w:t>
      </w:r>
      <w:r w:rsidRPr="00F74B08">
        <w:rPr>
          <w:rFonts w:asciiTheme="minorHAnsi" w:hAnsiTheme="minorHAnsi" w:cstheme="minorHAnsi"/>
          <w:b w:val="0"/>
          <w:sz w:val="22"/>
          <w:szCs w:val="22"/>
          <w:lang w:val="hr-HR"/>
        </w:rPr>
        <w:t xml:space="preserve"> stanowiące </w:t>
      </w:r>
      <w:r w:rsidR="00077C6D" w:rsidRPr="00F74B08">
        <w:rPr>
          <w:rFonts w:asciiTheme="minorHAnsi" w:hAnsiTheme="minorHAnsi" w:cstheme="minorHAnsi"/>
          <w:b w:val="0"/>
          <w:sz w:val="22"/>
          <w:szCs w:val="22"/>
          <w:lang w:val="hr-HR"/>
        </w:rPr>
        <w:t>5</w:t>
      </w:r>
      <w:r w:rsidRPr="00F74B08">
        <w:rPr>
          <w:rFonts w:asciiTheme="minorHAnsi" w:hAnsiTheme="minorHAnsi" w:cstheme="minorHAnsi"/>
          <w:b w:val="0"/>
          <w:sz w:val="22"/>
          <w:szCs w:val="22"/>
          <w:lang w:val="hr-HR"/>
        </w:rPr>
        <w:t xml:space="preserve">% </w:t>
      </w:r>
      <w:r w:rsidR="00F667BC" w:rsidRPr="00F74B08">
        <w:rPr>
          <w:rFonts w:asciiTheme="minorHAnsi" w:hAnsiTheme="minorHAnsi" w:cstheme="minorHAnsi"/>
          <w:b w:val="0"/>
          <w:sz w:val="22"/>
          <w:szCs w:val="22"/>
          <w:lang w:val="hr-HR"/>
        </w:rPr>
        <w:t>w</w:t>
      </w:r>
      <w:r w:rsidRPr="00F74B08">
        <w:rPr>
          <w:rFonts w:asciiTheme="minorHAnsi" w:hAnsiTheme="minorHAnsi" w:cstheme="minorHAnsi"/>
          <w:b w:val="0"/>
          <w:sz w:val="22"/>
          <w:szCs w:val="22"/>
          <w:lang w:val="hr-HR"/>
        </w:rPr>
        <w:t>ynagrodzenia brutto</w:t>
      </w:r>
      <w:r w:rsidR="00077C6D" w:rsidRPr="00F74B08">
        <w:rPr>
          <w:rFonts w:asciiTheme="minorHAnsi" w:hAnsiTheme="minorHAnsi" w:cstheme="minorHAnsi"/>
          <w:b w:val="0"/>
          <w:sz w:val="22"/>
          <w:szCs w:val="22"/>
          <w:lang w:val="hr-HR"/>
        </w:rPr>
        <w:t xml:space="preserve"> dla danej części zamówienia</w:t>
      </w:r>
      <w:r w:rsidRPr="00F74B08">
        <w:rPr>
          <w:rFonts w:asciiTheme="minorHAnsi" w:hAnsiTheme="minorHAnsi" w:cstheme="minorHAnsi"/>
          <w:b w:val="0"/>
          <w:sz w:val="22"/>
          <w:szCs w:val="22"/>
          <w:lang w:val="hr-HR"/>
        </w:rPr>
        <w:t xml:space="preserve"> wynikającego z oferty Wykonawcy, w wysokości</w:t>
      </w:r>
      <w:r w:rsidR="00077C6D" w:rsidRPr="00F74B08">
        <w:rPr>
          <w:rFonts w:asciiTheme="minorHAnsi" w:hAnsiTheme="minorHAnsi" w:cstheme="minorHAnsi"/>
          <w:b w:val="0"/>
          <w:sz w:val="22"/>
          <w:szCs w:val="22"/>
          <w:lang w:val="hr-HR"/>
        </w:rPr>
        <w:t>:</w:t>
      </w:r>
    </w:p>
    <w:p w14:paraId="3443C332" w14:textId="77777777" w:rsidR="00077C6D" w:rsidRPr="00F74B08" w:rsidRDefault="00077C6D" w:rsidP="00077C6D">
      <w:pPr>
        <w:pStyle w:val="Tekstpodstawowy"/>
        <w:spacing w:line="300" w:lineRule="auto"/>
        <w:ind w:left="357"/>
        <w:rPr>
          <w:rFonts w:asciiTheme="minorHAnsi" w:hAnsiTheme="minorHAnsi" w:cstheme="minorHAnsi"/>
          <w:b w:val="0"/>
          <w:sz w:val="22"/>
          <w:szCs w:val="22"/>
          <w:lang w:val="hr-HR"/>
        </w:rPr>
      </w:pPr>
    </w:p>
    <w:tbl>
      <w:tblPr>
        <w:tblStyle w:val="Tabela-Siatka"/>
        <w:tblW w:w="0" w:type="auto"/>
        <w:tblInd w:w="364" w:type="dxa"/>
        <w:tblLook w:val="04A0" w:firstRow="1" w:lastRow="0" w:firstColumn="1" w:lastColumn="0" w:noHBand="0" w:noVBand="1"/>
      </w:tblPr>
      <w:tblGrid>
        <w:gridCol w:w="2183"/>
        <w:gridCol w:w="6237"/>
      </w:tblGrid>
      <w:tr w:rsidR="00077C6D" w:rsidRPr="00F74B08" w14:paraId="4394E984" w14:textId="77777777" w:rsidTr="00A908A3">
        <w:tc>
          <w:tcPr>
            <w:tcW w:w="2183" w:type="dxa"/>
          </w:tcPr>
          <w:p w14:paraId="2D254FC8" w14:textId="77777777" w:rsidR="00077C6D" w:rsidRPr="00F74B08" w:rsidRDefault="00077C6D" w:rsidP="00A908A3">
            <w:pPr>
              <w:pStyle w:val="Akapitzlist1"/>
              <w:spacing w:line="300" w:lineRule="auto"/>
              <w:ind w:left="0" w:right="-1"/>
              <w:jc w:val="center"/>
              <w:rPr>
                <w:rFonts w:asciiTheme="minorHAnsi" w:hAnsiTheme="minorHAnsi" w:cstheme="minorHAnsi"/>
                <w:b/>
                <w:sz w:val="22"/>
                <w:szCs w:val="22"/>
              </w:rPr>
            </w:pPr>
            <w:r w:rsidRPr="00F74B08">
              <w:rPr>
                <w:rFonts w:asciiTheme="minorHAnsi" w:hAnsiTheme="minorHAnsi" w:cstheme="minorHAnsi"/>
                <w:b/>
                <w:sz w:val="22"/>
                <w:szCs w:val="22"/>
              </w:rPr>
              <w:t>Nr części zamówienia</w:t>
            </w:r>
          </w:p>
        </w:tc>
        <w:tc>
          <w:tcPr>
            <w:tcW w:w="6237" w:type="dxa"/>
          </w:tcPr>
          <w:p w14:paraId="0B728640" w14:textId="2F04589E" w:rsidR="00077C6D" w:rsidRPr="00F74B08" w:rsidRDefault="00077C6D" w:rsidP="00A908A3">
            <w:pPr>
              <w:pStyle w:val="Akapitzlist1"/>
              <w:spacing w:line="300" w:lineRule="auto"/>
              <w:ind w:left="0" w:right="-1"/>
              <w:jc w:val="center"/>
              <w:rPr>
                <w:rFonts w:asciiTheme="minorHAnsi" w:hAnsiTheme="minorHAnsi" w:cstheme="minorHAnsi"/>
                <w:b/>
                <w:sz w:val="22"/>
                <w:szCs w:val="22"/>
              </w:rPr>
            </w:pPr>
            <w:r w:rsidRPr="00F74B08">
              <w:rPr>
                <w:rFonts w:asciiTheme="minorHAnsi" w:hAnsiTheme="minorHAnsi" w:cstheme="minorHAnsi"/>
                <w:b/>
                <w:sz w:val="22"/>
                <w:szCs w:val="22"/>
              </w:rPr>
              <w:t>Wysokość wniesionego Zabezpieczenia</w:t>
            </w:r>
          </w:p>
        </w:tc>
      </w:tr>
      <w:tr w:rsidR="00077C6D" w:rsidRPr="00F74B08" w14:paraId="2631CE13" w14:textId="77777777" w:rsidTr="00A908A3">
        <w:tc>
          <w:tcPr>
            <w:tcW w:w="2183" w:type="dxa"/>
          </w:tcPr>
          <w:p w14:paraId="42CF437F" w14:textId="77777777" w:rsidR="00077C6D" w:rsidRPr="00F74B08" w:rsidRDefault="00077C6D" w:rsidP="00A908A3">
            <w:pPr>
              <w:pStyle w:val="Akapitzlist1"/>
              <w:spacing w:line="300" w:lineRule="auto"/>
              <w:ind w:left="0" w:right="-1"/>
              <w:rPr>
                <w:rFonts w:asciiTheme="minorHAnsi" w:hAnsiTheme="minorHAnsi" w:cstheme="minorHAnsi"/>
                <w:b/>
                <w:sz w:val="22"/>
                <w:szCs w:val="22"/>
              </w:rPr>
            </w:pPr>
          </w:p>
        </w:tc>
        <w:tc>
          <w:tcPr>
            <w:tcW w:w="6237" w:type="dxa"/>
          </w:tcPr>
          <w:p w14:paraId="245D311C" w14:textId="77777777" w:rsidR="00077C6D" w:rsidRPr="00F74B08" w:rsidRDefault="00077C6D" w:rsidP="00A908A3">
            <w:pPr>
              <w:pStyle w:val="Akapitzlist1"/>
              <w:spacing w:line="300" w:lineRule="auto"/>
              <w:ind w:left="0" w:right="-1"/>
              <w:rPr>
                <w:rFonts w:asciiTheme="minorHAnsi" w:hAnsiTheme="minorHAnsi" w:cstheme="minorHAnsi"/>
                <w:b/>
                <w:sz w:val="22"/>
                <w:szCs w:val="22"/>
              </w:rPr>
            </w:pPr>
          </w:p>
        </w:tc>
      </w:tr>
    </w:tbl>
    <w:p w14:paraId="655A05CE" w14:textId="77777777" w:rsidR="00077C6D" w:rsidRPr="00F74B08" w:rsidRDefault="00077C6D" w:rsidP="00077C6D">
      <w:pPr>
        <w:pStyle w:val="Tekstpodstawowy"/>
        <w:spacing w:line="300" w:lineRule="auto"/>
        <w:ind w:left="357"/>
        <w:rPr>
          <w:rFonts w:asciiTheme="minorHAnsi" w:hAnsiTheme="minorHAnsi" w:cstheme="minorHAnsi"/>
          <w:b w:val="0"/>
          <w:sz w:val="22"/>
          <w:szCs w:val="22"/>
          <w:lang w:val="hr-HR"/>
        </w:rPr>
      </w:pPr>
    </w:p>
    <w:p w14:paraId="20D7F158" w14:textId="5B04D716" w:rsidR="007C078E" w:rsidRPr="00F74B08" w:rsidRDefault="007C078E" w:rsidP="00077C6D">
      <w:pPr>
        <w:pStyle w:val="Tekstpodstawowy"/>
        <w:spacing w:line="300" w:lineRule="auto"/>
        <w:ind w:left="357"/>
        <w:rPr>
          <w:rFonts w:asciiTheme="minorHAnsi" w:hAnsiTheme="minorHAnsi" w:cstheme="minorHAnsi"/>
          <w:b w:val="0"/>
          <w:sz w:val="22"/>
          <w:szCs w:val="22"/>
          <w:lang w:val="hr-HR"/>
        </w:rPr>
      </w:pPr>
      <w:r w:rsidRPr="00F74B08">
        <w:rPr>
          <w:rFonts w:asciiTheme="minorHAnsi" w:hAnsiTheme="minorHAnsi" w:cstheme="minorHAnsi"/>
          <w:b w:val="0"/>
          <w:sz w:val="22"/>
          <w:szCs w:val="22"/>
          <w:lang w:val="hr-HR"/>
        </w:rPr>
        <w:t>W przypadku określon</w:t>
      </w:r>
      <w:r w:rsidR="00077C6D" w:rsidRPr="00F74B08">
        <w:rPr>
          <w:rFonts w:asciiTheme="minorHAnsi" w:hAnsiTheme="minorHAnsi" w:cstheme="minorHAnsi"/>
          <w:b w:val="0"/>
          <w:sz w:val="22"/>
          <w:szCs w:val="22"/>
          <w:lang w:val="hr-HR"/>
        </w:rPr>
        <w:t>ym</w:t>
      </w:r>
      <w:r w:rsidRPr="00F74B08">
        <w:rPr>
          <w:rFonts w:asciiTheme="minorHAnsi" w:hAnsiTheme="minorHAnsi" w:cstheme="minorHAnsi"/>
          <w:b w:val="0"/>
          <w:sz w:val="22"/>
          <w:szCs w:val="22"/>
          <w:lang w:val="hr-HR"/>
        </w:rPr>
        <w:t xml:space="preserve"> w § </w:t>
      </w:r>
      <w:r w:rsidR="00077C6D" w:rsidRPr="00F74B08">
        <w:rPr>
          <w:rFonts w:asciiTheme="minorHAnsi" w:hAnsiTheme="minorHAnsi" w:cstheme="minorHAnsi"/>
          <w:b w:val="0"/>
          <w:sz w:val="22"/>
          <w:szCs w:val="22"/>
          <w:lang w:val="hr-HR"/>
        </w:rPr>
        <w:t xml:space="preserve">5 </w:t>
      </w:r>
      <w:r w:rsidRPr="00F74B08">
        <w:rPr>
          <w:rFonts w:asciiTheme="minorHAnsi" w:hAnsiTheme="minorHAnsi" w:cstheme="minorHAnsi"/>
          <w:b w:val="0"/>
          <w:sz w:val="22"/>
          <w:szCs w:val="22"/>
          <w:lang w:val="hr-HR"/>
        </w:rPr>
        <w:t>ust. 1</w:t>
      </w:r>
      <w:r w:rsidR="00077C6D" w:rsidRPr="00F74B08">
        <w:rPr>
          <w:rFonts w:asciiTheme="minorHAnsi" w:hAnsiTheme="minorHAnsi" w:cstheme="minorHAnsi"/>
          <w:b w:val="0"/>
          <w:sz w:val="22"/>
          <w:szCs w:val="22"/>
          <w:lang w:val="hr-HR"/>
        </w:rPr>
        <w:t>2</w:t>
      </w:r>
      <w:r w:rsidRPr="00F74B08">
        <w:rPr>
          <w:rFonts w:asciiTheme="minorHAnsi" w:hAnsiTheme="minorHAnsi" w:cstheme="minorHAnsi"/>
          <w:b w:val="0"/>
          <w:sz w:val="22"/>
          <w:szCs w:val="22"/>
          <w:lang w:val="hr-HR"/>
        </w:rPr>
        <w:t xml:space="preserve"> lub</w:t>
      </w:r>
      <w:r w:rsidR="008F7AF9" w:rsidRPr="00F74B08">
        <w:rPr>
          <w:rFonts w:asciiTheme="minorHAnsi" w:hAnsiTheme="minorHAnsi" w:cstheme="minorHAnsi"/>
          <w:b w:val="0"/>
          <w:sz w:val="22"/>
          <w:szCs w:val="22"/>
          <w:lang w:val="hr-HR"/>
        </w:rPr>
        <w:t xml:space="preserve"> nie</w:t>
      </w:r>
      <w:r w:rsidRPr="00F74B08">
        <w:rPr>
          <w:rFonts w:asciiTheme="minorHAnsi" w:hAnsiTheme="minorHAnsi" w:cstheme="minorHAnsi"/>
          <w:b w:val="0"/>
          <w:sz w:val="22"/>
          <w:szCs w:val="22"/>
          <w:lang w:val="hr-HR"/>
        </w:rPr>
        <w:t xml:space="preserve">zakończenia przez Wykonawcę </w:t>
      </w:r>
      <w:r w:rsidR="00077C6D" w:rsidRPr="00F74B08">
        <w:rPr>
          <w:rFonts w:asciiTheme="minorHAnsi" w:hAnsiTheme="minorHAnsi" w:cstheme="minorHAnsi"/>
          <w:b w:val="0"/>
          <w:sz w:val="22"/>
          <w:szCs w:val="22"/>
          <w:lang w:val="hr-HR"/>
        </w:rPr>
        <w:t>p</w:t>
      </w:r>
      <w:r w:rsidRPr="00F74B08">
        <w:rPr>
          <w:rFonts w:asciiTheme="minorHAnsi" w:hAnsiTheme="minorHAnsi" w:cstheme="minorHAnsi"/>
          <w:b w:val="0"/>
          <w:sz w:val="22"/>
          <w:szCs w:val="22"/>
          <w:lang w:val="hr-HR"/>
        </w:rPr>
        <w:t xml:space="preserve">rzedmiotu Umowy w terminie </w:t>
      </w:r>
      <w:r w:rsidR="00077C6D" w:rsidRPr="00F74B08">
        <w:rPr>
          <w:rFonts w:asciiTheme="minorHAnsi" w:hAnsiTheme="minorHAnsi" w:cstheme="minorHAnsi"/>
          <w:b w:val="0"/>
          <w:sz w:val="22"/>
          <w:szCs w:val="22"/>
          <w:lang w:val="hr-HR"/>
        </w:rPr>
        <w:t>określonym w § 4 ust. 2</w:t>
      </w:r>
      <w:r w:rsidRPr="00F74B08">
        <w:rPr>
          <w:rFonts w:asciiTheme="minorHAnsi" w:hAnsiTheme="minorHAnsi" w:cstheme="minorHAnsi"/>
          <w:b w:val="0"/>
          <w:sz w:val="22"/>
          <w:szCs w:val="22"/>
          <w:lang w:val="hr-HR"/>
        </w:rPr>
        <w:t>, a co za tym idzie braku zapewnienia Zabezpieczenia w pełnym okresie realizacji oraz rękojmi (gdy nie zostanie wniesione nowe Zabezpieczenie), Zamawiający w celu zabezpieczenia roszczeń wynikających z niniejszej umowy zatrzyma należną kwotę zabezpieczenia z tego tytułu poprzez potrącenie jej z faktur</w:t>
      </w:r>
      <w:r w:rsidR="00AD4DC8" w:rsidRPr="00F74B08">
        <w:rPr>
          <w:rFonts w:asciiTheme="minorHAnsi" w:hAnsiTheme="minorHAnsi" w:cstheme="minorHAnsi"/>
          <w:b w:val="0"/>
          <w:sz w:val="22"/>
          <w:szCs w:val="22"/>
          <w:lang w:val="hr-HR"/>
        </w:rPr>
        <w:t>y</w:t>
      </w:r>
      <w:r w:rsidRPr="00F74B08">
        <w:rPr>
          <w:rFonts w:asciiTheme="minorHAnsi" w:hAnsiTheme="minorHAnsi" w:cstheme="minorHAnsi"/>
          <w:b w:val="0"/>
          <w:sz w:val="22"/>
          <w:szCs w:val="22"/>
          <w:lang w:val="hr-HR"/>
        </w:rPr>
        <w:t xml:space="preserve"> (dotyczy Zabezpieczenia wniesionego w innej formie niż w pieniądzu).</w:t>
      </w:r>
    </w:p>
    <w:p w14:paraId="17526F66" w14:textId="4BEFB06F" w:rsidR="007C078E" w:rsidRPr="00F74B08" w:rsidRDefault="007C078E" w:rsidP="001220D8">
      <w:pPr>
        <w:pStyle w:val="Tekstpodstawowy"/>
        <w:numPr>
          <w:ilvl w:val="0"/>
          <w:numId w:val="28"/>
        </w:numPr>
        <w:spacing w:line="300" w:lineRule="auto"/>
        <w:ind w:left="357" w:hanging="357"/>
        <w:rPr>
          <w:rFonts w:asciiTheme="minorHAnsi" w:hAnsiTheme="minorHAnsi" w:cstheme="minorHAnsi"/>
          <w:b w:val="0"/>
          <w:sz w:val="22"/>
          <w:szCs w:val="22"/>
          <w:lang w:val="hr-HR"/>
        </w:rPr>
      </w:pPr>
      <w:r w:rsidRPr="00F74B08">
        <w:rPr>
          <w:rFonts w:asciiTheme="minorHAnsi" w:hAnsiTheme="minorHAnsi" w:cstheme="minorHAnsi"/>
          <w:b w:val="0"/>
          <w:sz w:val="22"/>
          <w:szCs w:val="22"/>
          <w:lang w:val="hr-HR"/>
        </w:rPr>
        <w:t xml:space="preserve">Kwota </w:t>
      </w:r>
      <w:r w:rsidR="00077C6D" w:rsidRPr="00F74B08">
        <w:rPr>
          <w:rFonts w:asciiTheme="minorHAnsi" w:hAnsiTheme="minorHAnsi" w:cstheme="minorHAnsi"/>
          <w:b w:val="0"/>
          <w:sz w:val="22"/>
          <w:szCs w:val="22"/>
          <w:lang w:val="hr-HR"/>
        </w:rPr>
        <w:t>Z</w:t>
      </w:r>
      <w:r w:rsidRPr="00F74B08">
        <w:rPr>
          <w:rFonts w:asciiTheme="minorHAnsi" w:hAnsiTheme="minorHAnsi" w:cstheme="minorHAnsi"/>
          <w:b w:val="0"/>
          <w:sz w:val="22"/>
          <w:szCs w:val="22"/>
          <w:lang w:val="hr-HR"/>
        </w:rPr>
        <w:t>abezpieczenia, wniesiona w pieniądzu będzie podlegała zwrotowi - z odsetkami wynikającymi z umowy rachunku bankowego, na którym były one przechowywane, pomniejszonymi o koszty prowadzenia rachunku, prowizji bankowej za przelew pieniędzy na rachunek Wykonawcy, po należytym wykonaniu zobowiązań umownych, wynikających z niniejszej umowy:</w:t>
      </w:r>
    </w:p>
    <w:p w14:paraId="61E9E207" w14:textId="5ACE5F8C" w:rsidR="00CE6498" w:rsidRPr="00F74B08" w:rsidRDefault="007C078E" w:rsidP="001220D8">
      <w:pPr>
        <w:pStyle w:val="Tekstpodstawowy"/>
        <w:numPr>
          <w:ilvl w:val="3"/>
          <w:numId w:val="31"/>
        </w:numPr>
        <w:spacing w:line="300" w:lineRule="auto"/>
        <w:ind w:left="714" w:hanging="357"/>
        <w:rPr>
          <w:rFonts w:asciiTheme="minorHAnsi" w:hAnsiTheme="minorHAnsi" w:cstheme="minorHAnsi"/>
          <w:b w:val="0"/>
          <w:sz w:val="22"/>
          <w:szCs w:val="22"/>
          <w:lang w:val="hr-HR"/>
        </w:rPr>
      </w:pPr>
      <w:r w:rsidRPr="00F74B08">
        <w:rPr>
          <w:rFonts w:asciiTheme="minorHAnsi" w:hAnsiTheme="minorHAnsi" w:cstheme="minorHAnsi"/>
          <w:b w:val="0"/>
          <w:sz w:val="22"/>
          <w:szCs w:val="22"/>
          <w:lang w:val="hr-HR"/>
        </w:rPr>
        <w:t xml:space="preserve">odpowiednio 70% kwoty zabezpieczenia w ciągu 30 dni od dnia odbioru </w:t>
      </w:r>
      <w:r w:rsidR="00077C6D" w:rsidRPr="00F74B08">
        <w:rPr>
          <w:rFonts w:asciiTheme="minorHAnsi" w:hAnsiTheme="minorHAnsi" w:cstheme="minorHAnsi"/>
          <w:b w:val="0"/>
          <w:sz w:val="22"/>
          <w:szCs w:val="22"/>
          <w:lang w:val="hr-HR"/>
        </w:rPr>
        <w:t xml:space="preserve">końcowego </w:t>
      </w:r>
      <w:r w:rsidRPr="00F74B08">
        <w:rPr>
          <w:rFonts w:asciiTheme="minorHAnsi" w:hAnsiTheme="minorHAnsi" w:cstheme="minorHAnsi"/>
          <w:b w:val="0"/>
          <w:sz w:val="22"/>
          <w:szCs w:val="22"/>
          <w:lang w:val="hr-HR"/>
        </w:rPr>
        <w:t>Przedmiotu Umowy przez Zamawiającego w formie protokołu i uznania tego przedmiotu przez Zamawiającego za należycie wykonany,</w:t>
      </w:r>
    </w:p>
    <w:p w14:paraId="19C735EA" w14:textId="1A9247CB" w:rsidR="007C078E" w:rsidRPr="00F74B08" w:rsidRDefault="007C078E" w:rsidP="001220D8">
      <w:pPr>
        <w:pStyle w:val="Tekstpodstawowy"/>
        <w:numPr>
          <w:ilvl w:val="3"/>
          <w:numId w:val="31"/>
        </w:numPr>
        <w:spacing w:line="300" w:lineRule="auto"/>
        <w:ind w:left="714" w:hanging="357"/>
        <w:rPr>
          <w:rFonts w:asciiTheme="minorHAnsi" w:hAnsiTheme="minorHAnsi" w:cstheme="minorHAnsi"/>
          <w:b w:val="0"/>
          <w:sz w:val="22"/>
          <w:szCs w:val="22"/>
          <w:lang w:val="hr-HR"/>
        </w:rPr>
      </w:pPr>
      <w:r w:rsidRPr="00F74B08">
        <w:rPr>
          <w:rFonts w:asciiTheme="minorHAnsi" w:hAnsiTheme="minorHAnsi" w:cstheme="minorHAnsi"/>
          <w:b w:val="0"/>
          <w:sz w:val="22"/>
          <w:szCs w:val="22"/>
          <w:lang w:val="hr-HR"/>
        </w:rPr>
        <w:t xml:space="preserve">odpowiednio 30% kwoty zabezpieczenia, nie później niż w 15 dniu po upływie okresu rękojmi </w:t>
      </w:r>
      <w:r w:rsidR="00077C6D" w:rsidRPr="00F74B08">
        <w:rPr>
          <w:rFonts w:asciiTheme="minorHAnsi" w:hAnsiTheme="minorHAnsi" w:cstheme="minorHAnsi"/>
          <w:b w:val="0"/>
          <w:sz w:val="22"/>
          <w:szCs w:val="22"/>
          <w:lang w:val="hr-HR"/>
        </w:rPr>
        <w:t xml:space="preserve">i gwarancji </w:t>
      </w:r>
      <w:r w:rsidRPr="00F74B08">
        <w:rPr>
          <w:rFonts w:asciiTheme="minorHAnsi" w:hAnsiTheme="minorHAnsi" w:cstheme="minorHAnsi"/>
          <w:b w:val="0"/>
          <w:sz w:val="22"/>
          <w:szCs w:val="22"/>
          <w:lang w:val="hr-HR"/>
        </w:rPr>
        <w:t>za wady Przedmiotu Umowy, tj. odebranego w formie protokołu odbioru po okresie rękojmi</w:t>
      </w:r>
      <w:r w:rsidR="00077C6D" w:rsidRPr="00F74B08">
        <w:rPr>
          <w:rFonts w:asciiTheme="minorHAnsi" w:hAnsiTheme="minorHAnsi" w:cstheme="minorHAnsi"/>
          <w:b w:val="0"/>
          <w:sz w:val="22"/>
          <w:szCs w:val="22"/>
          <w:lang w:val="hr-HR"/>
        </w:rPr>
        <w:t xml:space="preserve"> i gwarancji</w:t>
      </w:r>
    </w:p>
    <w:p w14:paraId="39231A5E" w14:textId="02B75EFF" w:rsidR="007C078E" w:rsidRPr="00F74B08" w:rsidRDefault="007C078E" w:rsidP="001220D8">
      <w:pPr>
        <w:pStyle w:val="Tekstpodstawowy"/>
        <w:numPr>
          <w:ilvl w:val="0"/>
          <w:numId w:val="28"/>
        </w:numPr>
        <w:spacing w:after="240" w:line="300" w:lineRule="auto"/>
        <w:ind w:left="357" w:hanging="357"/>
        <w:rPr>
          <w:rFonts w:asciiTheme="minorHAnsi" w:hAnsiTheme="minorHAnsi" w:cstheme="minorHAnsi"/>
          <w:b w:val="0"/>
          <w:sz w:val="22"/>
          <w:szCs w:val="22"/>
          <w:lang w:val="hr-HR"/>
        </w:rPr>
      </w:pPr>
      <w:r w:rsidRPr="00F74B08">
        <w:rPr>
          <w:rFonts w:asciiTheme="minorHAnsi" w:hAnsiTheme="minorHAnsi" w:cstheme="minorHAnsi"/>
          <w:b w:val="0"/>
          <w:sz w:val="22"/>
          <w:szCs w:val="22"/>
          <w:lang w:val="hr-HR"/>
        </w:rPr>
        <w:t>W ramach Zabezpieczenia, o którym mowa w ust. 1, ustala się, że 100% wniesionej kwoty Zabezpieczenia będzie stanowiło zabezpieczenie w okresie realizacji Przedmiotu Umowy, a 30% przeznaczone będzie na zabezpieczenie ewentualnych roszczeń w okresie rękojmi</w:t>
      </w:r>
      <w:r w:rsidR="00077C6D" w:rsidRPr="00F74B08">
        <w:rPr>
          <w:rFonts w:asciiTheme="minorHAnsi" w:hAnsiTheme="minorHAnsi" w:cstheme="minorHAnsi"/>
          <w:b w:val="0"/>
          <w:sz w:val="22"/>
          <w:szCs w:val="22"/>
          <w:lang w:val="hr-HR"/>
        </w:rPr>
        <w:t xml:space="preserve"> i gwarancji</w:t>
      </w:r>
      <w:r w:rsidRPr="00F74B08">
        <w:rPr>
          <w:rFonts w:asciiTheme="minorHAnsi" w:hAnsiTheme="minorHAnsi" w:cstheme="minorHAnsi"/>
          <w:b w:val="0"/>
          <w:sz w:val="22"/>
          <w:szCs w:val="22"/>
          <w:lang w:val="hr-HR"/>
        </w:rPr>
        <w:t>.</w:t>
      </w:r>
    </w:p>
    <w:p w14:paraId="41F97ED4" w14:textId="2F65FD51" w:rsidR="00DD11C5" w:rsidRPr="00F74B08" w:rsidRDefault="00DD11C5" w:rsidP="00D94FF2">
      <w:pPr>
        <w:pStyle w:val="Nagwek2"/>
        <w:rPr>
          <w:rFonts w:asciiTheme="minorHAnsi" w:hAnsiTheme="minorHAnsi" w:cstheme="minorHAnsi"/>
          <w:sz w:val="22"/>
          <w:szCs w:val="22"/>
        </w:rPr>
      </w:pPr>
      <w:r w:rsidRPr="00F74B08">
        <w:rPr>
          <w:rFonts w:asciiTheme="minorHAnsi" w:hAnsiTheme="minorHAnsi" w:cstheme="minorHAnsi"/>
          <w:sz w:val="22"/>
          <w:szCs w:val="22"/>
        </w:rPr>
        <w:t>§ 1</w:t>
      </w:r>
      <w:r w:rsidR="00077C6D" w:rsidRPr="00F74B08">
        <w:rPr>
          <w:rFonts w:asciiTheme="minorHAnsi" w:hAnsiTheme="minorHAnsi" w:cstheme="minorHAnsi"/>
          <w:sz w:val="22"/>
          <w:szCs w:val="22"/>
        </w:rPr>
        <w:t>4</w:t>
      </w:r>
      <w:r w:rsidRPr="00F74B08">
        <w:rPr>
          <w:rFonts w:asciiTheme="minorHAnsi" w:hAnsiTheme="minorHAnsi" w:cstheme="minorHAnsi"/>
          <w:sz w:val="22"/>
          <w:szCs w:val="22"/>
        </w:rPr>
        <w:t>. Rękojmia i gwarancja</w:t>
      </w:r>
    </w:p>
    <w:p w14:paraId="1B836C80" w14:textId="77777777" w:rsidR="00DD11C5" w:rsidRPr="00F74B08" w:rsidRDefault="00DD11C5" w:rsidP="00457FEE">
      <w:pPr>
        <w:numPr>
          <w:ilvl w:val="0"/>
          <w:numId w:val="18"/>
        </w:numPr>
        <w:shd w:val="clear" w:color="auto" w:fill="FFFFFF"/>
        <w:tabs>
          <w:tab w:val="left" w:pos="-3119"/>
          <w:tab w:val="num" w:pos="360"/>
        </w:tabs>
        <w:spacing w:line="300" w:lineRule="auto"/>
        <w:ind w:left="360" w:right="1"/>
        <w:textAlignment w:val="auto"/>
        <w:rPr>
          <w:rFonts w:asciiTheme="minorHAnsi" w:hAnsiTheme="minorHAnsi" w:cstheme="minorHAnsi"/>
          <w:sz w:val="22"/>
          <w:szCs w:val="22"/>
        </w:rPr>
      </w:pPr>
      <w:r w:rsidRPr="00F74B08">
        <w:rPr>
          <w:rFonts w:asciiTheme="minorHAnsi" w:hAnsiTheme="minorHAnsi" w:cstheme="minorHAnsi"/>
          <w:sz w:val="22"/>
          <w:szCs w:val="22"/>
        </w:rPr>
        <w:t xml:space="preserve">Wykonawca jest odpowiedzialny względem Zamawiającego z tytułu rękojmi za wady wykonanego przedmiotu umowy. </w:t>
      </w:r>
    </w:p>
    <w:p w14:paraId="1BE62A0B" w14:textId="46BF0CE3" w:rsidR="00DD11C5" w:rsidRPr="00F74B08" w:rsidRDefault="00DD11C5" w:rsidP="00457FEE">
      <w:pPr>
        <w:numPr>
          <w:ilvl w:val="0"/>
          <w:numId w:val="18"/>
        </w:numPr>
        <w:shd w:val="clear" w:color="auto" w:fill="FFFFFF"/>
        <w:tabs>
          <w:tab w:val="left" w:pos="-3119"/>
          <w:tab w:val="num" w:pos="360"/>
        </w:tabs>
        <w:spacing w:line="300" w:lineRule="auto"/>
        <w:ind w:left="360" w:right="1"/>
        <w:textAlignment w:val="auto"/>
        <w:rPr>
          <w:rFonts w:asciiTheme="minorHAnsi" w:hAnsiTheme="minorHAnsi" w:cstheme="minorHAnsi"/>
          <w:color w:val="FF0000"/>
          <w:sz w:val="22"/>
          <w:szCs w:val="22"/>
        </w:rPr>
      </w:pPr>
      <w:r w:rsidRPr="00F74B08">
        <w:rPr>
          <w:rFonts w:asciiTheme="minorHAnsi" w:hAnsiTheme="minorHAnsi" w:cstheme="minorHAnsi"/>
          <w:sz w:val="22"/>
          <w:szCs w:val="22"/>
        </w:rPr>
        <w:t xml:space="preserve">Strony zgodnie oświadczają, iż odpowiedzialność Wykonawcy z tytułu rękojmi za wady przedmiotu umowy rozszerzają w stosunku do zasad określonych w art. 556 i następnych Kodeksu cywilnego. Odpowiedzialność Wykonawcy z tytułu rękojmi za wady dotyczy wad przedmiotu umowy istniejących w chwili dokonywania czynności odbioru oraz wad powstałych po odbiorze, z przyczyn tkwiących w przedmiocie umowy w chwili odbioru. Strony zgodnie oświadczają, iż Zamawiającemu przysługują uprawnienia z tytułu rękojmi za wady na zasadach określonych </w:t>
      </w:r>
      <w:r w:rsidR="00077C6D" w:rsidRPr="00F74B08">
        <w:rPr>
          <w:rFonts w:asciiTheme="minorHAnsi" w:hAnsiTheme="minorHAnsi" w:cstheme="minorHAnsi"/>
          <w:sz w:val="22"/>
          <w:szCs w:val="22"/>
        </w:rPr>
        <w:t>w niniejszym paragrafie</w:t>
      </w:r>
      <w:r w:rsidRPr="00F74B08">
        <w:rPr>
          <w:rFonts w:asciiTheme="minorHAnsi" w:hAnsiTheme="minorHAnsi" w:cstheme="minorHAnsi"/>
          <w:sz w:val="22"/>
          <w:szCs w:val="22"/>
        </w:rPr>
        <w:t>.</w:t>
      </w:r>
    </w:p>
    <w:p w14:paraId="67E79CAB" w14:textId="77777777" w:rsidR="00DD11C5" w:rsidRPr="00F74B08" w:rsidRDefault="00DD11C5" w:rsidP="00457FEE">
      <w:pPr>
        <w:numPr>
          <w:ilvl w:val="0"/>
          <w:numId w:val="18"/>
        </w:numPr>
        <w:shd w:val="clear" w:color="auto" w:fill="FFFFFF"/>
        <w:tabs>
          <w:tab w:val="left" w:pos="-3119"/>
          <w:tab w:val="num" w:pos="360"/>
        </w:tabs>
        <w:spacing w:line="300" w:lineRule="auto"/>
        <w:ind w:left="360" w:right="1"/>
        <w:textAlignment w:val="auto"/>
        <w:rPr>
          <w:rFonts w:asciiTheme="minorHAnsi" w:hAnsiTheme="minorHAnsi" w:cstheme="minorHAnsi"/>
          <w:sz w:val="22"/>
          <w:szCs w:val="22"/>
        </w:rPr>
      </w:pPr>
      <w:r w:rsidRPr="00F74B08">
        <w:rPr>
          <w:rFonts w:asciiTheme="minorHAnsi" w:hAnsiTheme="minorHAnsi" w:cstheme="minorHAnsi"/>
          <w:sz w:val="22"/>
          <w:szCs w:val="22"/>
        </w:rPr>
        <w:t>Zamawiający, zgodnie z treścią art. 579 Kodeksu cywilnego może wykonywać uprawnienia z tytułu rękojmi za wady, niezależnie od uprawnień wynikających z tytułu udzielonej przez Wykonawcę gwarancji jakości.</w:t>
      </w:r>
    </w:p>
    <w:p w14:paraId="1095EE88" w14:textId="17D34C17" w:rsidR="00DD11C5" w:rsidRPr="00F74B08" w:rsidRDefault="00DD11C5" w:rsidP="00457FEE">
      <w:pPr>
        <w:numPr>
          <w:ilvl w:val="0"/>
          <w:numId w:val="18"/>
        </w:numPr>
        <w:shd w:val="clear" w:color="auto" w:fill="FFFFFF"/>
        <w:tabs>
          <w:tab w:val="left" w:pos="-3119"/>
          <w:tab w:val="num" w:pos="360"/>
        </w:tabs>
        <w:spacing w:line="300" w:lineRule="auto"/>
        <w:ind w:left="360" w:right="1"/>
        <w:textAlignment w:val="auto"/>
        <w:rPr>
          <w:rFonts w:asciiTheme="minorHAnsi" w:hAnsiTheme="minorHAnsi" w:cstheme="minorHAnsi"/>
          <w:sz w:val="22"/>
          <w:szCs w:val="22"/>
        </w:rPr>
      </w:pPr>
      <w:r w:rsidRPr="00F74B08">
        <w:rPr>
          <w:rFonts w:asciiTheme="minorHAnsi" w:hAnsiTheme="minorHAnsi" w:cstheme="minorHAnsi"/>
          <w:sz w:val="22"/>
          <w:szCs w:val="22"/>
        </w:rPr>
        <w:lastRenderedPageBreak/>
        <w:t>Wykonawca udziela gwarancji</w:t>
      </w:r>
      <w:r w:rsidR="00077C6D" w:rsidRPr="00F74B08">
        <w:rPr>
          <w:rFonts w:asciiTheme="minorHAnsi" w:hAnsiTheme="minorHAnsi" w:cstheme="minorHAnsi"/>
          <w:sz w:val="22"/>
          <w:szCs w:val="22"/>
        </w:rPr>
        <w:t xml:space="preserve"> jakości</w:t>
      </w:r>
      <w:r w:rsidRPr="00F74B08">
        <w:rPr>
          <w:rFonts w:asciiTheme="minorHAnsi" w:hAnsiTheme="minorHAnsi" w:cstheme="minorHAnsi"/>
          <w:sz w:val="22"/>
          <w:szCs w:val="22"/>
        </w:rPr>
        <w:t xml:space="preserve"> </w:t>
      </w:r>
      <w:r w:rsidR="00077C6D" w:rsidRPr="00F74B08">
        <w:rPr>
          <w:rFonts w:asciiTheme="minorHAnsi" w:hAnsiTheme="minorHAnsi" w:cstheme="minorHAnsi"/>
          <w:sz w:val="22"/>
          <w:szCs w:val="22"/>
        </w:rPr>
        <w:t xml:space="preserve">i rękojmi </w:t>
      </w:r>
      <w:r w:rsidRPr="00F74B08">
        <w:rPr>
          <w:rFonts w:asciiTheme="minorHAnsi" w:hAnsiTheme="minorHAnsi" w:cstheme="minorHAnsi"/>
          <w:sz w:val="22"/>
          <w:szCs w:val="22"/>
        </w:rPr>
        <w:t xml:space="preserve">na wykonany przedmiot </w:t>
      </w:r>
      <w:r w:rsidR="00077C6D" w:rsidRPr="00F74B08">
        <w:rPr>
          <w:rFonts w:asciiTheme="minorHAnsi" w:hAnsiTheme="minorHAnsi" w:cstheme="minorHAnsi"/>
          <w:sz w:val="22"/>
          <w:szCs w:val="22"/>
        </w:rPr>
        <w:t>U</w:t>
      </w:r>
      <w:r w:rsidRPr="00F74B08">
        <w:rPr>
          <w:rFonts w:asciiTheme="minorHAnsi" w:hAnsiTheme="minorHAnsi" w:cstheme="minorHAnsi"/>
          <w:sz w:val="22"/>
          <w:szCs w:val="22"/>
        </w:rPr>
        <w:t>mowy na okres</w:t>
      </w:r>
      <w:r w:rsidR="0065587F" w:rsidRPr="00F74B08">
        <w:rPr>
          <w:rStyle w:val="Odwoanieprzypisudolnego"/>
          <w:rFonts w:asciiTheme="minorHAnsi" w:hAnsiTheme="minorHAnsi" w:cstheme="minorHAnsi"/>
          <w:sz w:val="22"/>
          <w:szCs w:val="22"/>
        </w:rPr>
        <w:footnoteReference w:id="2"/>
      </w:r>
      <w:r w:rsidRPr="00F74B08">
        <w:rPr>
          <w:rFonts w:asciiTheme="minorHAnsi" w:hAnsiTheme="minorHAnsi" w:cstheme="minorHAnsi"/>
          <w:sz w:val="22"/>
          <w:szCs w:val="22"/>
        </w:rPr>
        <w:t>: …… miesięcy</w:t>
      </w:r>
      <w:r w:rsidR="00077C6D" w:rsidRPr="00F74B08">
        <w:rPr>
          <w:rFonts w:asciiTheme="minorHAnsi" w:hAnsiTheme="minorHAnsi" w:cstheme="minorHAnsi"/>
          <w:sz w:val="22"/>
          <w:szCs w:val="22"/>
        </w:rPr>
        <w:t xml:space="preserve"> </w:t>
      </w:r>
      <w:r w:rsidRPr="00F74B08">
        <w:rPr>
          <w:rFonts w:asciiTheme="minorHAnsi" w:hAnsiTheme="minorHAnsi" w:cstheme="minorHAnsi"/>
          <w:sz w:val="22"/>
          <w:szCs w:val="22"/>
        </w:rPr>
        <w:t>licząc od daty podpisania protokołu odbioru</w:t>
      </w:r>
      <w:r w:rsidR="00077C6D" w:rsidRPr="00F74B08">
        <w:rPr>
          <w:rFonts w:asciiTheme="minorHAnsi" w:hAnsiTheme="minorHAnsi" w:cstheme="minorHAnsi"/>
          <w:sz w:val="22"/>
          <w:szCs w:val="22"/>
        </w:rPr>
        <w:t xml:space="preserve"> końcowego</w:t>
      </w:r>
      <w:r w:rsidRPr="00F74B08">
        <w:rPr>
          <w:rFonts w:asciiTheme="minorHAnsi" w:hAnsiTheme="minorHAnsi" w:cstheme="minorHAnsi"/>
          <w:sz w:val="22"/>
          <w:szCs w:val="22"/>
        </w:rPr>
        <w:t xml:space="preserve"> przedmiotu </w:t>
      </w:r>
      <w:r w:rsidR="00077C6D" w:rsidRPr="00F74B08">
        <w:rPr>
          <w:rFonts w:asciiTheme="minorHAnsi" w:hAnsiTheme="minorHAnsi" w:cstheme="minorHAnsi"/>
          <w:sz w:val="22"/>
          <w:szCs w:val="22"/>
        </w:rPr>
        <w:t>U</w:t>
      </w:r>
      <w:r w:rsidRPr="00F74B08">
        <w:rPr>
          <w:rFonts w:asciiTheme="minorHAnsi" w:hAnsiTheme="minorHAnsi" w:cstheme="minorHAnsi"/>
          <w:sz w:val="22"/>
          <w:szCs w:val="22"/>
        </w:rPr>
        <w:t xml:space="preserve">mowy dla danej </w:t>
      </w:r>
      <w:r w:rsidR="00077C6D" w:rsidRPr="00F74B08">
        <w:rPr>
          <w:rFonts w:asciiTheme="minorHAnsi" w:hAnsiTheme="minorHAnsi" w:cstheme="minorHAnsi"/>
          <w:sz w:val="22"/>
          <w:szCs w:val="22"/>
        </w:rPr>
        <w:t>części zamówienia</w:t>
      </w:r>
      <w:r w:rsidRPr="00F74B08">
        <w:rPr>
          <w:rFonts w:asciiTheme="minorHAnsi" w:hAnsiTheme="minorHAnsi" w:cstheme="minorHAnsi"/>
          <w:sz w:val="22"/>
          <w:szCs w:val="22"/>
        </w:rPr>
        <w:t>. W przypadku, gdy okres gwarancji udzielony przez producenta materiałów, czy zamontowanych urządzeń jest dłuższy od okresu gwarancji udzielonej przez Wykonawcę, wówczas obowiązuje gwarancja producenta.</w:t>
      </w:r>
    </w:p>
    <w:p w14:paraId="62EC8988" w14:textId="77777777" w:rsidR="00DD11C5" w:rsidRPr="00F74B08" w:rsidRDefault="00DD11C5" w:rsidP="00457FEE">
      <w:pPr>
        <w:numPr>
          <w:ilvl w:val="0"/>
          <w:numId w:val="18"/>
        </w:numPr>
        <w:shd w:val="clear" w:color="auto" w:fill="FFFFFF"/>
        <w:tabs>
          <w:tab w:val="left" w:pos="-3119"/>
          <w:tab w:val="num" w:pos="360"/>
        </w:tabs>
        <w:spacing w:line="300" w:lineRule="auto"/>
        <w:ind w:left="360" w:right="1"/>
        <w:textAlignment w:val="auto"/>
        <w:rPr>
          <w:rFonts w:asciiTheme="minorHAnsi" w:hAnsiTheme="minorHAnsi" w:cstheme="minorHAnsi"/>
          <w:sz w:val="22"/>
          <w:szCs w:val="22"/>
        </w:rPr>
      </w:pPr>
      <w:r w:rsidRPr="00F74B08">
        <w:rPr>
          <w:rFonts w:asciiTheme="minorHAnsi" w:hAnsiTheme="minorHAnsi" w:cstheme="minorHAnsi"/>
          <w:sz w:val="22"/>
          <w:szCs w:val="22"/>
        </w:rPr>
        <w:t>Wykonawca zobowiązuje się w ramach wynagrodzenia umownego raz w roku (w odstępach 11-12 miesięcznych) wykonać przegląd gwarancyjny i usunąć usterki wynikłe w okresie obowiązującej gwarancji.</w:t>
      </w:r>
    </w:p>
    <w:p w14:paraId="2765141A" w14:textId="77777777" w:rsidR="00DD11C5" w:rsidRPr="00F74B08" w:rsidRDefault="00DD11C5" w:rsidP="00457FEE">
      <w:pPr>
        <w:numPr>
          <w:ilvl w:val="0"/>
          <w:numId w:val="18"/>
        </w:numPr>
        <w:shd w:val="clear" w:color="auto" w:fill="FFFFFF"/>
        <w:tabs>
          <w:tab w:val="left" w:pos="-3119"/>
          <w:tab w:val="num" w:pos="360"/>
        </w:tabs>
        <w:spacing w:line="300" w:lineRule="auto"/>
        <w:ind w:left="360" w:right="1"/>
        <w:textAlignment w:val="auto"/>
        <w:rPr>
          <w:rFonts w:asciiTheme="minorHAnsi" w:hAnsiTheme="minorHAnsi" w:cstheme="minorHAnsi"/>
          <w:sz w:val="22"/>
          <w:szCs w:val="22"/>
        </w:rPr>
      </w:pPr>
      <w:r w:rsidRPr="00F74B08">
        <w:rPr>
          <w:rFonts w:asciiTheme="minorHAnsi" w:hAnsiTheme="minorHAnsi" w:cstheme="minorHAnsi"/>
          <w:sz w:val="22"/>
          <w:szCs w:val="22"/>
        </w:rPr>
        <w:t>Wykonawca zgłasza Zamawiającemu gotowość do wykonania przeglądu gwarancyjnego z 14 dniowym wyprzedzeniem i uzgadnia jego termin z Zamawiającym.</w:t>
      </w:r>
    </w:p>
    <w:p w14:paraId="6BC10049" w14:textId="2E4334EE" w:rsidR="00DD11C5" w:rsidRPr="00F74B08" w:rsidRDefault="00DD11C5" w:rsidP="00457FEE">
      <w:pPr>
        <w:numPr>
          <w:ilvl w:val="0"/>
          <w:numId w:val="18"/>
        </w:numPr>
        <w:shd w:val="clear" w:color="auto" w:fill="FFFFFF"/>
        <w:tabs>
          <w:tab w:val="left" w:pos="-3119"/>
          <w:tab w:val="num" w:pos="360"/>
        </w:tabs>
        <w:spacing w:line="300" w:lineRule="auto"/>
        <w:ind w:left="360" w:right="1"/>
        <w:textAlignment w:val="auto"/>
        <w:rPr>
          <w:rFonts w:asciiTheme="minorHAnsi" w:hAnsiTheme="minorHAnsi" w:cstheme="minorHAnsi"/>
          <w:sz w:val="22"/>
          <w:szCs w:val="22"/>
        </w:rPr>
      </w:pPr>
      <w:r w:rsidRPr="00F74B08">
        <w:rPr>
          <w:rFonts w:asciiTheme="minorHAnsi" w:hAnsiTheme="minorHAnsi" w:cstheme="minorHAnsi"/>
          <w:sz w:val="22"/>
          <w:szCs w:val="22"/>
        </w:rPr>
        <w:t xml:space="preserve">Po zakończeniu każdego z przeglądów gwarancyjnych </w:t>
      </w:r>
      <w:r w:rsidR="00077C6D" w:rsidRPr="00F74B08">
        <w:rPr>
          <w:rFonts w:asciiTheme="minorHAnsi" w:hAnsiTheme="minorHAnsi" w:cstheme="minorHAnsi"/>
          <w:sz w:val="22"/>
          <w:szCs w:val="22"/>
        </w:rPr>
        <w:t>W</w:t>
      </w:r>
      <w:r w:rsidRPr="00F74B08">
        <w:rPr>
          <w:rFonts w:asciiTheme="minorHAnsi" w:hAnsiTheme="minorHAnsi" w:cstheme="minorHAnsi"/>
          <w:sz w:val="22"/>
          <w:szCs w:val="22"/>
        </w:rPr>
        <w:t>ykonawca sporządzi protokół zawierający spis wykonanych czynności, wykaz wykrytych wad i usterek.</w:t>
      </w:r>
    </w:p>
    <w:p w14:paraId="6634DE5D" w14:textId="40A7163A" w:rsidR="00DD11C5" w:rsidRPr="00F74B08" w:rsidRDefault="00DD11C5" w:rsidP="00457FEE">
      <w:pPr>
        <w:numPr>
          <w:ilvl w:val="0"/>
          <w:numId w:val="18"/>
        </w:numPr>
        <w:shd w:val="clear" w:color="auto" w:fill="FFFFFF"/>
        <w:tabs>
          <w:tab w:val="left" w:pos="-3119"/>
          <w:tab w:val="num" w:pos="360"/>
        </w:tabs>
        <w:spacing w:line="300" w:lineRule="auto"/>
        <w:ind w:left="357" w:hanging="357"/>
        <w:textAlignment w:val="auto"/>
        <w:rPr>
          <w:rFonts w:asciiTheme="minorHAnsi" w:hAnsiTheme="minorHAnsi" w:cstheme="minorHAnsi"/>
          <w:sz w:val="22"/>
          <w:szCs w:val="22"/>
        </w:rPr>
      </w:pPr>
      <w:r w:rsidRPr="00F74B08">
        <w:rPr>
          <w:rFonts w:asciiTheme="minorHAnsi" w:hAnsiTheme="minorHAnsi" w:cstheme="minorHAnsi"/>
          <w:sz w:val="22"/>
          <w:szCs w:val="22"/>
        </w:rPr>
        <w:t xml:space="preserve">W okresie udzielonej gwarancji jakości </w:t>
      </w:r>
      <w:r w:rsidR="00077C6D" w:rsidRPr="00F74B08">
        <w:rPr>
          <w:rFonts w:asciiTheme="minorHAnsi" w:hAnsiTheme="minorHAnsi" w:cstheme="minorHAnsi"/>
          <w:sz w:val="22"/>
          <w:szCs w:val="22"/>
        </w:rPr>
        <w:t>W</w:t>
      </w:r>
      <w:r w:rsidRPr="00F74B08">
        <w:rPr>
          <w:rFonts w:asciiTheme="minorHAnsi" w:hAnsiTheme="minorHAnsi" w:cstheme="minorHAnsi"/>
          <w:sz w:val="22"/>
          <w:szCs w:val="22"/>
        </w:rPr>
        <w:t>ykonawca:</w:t>
      </w:r>
    </w:p>
    <w:p w14:paraId="15437AB7" w14:textId="66E63847" w:rsidR="00DD11C5" w:rsidRPr="00F74B08" w:rsidRDefault="00DD11C5" w:rsidP="00457FEE">
      <w:pPr>
        <w:numPr>
          <w:ilvl w:val="0"/>
          <w:numId w:val="19"/>
        </w:numPr>
        <w:tabs>
          <w:tab w:val="num" w:pos="709"/>
        </w:tabs>
        <w:spacing w:line="300" w:lineRule="auto"/>
        <w:ind w:left="714" w:hanging="357"/>
        <w:textAlignment w:val="auto"/>
        <w:rPr>
          <w:rFonts w:asciiTheme="minorHAnsi" w:hAnsiTheme="minorHAnsi" w:cstheme="minorHAnsi"/>
          <w:sz w:val="22"/>
          <w:szCs w:val="22"/>
        </w:rPr>
      </w:pPr>
      <w:r w:rsidRPr="00F74B08">
        <w:rPr>
          <w:rFonts w:asciiTheme="minorHAnsi" w:hAnsiTheme="minorHAnsi" w:cstheme="minorHAnsi"/>
          <w:sz w:val="22"/>
          <w:szCs w:val="22"/>
        </w:rPr>
        <w:t xml:space="preserve">jest odpowiedzialny za jakość przedmiotu </w:t>
      </w:r>
      <w:r w:rsidR="00077C6D" w:rsidRPr="00F74B08">
        <w:rPr>
          <w:rFonts w:asciiTheme="minorHAnsi" w:hAnsiTheme="minorHAnsi" w:cstheme="minorHAnsi"/>
          <w:sz w:val="22"/>
          <w:szCs w:val="22"/>
        </w:rPr>
        <w:t>U</w:t>
      </w:r>
      <w:r w:rsidRPr="00F74B08">
        <w:rPr>
          <w:rFonts w:asciiTheme="minorHAnsi" w:hAnsiTheme="minorHAnsi" w:cstheme="minorHAnsi"/>
          <w:sz w:val="22"/>
          <w:szCs w:val="22"/>
        </w:rPr>
        <w:t xml:space="preserve">mowy i zobowiązany jest do usunięcia wad polegających na: </w:t>
      </w:r>
    </w:p>
    <w:p w14:paraId="58C78BA8" w14:textId="72E5E4C7" w:rsidR="00DD11C5" w:rsidRPr="00F74B08" w:rsidRDefault="00DD11C5" w:rsidP="00457FEE">
      <w:pPr>
        <w:numPr>
          <w:ilvl w:val="0"/>
          <w:numId w:val="20"/>
        </w:numPr>
        <w:tabs>
          <w:tab w:val="num" w:pos="993"/>
        </w:tabs>
        <w:spacing w:line="300" w:lineRule="auto"/>
        <w:ind w:left="993" w:right="-18" w:hanging="283"/>
        <w:textAlignment w:val="auto"/>
        <w:rPr>
          <w:rFonts w:asciiTheme="minorHAnsi" w:hAnsiTheme="minorHAnsi" w:cstheme="minorHAnsi"/>
          <w:sz w:val="22"/>
          <w:szCs w:val="22"/>
        </w:rPr>
      </w:pPr>
      <w:r w:rsidRPr="00F74B08">
        <w:rPr>
          <w:rFonts w:asciiTheme="minorHAnsi" w:hAnsiTheme="minorHAnsi" w:cstheme="minorHAnsi"/>
          <w:sz w:val="22"/>
          <w:szCs w:val="22"/>
        </w:rPr>
        <w:t xml:space="preserve">nieprawidłowości lub niezgodności z zawartą </w:t>
      </w:r>
      <w:r w:rsidR="00FB2C00" w:rsidRPr="00F74B08">
        <w:rPr>
          <w:rFonts w:asciiTheme="minorHAnsi" w:hAnsiTheme="minorHAnsi" w:cstheme="minorHAnsi"/>
          <w:sz w:val="22"/>
          <w:szCs w:val="22"/>
        </w:rPr>
        <w:t>U</w:t>
      </w:r>
      <w:r w:rsidRPr="00F74B08">
        <w:rPr>
          <w:rFonts w:asciiTheme="minorHAnsi" w:hAnsiTheme="minorHAnsi" w:cstheme="minorHAnsi"/>
          <w:sz w:val="22"/>
          <w:szCs w:val="22"/>
        </w:rPr>
        <w:t xml:space="preserve">mową jakiegokolwiek świadczenia Wykonawcy zrealizowanego w ramach </w:t>
      </w:r>
      <w:r w:rsidR="00FB2C00" w:rsidRPr="00F74B08">
        <w:rPr>
          <w:rFonts w:asciiTheme="minorHAnsi" w:hAnsiTheme="minorHAnsi" w:cstheme="minorHAnsi"/>
          <w:sz w:val="22"/>
          <w:szCs w:val="22"/>
        </w:rPr>
        <w:t>U</w:t>
      </w:r>
      <w:r w:rsidRPr="00F74B08">
        <w:rPr>
          <w:rFonts w:asciiTheme="minorHAnsi" w:hAnsiTheme="minorHAnsi" w:cstheme="minorHAnsi"/>
          <w:sz w:val="22"/>
          <w:szCs w:val="22"/>
        </w:rPr>
        <w:t>mowy,</w:t>
      </w:r>
    </w:p>
    <w:p w14:paraId="7A458950" w14:textId="7970AD00" w:rsidR="00DD11C5" w:rsidRPr="00096323" w:rsidRDefault="00DD11C5" w:rsidP="00457FEE">
      <w:pPr>
        <w:numPr>
          <w:ilvl w:val="0"/>
          <w:numId w:val="20"/>
        </w:numPr>
        <w:tabs>
          <w:tab w:val="num" w:pos="993"/>
        </w:tabs>
        <w:spacing w:line="300" w:lineRule="auto"/>
        <w:ind w:left="993" w:right="-18" w:hanging="283"/>
        <w:textAlignment w:val="auto"/>
        <w:rPr>
          <w:rFonts w:asciiTheme="minorHAnsi" w:hAnsiTheme="minorHAnsi" w:cstheme="minorHAnsi"/>
          <w:sz w:val="22"/>
          <w:szCs w:val="22"/>
        </w:rPr>
      </w:pPr>
      <w:r w:rsidRPr="00F74B08">
        <w:rPr>
          <w:rFonts w:asciiTheme="minorHAnsi" w:hAnsiTheme="minorHAnsi" w:cstheme="minorHAnsi"/>
          <w:sz w:val="22"/>
          <w:szCs w:val="22"/>
        </w:rPr>
        <w:t>nieprawidłowym funkcjonowaniu jakiegokolwiek elementu, części, materiału</w:t>
      </w:r>
      <w:r w:rsidR="00FB2C00" w:rsidRPr="00F74B08">
        <w:rPr>
          <w:rFonts w:asciiTheme="minorHAnsi" w:hAnsiTheme="minorHAnsi" w:cstheme="minorHAnsi"/>
          <w:sz w:val="22"/>
          <w:szCs w:val="22"/>
        </w:rPr>
        <w:t xml:space="preserve">, </w:t>
      </w:r>
      <w:r w:rsidRPr="00F74B08">
        <w:rPr>
          <w:rFonts w:asciiTheme="minorHAnsi" w:hAnsiTheme="minorHAnsi" w:cstheme="minorHAnsi"/>
          <w:sz w:val="22"/>
          <w:szCs w:val="22"/>
        </w:rPr>
        <w:t xml:space="preserve">urządzenia, </w:t>
      </w:r>
      <w:r w:rsidR="00FB2C00" w:rsidRPr="00096323">
        <w:rPr>
          <w:rFonts w:asciiTheme="minorHAnsi" w:hAnsiTheme="minorHAnsi" w:cstheme="minorHAnsi"/>
          <w:sz w:val="22"/>
          <w:szCs w:val="22"/>
        </w:rPr>
        <w:t xml:space="preserve">wyposażenia, </w:t>
      </w:r>
      <w:r w:rsidRPr="00096323">
        <w:rPr>
          <w:rFonts w:asciiTheme="minorHAnsi" w:hAnsiTheme="minorHAnsi" w:cstheme="minorHAnsi"/>
          <w:sz w:val="22"/>
          <w:szCs w:val="22"/>
        </w:rPr>
        <w:t>który uniemożliwia lub utrudnia jego eksploatację,</w:t>
      </w:r>
    </w:p>
    <w:p w14:paraId="72A9D501" w14:textId="26B9A195" w:rsidR="00FB0BA5" w:rsidRPr="00096323" w:rsidRDefault="00FB0BA5" w:rsidP="00457FEE">
      <w:pPr>
        <w:numPr>
          <w:ilvl w:val="0"/>
          <w:numId w:val="20"/>
        </w:numPr>
        <w:tabs>
          <w:tab w:val="num" w:pos="993"/>
        </w:tabs>
        <w:spacing w:line="300" w:lineRule="auto"/>
        <w:ind w:left="993" w:right="-18" w:hanging="283"/>
        <w:textAlignment w:val="auto"/>
        <w:rPr>
          <w:rFonts w:asciiTheme="minorHAnsi" w:hAnsiTheme="minorHAnsi" w:cstheme="minorHAnsi"/>
          <w:sz w:val="22"/>
          <w:szCs w:val="22"/>
        </w:rPr>
      </w:pPr>
      <w:r w:rsidRPr="00096323">
        <w:rPr>
          <w:rFonts w:asciiTheme="minorHAnsi" w:hAnsiTheme="minorHAnsi" w:cstheme="minorHAnsi"/>
          <w:sz w:val="22"/>
          <w:szCs w:val="22"/>
        </w:rPr>
        <w:t xml:space="preserve">stwierdzeniu uschniętych, uszkodzonych lub zniszczonych roślin użytych do wykonania </w:t>
      </w:r>
      <w:proofErr w:type="spellStart"/>
      <w:r w:rsidRPr="00096323">
        <w:rPr>
          <w:rFonts w:asciiTheme="minorHAnsi" w:hAnsiTheme="minorHAnsi" w:cstheme="minorHAnsi"/>
          <w:sz w:val="22"/>
          <w:szCs w:val="22"/>
        </w:rPr>
        <w:t>nasadzeń</w:t>
      </w:r>
      <w:proofErr w:type="spellEnd"/>
      <w:r w:rsidR="00C502FD" w:rsidRPr="00096323">
        <w:rPr>
          <w:rFonts w:asciiTheme="minorHAnsi" w:hAnsiTheme="minorHAnsi" w:cstheme="minorHAnsi"/>
          <w:sz w:val="22"/>
          <w:szCs w:val="22"/>
        </w:rPr>
        <w:t>,</w:t>
      </w:r>
    </w:p>
    <w:p w14:paraId="58B1C7BC" w14:textId="12FC3DE3" w:rsidR="00DD11C5" w:rsidRDefault="00DD11C5" w:rsidP="00457FEE">
      <w:pPr>
        <w:numPr>
          <w:ilvl w:val="0"/>
          <w:numId w:val="19"/>
        </w:numPr>
        <w:tabs>
          <w:tab w:val="num" w:pos="709"/>
        </w:tabs>
        <w:spacing w:line="300" w:lineRule="auto"/>
        <w:ind w:left="714" w:hanging="357"/>
        <w:textAlignment w:val="auto"/>
        <w:rPr>
          <w:rFonts w:asciiTheme="minorHAnsi" w:hAnsiTheme="minorHAnsi" w:cstheme="minorHAnsi"/>
          <w:sz w:val="22"/>
          <w:szCs w:val="22"/>
        </w:rPr>
      </w:pPr>
      <w:r w:rsidRPr="00F74B08">
        <w:rPr>
          <w:rFonts w:asciiTheme="minorHAnsi" w:hAnsiTheme="minorHAnsi" w:cstheme="minorHAnsi"/>
          <w:sz w:val="22"/>
          <w:szCs w:val="22"/>
        </w:rPr>
        <w:t>zapewni bezpłatny serwis na dostarczone i/lub zamontowane/wbudowane urządzenia i elementy wyposażenia, które zgodnie z dokumentacją techniczną</w:t>
      </w:r>
      <w:r w:rsidR="000E1265" w:rsidRPr="00F74B08">
        <w:rPr>
          <w:rFonts w:asciiTheme="minorHAnsi" w:hAnsiTheme="minorHAnsi" w:cstheme="minorHAnsi"/>
          <w:sz w:val="22"/>
          <w:szCs w:val="22"/>
        </w:rPr>
        <w:t xml:space="preserve"> (zaleceniami producenta)</w:t>
      </w:r>
      <w:r w:rsidRPr="00F74B08">
        <w:rPr>
          <w:rFonts w:asciiTheme="minorHAnsi" w:hAnsiTheme="minorHAnsi" w:cstheme="minorHAnsi"/>
          <w:sz w:val="22"/>
          <w:szCs w:val="22"/>
        </w:rPr>
        <w:t xml:space="preserve"> takich urządzeń lub elementów wyposażenia wymagają serwisu lub konserwacji</w:t>
      </w:r>
      <w:r w:rsidR="00CE396E">
        <w:rPr>
          <w:rFonts w:asciiTheme="minorHAnsi" w:hAnsiTheme="minorHAnsi" w:cstheme="minorHAnsi"/>
          <w:sz w:val="22"/>
          <w:szCs w:val="22"/>
        </w:rPr>
        <w:t xml:space="preserve"> </w:t>
      </w:r>
      <w:r w:rsidR="00CE396E" w:rsidRPr="00096323">
        <w:rPr>
          <w:rFonts w:asciiTheme="minorHAnsi" w:hAnsiTheme="minorHAnsi" w:cstheme="minorHAnsi"/>
          <w:sz w:val="22"/>
          <w:szCs w:val="22"/>
        </w:rPr>
        <w:t xml:space="preserve">(dodatkowo w przypadku zaoferowania wyposażenia z drewna wykonanego z drzewa </w:t>
      </w:r>
      <w:r w:rsidR="00096323" w:rsidRPr="00096323">
        <w:rPr>
          <w:rFonts w:asciiTheme="minorHAnsi" w:hAnsiTheme="minorHAnsi" w:cstheme="minorHAnsi"/>
          <w:sz w:val="22"/>
          <w:szCs w:val="22"/>
        </w:rPr>
        <w:t>innego niż robinia</w:t>
      </w:r>
      <w:r w:rsidR="00CE396E" w:rsidRPr="00096323">
        <w:rPr>
          <w:rFonts w:asciiTheme="minorHAnsi" w:hAnsiTheme="minorHAnsi" w:cstheme="minorHAnsi"/>
          <w:sz w:val="22"/>
          <w:szCs w:val="22"/>
        </w:rPr>
        <w:t xml:space="preserve"> Wykonawca wykona co najmniej 1 raz w </w:t>
      </w:r>
      <w:r w:rsidR="003D4F86" w:rsidRPr="00096323">
        <w:rPr>
          <w:rFonts w:asciiTheme="minorHAnsi" w:hAnsiTheme="minorHAnsi" w:cstheme="minorHAnsi"/>
          <w:sz w:val="22"/>
          <w:szCs w:val="22"/>
        </w:rPr>
        <w:t xml:space="preserve">każdym </w:t>
      </w:r>
      <w:r w:rsidR="00CE396E" w:rsidRPr="00096323">
        <w:rPr>
          <w:rFonts w:asciiTheme="minorHAnsi" w:hAnsiTheme="minorHAnsi" w:cstheme="minorHAnsi"/>
          <w:sz w:val="22"/>
          <w:szCs w:val="22"/>
        </w:rPr>
        <w:t>roku kalendarzowym udzielonej gwarancji jakości i rękojmi konserwację elementów drewnianych odpowiednimi środkami zgodnie z zaleceniami producenta</w:t>
      </w:r>
      <w:r w:rsidR="00096323" w:rsidRPr="00096323">
        <w:rPr>
          <w:rFonts w:asciiTheme="minorHAnsi" w:hAnsiTheme="minorHAnsi" w:cstheme="minorHAnsi"/>
          <w:sz w:val="22"/>
          <w:szCs w:val="22"/>
        </w:rPr>
        <w:t>,</w:t>
      </w:r>
    </w:p>
    <w:p w14:paraId="0B19762E" w14:textId="5321FF92" w:rsidR="00FB0BA5" w:rsidRPr="00096323" w:rsidRDefault="00FB0BA5" w:rsidP="00457FEE">
      <w:pPr>
        <w:numPr>
          <w:ilvl w:val="0"/>
          <w:numId w:val="19"/>
        </w:numPr>
        <w:tabs>
          <w:tab w:val="num" w:pos="709"/>
        </w:tabs>
        <w:spacing w:line="300" w:lineRule="auto"/>
        <w:ind w:left="714" w:hanging="357"/>
        <w:textAlignment w:val="auto"/>
        <w:rPr>
          <w:rFonts w:asciiTheme="minorHAnsi" w:hAnsiTheme="minorHAnsi" w:cstheme="minorHAnsi"/>
          <w:sz w:val="22"/>
          <w:szCs w:val="22"/>
        </w:rPr>
      </w:pPr>
      <w:r w:rsidRPr="00096323">
        <w:rPr>
          <w:rFonts w:asciiTheme="minorHAnsi" w:hAnsiTheme="minorHAnsi" w:cstheme="minorHAnsi"/>
          <w:sz w:val="22"/>
          <w:szCs w:val="22"/>
        </w:rPr>
        <w:t xml:space="preserve">w przypadku wykonanych </w:t>
      </w:r>
      <w:proofErr w:type="spellStart"/>
      <w:r w:rsidRPr="00096323">
        <w:rPr>
          <w:rFonts w:asciiTheme="minorHAnsi" w:hAnsiTheme="minorHAnsi" w:cstheme="minorHAnsi"/>
          <w:sz w:val="22"/>
          <w:szCs w:val="22"/>
        </w:rPr>
        <w:t>nasadzeń</w:t>
      </w:r>
      <w:proofErr w:type="spellEnd"/>
      <w:r w:rsidRPr="00096323">
        <w:rPr>
          <w:rFonts w:asciiTheme="minorHAnsi" w:hAnsiTheme="minorHAnsi" w:cstheme="minorHAnsi"/>
          <w:sz w:val="22"/>
          <w:szCs w:val="22"/>
        </w:rPr>
        <w:t xml:space="preserve"> gwarancja obejmuje wymianę wadliwego przedmiotu gwarancji na wolny od wad (w przypadku stwierdzenia wad wskazanych w pkt 1) lit. c), oraz na wykonaniu zabiegów pielęgnacyjnych, zgodnie z załącznikiem nr 3 do Umowy z uwzględnieniem załącznika nr 2, 3, 4, 5 do “Standardów ochrony zieleni w procesach inwestycyjnych miasta stołecznego Warszawy” dostępnych pod adresem: https://zzw.waw.pl/wp-content/uploads/2023/01/Pobierz-Standard-ochrony-zieleni-w-procesach-inwestycyjnych-na-terenie-m.st_.-Warszawy.pdf.</w:t>
      </w:r>
    </w:p>
    <w:p w14:paraId="76A0ECBA" w14:textId="77777777" w:rsidR="003D4F86" w:rsidRPr="00096323" w:rsidRDefault="003D4F86" w:rsidP="00457FEE">
      <w:pPr>
        <w:pStyle w:val="Akapitzlist"/>
        <w:numPr>
          <w:ilvl w:val="0"/>
          <w:numId w:val="18"/>
        </w:numPr>
        <w:tabs>
          <w:tab w:val="clear" w:pos="720"/>
          <w:tab w:val="left" w:pos="426"/>
        </w:tabs>
        <w:overflowPunct/>
        <w:autoSpaceDE/>
        <w:spacing w:line="300" w:lineRule="auto"/>
        <w:ind w:left="426"/>
        <w:contextualSpacing w:val="0"/>
        <w:textAlignment w:val="auto"/>
        <w:rPr>
          <w:rFonts w:asciiTheme="minorHAnsi" w:hAnsiTheme="minorHAnsi" w:cstheme="minorHAnsi"/>
          <w:sz w:val="22"/>
          <w:szCs w:val="22"/>
        </w:rPr>
      </w:pPr>
      <w:r w:rsidRPr="00096323">
        <w:rPr>
          <w:rFonts w:asciiTheme="minorHAnsi" w:hAnsiTheme="minorHAnsi" w:cstheme="minorHAnsi"/>
          <w:sz w:val="22"/>
          <w:szCs w:val="22"/>
        </w:rPr>
        <w:t>Czynności pielęgnacyjne:</w:t>
      </w:r>
    </w:p>
    <w:p w14:paraId="4123FA59" w14:textId="77777777" w:rsidR="003D4F86" w:rsidRPr="00096323" w:rsidRDefault="003D4F86" w:rsidP="001220D8">
      <w:pPr>
        <w:pStyle w:val="Akapitzlist"/>
        <w:numPr>
          <w:ilvl w:val="0"/>
          <w:numId w:val="55"/>
        </w:numPr>
        <w:tabs>
          <w:tab w:val="left" w:pos="426"/>
        </w:tabs>
        <w:overflowPunct/>
        <w:autoSpaceDE/>
        <w:spacing w:line="300" w:lineRule="auto"/>
        <w:ind w:left="709"/>
        <w:contextualSpacing w:val="0"/>
        <w:textAlignment w:val="auto"/>
        <w:rPr>
          <w:rFonts w:asciiTheme="minorHAnsi" w:hAnsiTheme="minorHAnsi" w:cstheme="minorHAnsi"/>
          <w:sz w:val="22"/>
          <w:szCs w:val="22"/>
        </w:rPr>
      </w:pPr>
      <w:r w:rsidRPr="00096323">
        <w:rPr>
          <w:rFonts w:asciiTheme="minorHAnsi" w:hAnsiTheme="minorHAnsi" w:cstheme="minorHAnsi"/>
          <w:sz w:val="22"/>
          <w:szCs w:val="22"/>
        </w:rPr>
        <w:t xml:space="preserve">wykonanych </w:t>
      </w:r>
      <w:proofErr w:type="spellStart"/>
      <w:r w:rsidRPr="00096323">
        <w:rPr>
          <w:rFonts w:asciiTheme="minorHAnsi" w:hAnsiTheme="minorHAnsi" w:cstheme="minorHAnsi"/>
          <w:sz w:val="22"/>
          <w:szCs w:val="22"/>
        </w:rPr>
        <w:t>nasadzeń</w:t>
      </w:r>
      <w:proofErr w:type="spellEnd"/>
      <w:r w:rsidRPr="00096323">
        <w:rPr>
          <w:rFonts w:asciiTheme="minorHAnsi" w:hAnsiTheme="minorHAnsi" w:cstheme="minorHAnsi"/>
          <w:sz w:val="22"/>
          <w:szCs w:val="22"/>
        </w:rPr>
        <w:t>, o których mowa w ust. 8 pkt 1) lit. c) oraz pkt 2)</w:t>
      </w:r>
    </w:p>
    <w:p w14:paraId="6B0FC9FB" w14:textId="79DCEF76" w:rsidR="003D4F86" w:rsidRPr="00096323" w:rsidRDefault="003D4F86" w:rsidP="001220D8">
      <w:pPr>
        <w:pStyle w:val="Akapitzlist"/>
        <w:numPr>
          <w:ilvl w:val="0"/>
          <w:numId w:val="55"/>
        </w:numPr>
        <w:tabs>
          <w:tab w:val="left" w:pos="426"/>
        </w:tabs>
        <w:overflowPunct/>
        <w:autoSpaceDE/>
        <w:spacing w:line="300" w:lineRule="auto"/>
        <w:ind w:left="709"/>
        <w:contextualSpacing w:val="0"/>
        <w:textAlignment w:val="auto"/>
        <w:rPr>
          <w:rFonts w:asciiTheme="minorHAnsi" w:hAnsiTheme="minorHAnsi" w:cstheme="minorHAnsi"/>
          <w:sz w:val="22"/>
          <w:szCs w:val="22"/>
        </w:rPr>
      </w:pPr>
      <w:r w:rsidRPr="00096323">
        <w:rPr>
          <w:rFonts w:asciiTheme="minorHAnsi" w:hAnsiTheme="minorHAnsi" w:cstheme="minorHAnsi"/>
          <w:sz w:val="22"/>
          <w:szCs w:val="22"/>
        </w:rPr>
        <w:t>konserwacyjne elementów drewnianych odpowiednimi środkami zgodnie z zaleceniami producenta, o których mowa w ust. 8 pkt 3)</w:t>
      </w:r>
    </w:p>
    <w:p w14:paraId="2BDB7D20" w14:textId="7C037C9B" w:rsidR="003D4F86" w:rsidRPr="00096323" w:rsidRDefault="003D4F86" w:rsidP="00B72819">
      <w:pPr>
        <w:tabs>
          <w:tab w:val="left" w:pos="426"/>
        </w:tabs>
        <w:overflowPunct/>
        <w:autoSpaceDE/>
        <w:spacing w:line="300" w:lineRule="auto"/>
        <w:ind w:left="349"/>
        <w:textAlignment w:val="auto"/>
        <w:rPr>
          <w:rFonts w:asciiTheme="minorHAnsi" w:hAnsiTheme="minorHAnsi" w:cstheme="minorHAnsi"/>
          <w:sz w:val="22"/>
          <w:szCs w:val="22"/>
        </w:rPr>
      </w:pPr>
      <w:r w:rsidRPr="00096323">
        <w:rPr>
          <w:rFonts w:asciiTheme="minorHAnsi" w:hAnsiTheme="minorHAnsi" w:cstheme="minorHAnsi"/>
          <w:sz w:val="22"/>
          <w:szCs w:val="22"/>
        </w:rPr>
        <w:lastRenderedPageBreak/>
        <w:t>będą realizowane przez Wykonawcę w terminach wyznaczonych przez kierowników poszczególnych placówek lub w terminach z nimi uzgodnionych.</w:t>
      </w:r>
    </w:p>
    <w:p w14:paraId="374852EF" w14:textId="6C5DF1BD" w:rsidR="00DD11C5" w:rsidRPr="00F74B08" w:rsidRDefault="00DD11C5" w:rsidP="00457FEE">
      <w:pPr>
        <w:pStyle w:val="Akapitzlist"/>
        <w:numPr>
          <w:ilvl w:val="0"/>
          <w:numId w:val="18"/>
        </w:numPr>
        <w:tabs>
          <w:tab w:val="clear" w:pos="720"/>
          <w:tab w:val="left" w:pos="426"/>
        </w:tabs>
        <w:overflowPunct/>
        <w:autoSpaceDE/>
        <w:spacing w:line="300" w:lineRule="auto"/>
        <w:ind w:left="426"/>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W przypadku jakichkolwiek rozbieżności pomiędzy warunkami ważności gwarancji, a postanowieniami Umowy, bezwzględne pierwszeństwo mają postanowienia Umowy.</w:t>
      </w:r>
    </w:p>
    <w:p w14:paraId="6CA27A48" w14:textId="146E9D34" w:rsidR="00DD11C5" w:rsidRPr="00F74B08" w:rsidRDefault="00DD11C5" w:rsidP="00457FEE">
      <w:pPr>
        <w:pStyle w:val="Akapitzlist"/>
        <w:numPr>
          <w:ilvl w:val="0"/>
          <w:numId w:val="18"/>
        </w:numPr>
        <w:tabs>
          <w:tab w:val="clear" w:pos="720"/>
          <w:tab w:val="left" w:pos="426"/>
        </w:tabs>
        <w:overflowPunct/>
        <w:autoSpaceDE/>
        <w:spacing w:line="300" w:lineRule="auto"/>
        <w:ind w:left="426"/>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W okresie gwarancji</w:t>
      </w:r>
      <w:r w:rsidR="00465439" w:rsidRPr="00F74B08">
        <w:rPr>
          <w:rFonts w:asciiTheme="minorHAnsi" w:hAnsiTheme="minorHAnsi" w:cstheme="minorHAnsi"/>
          <w:sz w:val="22"/>
          <w:szCs w:val="22"/>
        </w:rPr>
        <w:t xml:space="preserve"> i rękojmi</w:t>
      </w:r>
      <w:r w:rsidRPr="00F74B08">
        <w:rPr>
          <w:rFonts w:asciiTheme="minorHAnsi" w:hAnsiTheme="minorHAnsi" w:cstheme="minorHAnsi"/>
          <w:sz w:val="22"/>
          <w:szCs w:val="22"/>
        </w:rPr>
        <w:t xml:space="preserve"> Wykonawca zobowiązuje się do nieodpłatnego usunięcia usterek zgłoszonych przez Zamawiającego.</w:t>
      </w:r>
    </w:p>
    <w:p w14:paraId="303A05BB" w14:textId="753ECD88" w:rsidR="00DD11C5" w:rsidRPr="00F74B08" w:rsidRDefault="00DD11C5" w:rsidP="00457FEE">
      <w:pPr>
        <w:pStyle w:val="Akapitzlist"/>
        <w:numPr>
          <w:ilvl w:val="0"/>
          <w:numId w:val="18"/>
        </w:numPr>
        <w:tabs>
          <w:tab w:val="clear" w:pos="720"/>
          <w:tab w:val="left" w:pos="426"/>
        </w:tabs>
        <w:overflowPunct/>
        <w:autoSpaceDE/>
        <w:spacing w:line="300" w:lineRule="auto"/>
        <w:ind w:left="426"/>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Czas dojazdu serwisanta będzie nie dłuższy niż 96 godz. od powiadomienia serwisu od momentu zgłoszenia awarii w okresie gwarancji</w:t>
      </w:r>
      <w:r w:rsidR="00465439" w:rsidRPr="00F74B08">
        <w:rPr>
          <w:rFonts w:asciiTheme="minorHAnsi" w:hAnsiTheme="minorHAnsi" w:cstheme="minorHAnsi"/>
          <w:sz w:val="22"/>
          <w:szCs w:val="22"/>
        </w:rPr>
        <w:t xml:space="preserve"> i rękojmi</w:t>
      </w:r>
      <w:r w:rsidRPr="00F74B08">
        <w:rPr>
          <w:rFonts w:asciiTheme="minorHAnsi" w:hAnsiTheme="minorHAnsi" w:cstheme="minorHAnsi"/>
          <w:sz w:val="22"/>
          <w:szCs w:val="22"/>
        </w:rPr>
        <w:t>.</w:t>
      </w:r>
    </w:p>
    <w:p w14:paraId="3CFAAE3A" w14:textId="77777777" w:rsidR="00DD11C5" w:rsidRPr="00F74B08" w:rsidRDefault="00DD11C5" w:rsidP="00457FEE">
      <w:pPr>
        <w:pStyle w:val="Akapitzlist"/>
        <w:numPr>
          <w:ilvl w:val="0"/>
          <w:numId w:val="18"/>
        </w:numPr>
        <w:tabs>
          <w:tab w:val="clear" w:pos="720"/>
          <w:tab w:val="left" w:pos="426"/>
        </w:tabs>
        <w:overflowPunct/>
        <w:autoSpaceDE/>
        <w:spacing w:line="300" w:lineRule="auto"/>
        <w:ind w:left="426"/>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Czas wykonania naprawy / usunięcia awarii będzie nie dłuższy niż 72 godz. od przyjazdu serwisu na miejsce eksploatacji (czas naprawy / usunięcia awarii może ulec wydłużeniu po przedstawieniu przez Wykonawcę dokumentu potwierdzającego termin dostarczenia części / elementów zamiennych). Realizacja naprawy gwarancyjnej następuje wyłącznie w miejscu eksploatacji.</w:t>
      </w:r>
    </w:p>
    <w:p w14:paraId="77FAB1FF" w14:textId="59C2E1A7" w:rsidR="00DD11C5" w:rsidRPr="00F74B08" w:rsidRDefault="00DD11C5" w:rsidP="00457FEE">
      <w:pPr>
        <w:pStyle w:val="Akapitzlist"/>
        <w:numPr>
          <w:ilvl w:val="0"/>
          <w:numId w:val="18"/>
        </w:numPr>
        <w:tabs>
          <w:tab w:val="clear" w:pos="720"/>
          <w:tab w:val="left" w:pos="426"/>
        </w:tabs>
        <w:overflowPunct/>
        <w:autoSpaceDE/>
        <w:spacing w:line="300" w:lineRule="auto"/>
        <w:ind w:left="426"/>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 xml:space="preserve">W przypadku wystąpienia w okresie gwarancji </w:t>
      </w:r>
      <w:r w:rsidR="00465439" w:rsidRPr="00F74B08">
        <w:rPr>
          <w:rFonts w:asciiTheme="minorHAnsi" w:hAnsiTheme="minorHAnsi" w:cstheme="minorHAnsi"/>
          <w:sz w:val="22"/>
          <w:szCs w:val="22"/>
        </w:rPr>
        <w:t xml:space="preserve">i rękojmi </w:t>
      </w:r>
      <w:r w:rsidRPr="00F74B08">
        <w:rPr>
          <w:rFonts w:asciiTheme="minorHAnsi" w:hAnsiTheme="minorHAnsi" w:cstheme="minorHAnsi"/>
          <w:sz w:val="22"/>
          <w:szCs w:val="22"/>
        </w:rPr>
        <w:t xml:space="preserve">awarii, usterki bądź ujawnienia wady tego samego elementu (podzespołu) w więcej niż 50% ilości dostarczonego </w:t>
      </w:r>
      <w:r w:rsidR="00465439" w:rsidRPr="00F74B08">
        <w:rPr>
          <w:rFonts w:asciiTheme="minorHAnsi" w:hAnsiTheme="minorHAnsi" w:cstheme="minorHAnsi"/>
          <w:sz w:val="22"/>
          <w:szCs w:val="22"/>
        </w:rPr>
        <w:t>wyposażenia</w:t>
      </w:r>
      <w:r w:rsidRPr="00F74B08">
        <w:rPr>
          <w:rFonts w:asciiTheme="minorHAnsi" w:hAnsiTheme="minorHAnsi" w:cstheme="minorHAnsi"/>
          <w:sz w:val="22"/>
          <w:szCs w:val="22"/>
        </w:rPr>
        <w:t xml:space="preserve"> w</w:t>
      </w:r>
      <w:r w:rsidR="00465439" w:rsidRPr="00F74B08">
        <w:rPr>
          <w:rFonts w:asciiTheme="minorHAnsi" w:hAnsiTheme="minorHAnsi" w:cstheme="minorHAnsi"/>
          <w:sz w:val="22"/>
          <w:szCs w:val="22"/>
        </w:rPr>
        <w:t xml:space="preserve">e wszystkich częściach zamówienia, na które została zwarta Umowa - </w:t>
      </w:r>
      <w:r w:rsidRPr="00F74B08">
        <w:rPr>
          <w:rFonts w:asciiTheme="minorHAnsi" w:hAnsiTheme="minorHAnsi" w:cstheme="minorHAnsi"/>
          <w:sz w:val="22"/>
          <w:szCs w:val="22"/>
        </w:rPr>
        <w:t xml:space="preserve">Wykonawca zobowiązany jest, na żądanie Zamawiającego, do wymiany </w:t>
      </w:r>
      <w:r w:rsidR="00465439" w:rsidRPr="00F74B08">
        <w:rPr>
          <w:rFonts w:asciiTheme="minorHAnsi" w:hAnsiTheme="minorHAnsi" w:cstheme="minorHAnsi"/>
          <w:sz w:val="22"/>
          <w:szCs w:val="22"/>
        </w:rPr>
        <w:t>wszystkich egzemplarzy</w:t>
      </w:r>
      <w:r w:rsidRPr="00F74B08">
        <w:rPr>
          <w:rFonts w:asciiTheme="minorHAnsi" w:hAnsiTheme="minorHAnsi" w:cstheme="minorHAnsi"/>
          <w:sz w:val="22"/>
          <w:szCs w:val="22"/>
        </w:rPr>
        <w:t xml:space="preserve"> </w:t>
      </w:r>
      <w:r w:rsidR="00465439" w:rsidRPr="00F74B08">
        <w:rPr>
          <w:rFonts w:asciiTheme="minorHAnsi" w:hAnsiTheme="minorHAnsi" w:cstheme="minorHAnsi"/>
          <w:sz w:val="22"/>
          <w:szCs w:val="22"/>
        </w:rPr>
        <w:t>dostarczonego wyposażenia</w:t>
      </w:r>
      <w:r w:rsidRPr="00F74B08">
        <w:rPr>
          <w:rFonts w:asciiTheme="minorHAnsi" w:hAnsiTheme="minorHAnsi" w:cstheme="minorHAnsi"/>
          <w:sz w:val="22"/>
          <w:szCs w:val="22"/>
        </w:rPr>
        <w:t xml:space="preserve"> na swój koszt, </w:t>
      </w:r>
      <w:r w:rsidR="00465439" w:rsidRPr="00F74B08">
        <w:rPr>
          <w:rFonts w:asciiTheme="minorHAnsi" w:hAnsiTheme="minorHAnsi" w:cstheme="minorHAnsi"/>
          <w:sz w:val="22"/>
          <w:szCs w:val="22"/>
        </w:rPr>
        <w:t>we wszystkich lokalizacjach (częściach) w których tego rodzaju wyposażenie zostało zamontowane.</w:t>
      </w:r>
    </w:p>
    <w:p w14:paraId="678B760D" w14:textId="77777777" w:rsidR="00DD11C5" w:rsidRPr="00F74B08" w:rsidRDefault="00DD11C5" w:rsidP="00457FEE">
      <w:pPr>
        <w:pStyle w:val="Akapitzlist"/>
        <w:numPr>
          <w:ilvl w:val="0"/>
          <w:numId w:val="18"/>
        </w:numPr>
        <w:tabs>
          <w:tab w:val="clear" w:pos="720"/>
          <w:tab w:val="left" w:pos="426"/>
        </w:tabs>
        <w:overflowPunct/>
        <w:autoSpaceDE/>
        <w:spacing w:line="300" w:lineRule="auto"/>
        <w:ind w:left="426"/>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Jeżeli Wykonawca przekroczył termin usunięcia usterek, o którym mowa w ust. 12, o więcej niż 24 godziny, Zamawiający jest uprawniony do usunięcia usterek na koszt i ryzyko Wykonawcy, a Wykonawca zobowiązany jest zwrócić Zamawiającemu koszty i wydatki usunięcia usterek w terminie do 7 dni, licząc od dnia wystąpienia przez Zamawiającego z odpowiednim żądaniem.</w:t>
      </w:r>
    </w:p>
    <w:p w14:paraId="6C3CB8A5" w14:textId="77777777" w:rsidR="00DD11C5" w:rsidRPr="00F74B08" w:rsidRDefault="00DD11C5" w:rsidP="00457FEE">
      <w:pPr>
        <w:pStyle w:val="Akapitzlist"/>
        <w:numPr>
          <w:ilvl w:val="0"/>
          <w:numId w:val="18"/>
        </w:numPr>
        <w:tabs>
          <w:tab w:val="clear" w:pos="720"/>
          <w:tab w:val="left" w:pos="426"/>
        </w:tabs>
        <w:overflowPunct/>
        <w:autoSpaceDE/>
        <w:spacing w:line="300" w:lineRule="auto"/>
        <w:ind w:left="426"/>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Jeżeli w wykonaniu swoich obowiązków Wykonawca dostarczył Zamawiającemu zamiast wyrobów wadliwych takie same wyroby nowe – wolne od wad, termin gwarancji biegnie na nowo od chwili ich dostarczenia.</w:t>
      </w:r>
    </w:p>
    <w:p w14:paraId="70848FAB" w14:textId="77777777" w:rsidR="00DD11C5" w:rsidRPr="00F74B08" w:rsidRDefault="00DD11C5" w:rsidP="00FB0BA5">
      <w:pPr>
        <w:pStyle w:val="Akapitzlist"/>
        <w:numPr>
          <w:ilvl w:val="0"/>
          <w:numId w:val="18"/>
        </w:numPr>
        <w:tabs>
          <w:tab w:val="clear" w:pos="720"/>
          <w:tab w:val="left" w:pos="426"/>
        </w:tabs>
        <w:overflowPunct/>
        <w:autoSpaceDE/>
        <w:spacing w:after="240" w:line="300" w:lineRule="auto"/>
        <w:ind w:left="425" w:hanging="357"/>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Wszelkie koszty związane ze świadczeniem usług gwarancyjnych obciążają Wykonawcę, w szczególności koszty przejazdów, transportu, zużytych materiałów i robocizny.</w:t>
      </w:r>
    </w:p>
    <w:p w14:paraId="47E914CD" w14:textId="53057615" w:rsidR="005118AC" w:rsidRPr="00F74B08" w:rsidRDefault="005118AC" w:rsidP="00D94FF2">
      <w:pPr>
        <w:pStyle w:val="Nagwek2"/>
        <w:rPr>
          <w:rFonts w:asciiTheme="minorHAnsi" w:hAnsiTheme="minorHAnsi" w:cstheme="minorHAnsi"/>
          <w:sz w:val="22"/>
          <w:szCs w:val="22"/>
        </w:rPr>
      </w:pPr>
      <w:r w:rsidRPr="00F74B08">
        <w:rPr>
          <w:rFonts w:asciiTheme="minorHAnsi" w:hAnsiTheme="minorHAnsi" w:cstheme="minorHAnsi"/>
          <w:sz w:val="22"/>
          <w:szCs w:val="22"/>
        </w:rPr>
        <w:t>§ 1</w:t>
      </w:r>
      <w:r w:rsidR="00465439" w:rsidRPr="00F74B08">
        <w:rPr>
          <w:rFonts w:asciiTheme="minorHAnsi" w:hAnsiTheme="minorHAnsi" w:cstheme="minorHAnsi"/>
          <w:sz w:val="22"/>
          <w:szCs w:val="22"/>
        </w:rPr>
        <w:t>5</w:t>
      </w:r>
      <w:r w:rsidRPr="00F74B08">
        <w:rPr>
          <w:rFonts w:asciiTheme="minorHAnsi" w:hAnsiTheme="minorHAnsi" w:cstheme="minorHAnsi"/>
          <w:sz w:val="22"/>
          <w:szCs w:val="22"/>
        </w:rPr>
        <w:t>.</w:t>
      </w:r>
      <w:r w:rsidR="007A25CB" w:rsidRPr="00F74B08">
        <w:rPr>
          <w:rFonts w:asciiTheme="minorHAnsi" w:hAnsiTheme="minorHAnsi" w:cstheme="minorHAnsi"/>
          <w:sz w:val="22"/>
          <w:szCs w:val="22"/>
        </w:rPr>
        <w:t xml:space="preserve"> </w:t>
      </w:r>
      <w:r w:rsidRPr="00F74B08">
        <w:rPr>
          <w:rFonts w:asciiTheme="minorHAnsi" w:hAnsiTheme="minorHAnsi" w:cstheme="minorHAnsi"/>
          <w:sz w:val="22"/>
          <w:szCs w:val="22"/>
        </w:rPr>
        <w:t>Kary umowne, odszkodowanie</w:t>
      </w:r>
    </w:p>
    <w:p w14:paraId="53CFE572" w14:textId="77777777" w:rsidR="005118AC" w:rsidRPr="00F74B08" w:rsidRDefault="005118AC" w:rsidP="004F616B">
      <w:pPr>
        <w:numPr>
          <w:ilvl w:val="2"/>
          <w:numId w:val="2"/>
        </w:numPr>
        <w:tabs>
          <w:tab w:val="clear" w:pos="2520"/>
        </w:tabs>
        <w:suppressAutoHyphens w:val="0"/>
        <w:overflowPunct/>
        <w:autoSpaceDE/>
        <w:spacing w:line="300" w:lineRule="auto"/>
        <w:ind w:left="357" w:hanging="357"/>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Zamawiający ma prawo naliczyć Wykonawcy niżej wymienione kary umowne:</w:t>
      </w:r>
    </w:p>
    <w:p w14:paraId="0DE75691" w14:textId="68815EEA" w:rsidR="00B66878" w:rsidRPr="00F74B08" w:rsidRDefault="005118AC" w:rsidP="00465439">
      <w:pPr>
        <w:numPr>
          <w:ilvl w:val="3"/>
          <w:numId w:val="2"/>
        </w:numPr>
        <w:tabs>
          <w:tab w:val="clear" w:pos="3060"/>
        </w:tabs>
        <w:suppressAutoHyphens w:val="0"/>
        <w:overflowPunct/>
        <w:autoSpaceDE/>
        <w:spacing w:line="300" w:lineRule="auto"/>
        <w:ind w:left="567" w:hanging="357"/>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 xml:space="preserve">z tytułu zwłoki w </w:t>
      </w:r>
      <w:r w:rsidR="00FE0543" w:rsidRPr="00F74B08">
        <w:rPr>
          <w:rFonts w:asciiTheme="minorHAnsi" w:hAnsiTheme="minorHAnsi" w:cstheme="minorHAnsi"/>
          <w:sz w:val="22"/>
          <w:szCs w:val="22"/>
          <w:lang w:val="hr-HR"/>
        </w:rPr>
        <w:t>odbiorze</w:t>
      </w:r>
      <w:r w:rsidR="00B66878" w:rsidRPr="00F74B08">
        <w:rPr>
          <w:rFonts w:asciiTheme="minorHAnsi" w:hAnsiTheme="minorHAnsi" w:cstheme="minorHAnsi"/>
          <w:sz w:val="22"/>
          <w:szCs w:val="22"/>
          <w:lang w:val="hr-HR"/>
        </w:rPr>
        <w:t xml:space="preserve"> </w:t>
      </w:r>
      <w:r w:rsidR="00465439" w:rsidRPr="00F74B08">
        <w:rPr>
          <w:rFonts w:asciiTheme="minorHAnsi" w:hAnsiTheme="minorHAnsi" w:cstheme="minorHAnsi"/>
          <w:sz w:val="22"/>
          <w:szCs w:val="22"/>
          <w:lang w:val="hr-HR"/>
        </w:rPr>
        <w:t>D</w:t>
      </w:r>
      <w:r w:rsidR="00B66878" w:rsidRPr="00F74B08">
        <w:rPr>
          <w:rFonts w:asciiTheme="minorHAnsi" w:hAnsiTheme="minorHAnsi" w:cstheme="minorHAnsi"/>
          <w:sz w:val="22"/>
          <w:szCs w:val="22"/>
          <w:lang w:val="hr-HR"/>
        </w:rPr>
        <w:t xml:space="preserve">okumentacji </w:t>
      </w:r>
      <w:r w:rsidR="00465439" w:rsidRPr="00F74B08">
        <w:rPr>
          <w:rFonts w:asciiTheme="minorHAnsi" w:hAnsiTheme="minorHAnsi" w:cstheme="minorHAnsi"/>
          <w:sz w:val="22"/>
          <w:szCs w:val="22"/>
          <w:lang w:val="hr-HR"/>
        </w:rPr>
        <w:t>dla danej części zamówienia</w:t>
      </w:r>
      <w:r w:rsidR="00FE0543" w:rsidRPr="00F74B08">
        <w:rPr>
          <w:rFonts w:asciiTheme="minorHAnsi" w:hAnsiTheme="minorHAnsi" w:cstheme="minorHAnsi"/>
          <w:sz w:val="22"/>
          <w:szCs w:val="22"/>
          <w:lang w:val="hr-HR"/>
        </w:rPr>
        <w:t>, przez co rozumie się podpisanie przez Strony porotokołu odbioru Dokumentacji</w:t>
      </w:r>
      <w:r w:rsidR="00465439" w:rsidRPr="00F74B08">
        <w:rPr>
          <w:rFonts w:asciiTheme="minorHAnsi" w:hAnsiTheme="minorHAnsi" w:cstheme="minorHAnsi"/>
          <w:sz w:val="22"/>
          <w:szCs w:val="22"/>
          <w:lang w:val="hr-HR"/>
        </w:rPr>
        <w:t xml:space="preserve"> po upływie </w:t>
      </w:r>
      <w:r w:rsidR="00096323">
        <w:rPr>
          <w:rFonts w:asciiTheme="minorHAnsi" w:hAnsiTheme="minorHAnsi" w:cstheme="minorHAnsi"/>
          <w:sz w:val="22"/>
          <w:szCs w:val="22"/>
          <w:lang w:val="hr-HR"/>
        </w:rPr>
        <w:t>2</w:t>
      </w:r>
      <w:r w:rsidR="00465439" w:rsidRPr="00F74B08">
        <w:rPr>
          <w:rFonts w:asciiTheme="minorHAnsi" w:hAnsiTheme="minorHAnsi" w:cstheme="minorHAnsi"/>
          <w:sz w:val="22"/>
          <w:szCs w:val="22"/>
          <w:lang w:val="hr-HR"/>
        </w:rPr>
        <w:t xml:space="preserve"> miesięcy od dnia zawarcia Umowy</w:t>
      </w:r>
      <w:r w:rsidRPr="00F74B08">
        <w:rPr>
          <w:rFonts w:asciiTheme="minorHAnsi" w:hAnsiTheme="minorHAnsi" w:cstheme="minorHAnsi"/>
          <w:sz w:val="22"/>
          <w:szCs w:val="22"/>
          <w:lang w:val="hr-HR"/>
        </w:rPr>
        <w:t xml:space="preserve"> </w:t>
      </w:r>
      <w:r w:rsidR="00FE0543" w:rsidRPr="00F74B08">
        <w:rPr>
          <w:rFonts w:asciiTheme="minorHAnsi" w:hAnsiTheme="minorHAnsi" w:cstheme="minorHAnsi"/>
          <w:sz w:val="22"/>
          <w:szCs w:val="22"/>
          <w:lang w:val="hr-HR"/>
        </w:rPr>
        <w:t xml:space="preserve">- </w:t>
      </w:r>
      <w:r w:rsidRPr="00F74B08">
        <w:rPr>
          <w:rFonts w:asciiTheme="minorHAnsi" w:hAnsiTheme="minorHAnsi" w:cstheme="minorHAnsi"/>
          <w:sz w:val="22"/>
          <w:szCs w:val="22"/>
          <w:lang w:val="hr-HR"/>
        </w:rPr>
        <w:t xml:space="preserve">w wysokości </w:t>
      </w:r>
      <w:r w:rsidR="00465439" w:rsidRPr="00F74B08">
        <w:rPr>
          <w:rFonts w:asciiTheme="minorHAnsi" w:hAnsiTheme="minorHAnsi" w:cstheme="minorHAnsi"/>
          <w:sz w:val="22"/>
          <w:szCs w:val="22"/>
          <w:lang w:val="hr-HR"/>
        </w:rPr>
        <w:t xml:space="preserve">5 000 zł (pięć tysięcy złotych) za każdy rozpoczęty dzień zwłoki – kara naliczana </w:t>
      </w:r>
      <w:r w:rsidR="00B66878" w:rsidRPr="00F74B08">
        <w:rPr>
          <w:rFonts w:asciiTheme="minorHAnsi" w:hAnsiTheme="minorHAnsi" w:cstheme="minorHAnsi"/>
          <w:sz w:val="22"/>
          <w:szCs w:val="22"/>
          <w:lang w:val="hr-HR"/>
        </w:rPr>
        <w:t xml:space="preserve">odrębnie dla każdej </w:t>
      </w:r>
      <w:r w:rsidR="00465439" w:rsidRPr="00F74B08">
        <w:rPr>
          <w:rFonts w:asciiTheme="minorHAnsi" w:hAnsiTheme="minorHAnsi" w:cstheme="minorHAnsi"/>
          <w:sz w:val="22"/>
          <w:szCs w:val="22"/>
          <w:lang w:val="hr-HR"/>
        </w:rPr>
        <w:t>części</w:t>
      </w:r>
      <w:r w:rsidRPr="00F74B08">
        <w:rPr>
          <w:rFonts w:asciiTheme="minorHAnsi" w:hAnsiTheme="minorHAnsi" w:cstheme="minorHAnsi"/>
          <w:sz w:val="22"/>
          <w:szCs w:val="22"/>
          <w:lang w:val="hr-HR"/>
        </w:rPr>
        <w:t>,</w:t>
      </w:r>
    </w:p>
    <w:p w14:paraId="33C2FCCB" w14:textId="03A6DC97" w:rsidR="00B66878" w:rsidRPr="00F74B08" w:rsidRDefault="00F24C34" w:rsidP="004F616B">
      <w:pPr>
        <w:numPr>
          <w:ilvl w:val="3"/>
          <w:numId w:val="2"/>
        </w:numPr>
        <w:tabs>
          <w:tab w:val="num" w:pos="540"/>
          <w:tab w:val="num" w:pos="567"/>
        </w:tabs>
        <w:suppressAutoHyphens w:val="0"/>
        <w:overflowPunct/>
        <w:autoSpaceDE/>
        <w:spacing w:line="300" w:lineRule="auto"/>
        <w:ind w:left="567" w:hanging="357"/>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 xml:space="preserve">z tytułu zwłoki w </w:t>
      </w:r>
      <w:r w:rsidR="00B66878" w:rsidRPr="00F74B08">
        <w:rPr>
          <w:rFonts w:asciiTheme="minorHAnsi" w:hAnsiTheme="minorHAnsi" w:cstheme="minorHAnsi"/>
          <w:sz w:val="22"/>
          <w:szCs w:val="22"/>
          <w:lang w:val="hr-HR"/>
        </w:rPr>
        <w:t>wykonaniu przedmiotu Umowy</w:t>
      </w:r>
      <w:r w:rsidR="00026AB5" w:rsidRPr="00F74B08">
        <w:rPr>
          <w:rFonts w:asciiTheme="minorHAnsi" w:hAnsiTheme="minorHAnsi" w:cstheme="minorHAnsi"/>
          <w:sz w:val="22"/>
          <w:szCs w:val="22"/>
          <w:lang w:val="hr-HR"/>
        </w:rPr>
        <w:t xml:space="preserve">, przez co rozumie się </w:t>
      </w:r>
      <w:r w:rsidR="00FE0543" w:rsidRPr="00F74B08">
        <w:rPr>
          <w:rFonts w:asciiTheme="minorHAnsi" w:hAnsiTheme="minorHAnsi" w:cstheme="minorHAnsi"/>
          <w:sz w:val="22"/>
          <w:szCs w:val="22"/>
          <w:lang w:val="hr-HR"/>
        </w:rPr>
        <w:t>podpisanie przez Strony odbioru końcowego Robót</w:t>
      </w:r>
      <w:r w:rsidR="00465439" w:rsidRPr="00F74B08">
        <w:rPr>
          <w:rFonts w:asciiTheme="minorHAnsi" w:hAnsiTheme="minorHAnsi" w:cstheme="minorHAnsi"/>
          <w:sz w:val="22"/>
          <w:szCs w:val="22"/>
          <w:lang w:val="hr-HR"/>
        </w:rPr>
        <w:t xml:space="preserve"> dla danej części zamówienia</w:t>
      </w:r>
      <w:r w:rsidR="00B66878" w:rsidRPr="00F74B08">
        <w:rPr>
          <w:rFonts w:asciiTheme="minorHAnsi" w:hAnsiTheme="minorHAnsi" w:cstheme="minorHAnsi"/>
          <w:sz w:val="22"/>
          <w:szCs w:val="22"/>
          <w:lang w:val="hr-HR"/>
        </w:rPr>
        <w:t xml:space="preserve">, w wysokości </w:t>
      </w:r>
      <w:r w:rsidR="00465439" w:rsidRPr="00F74B08">
        <w:rPr>
          <w:rFonts w:asciiTheme="minorHAnsi" w:hAnsiTheme="minorHAnsi" w:cstheme="minorHAnsi"/>
          <w:sz w:val="22"/>
          <w:szCs w:val="22"/>
          <w:lang w:val="hr-HR"/>
        </w:rPr>
        <w:t>10 000 zł (dziesięć tysięcy złotych)</w:t>
      </w:r>
      <w:r w:rsidR="00B66878" w:rsidRPr="00F74B08">
        <w:rPr>
          <w:rFonts w:asciiTheme="minorHAnsi" w:hAnsiTheme="minorHAnsi" w:cstheme="minorHAnsi"/>
          <w:sz w:val="22"/>
          <w:szCs w:val="22"/>
          <w:lang w:val="hr-HR"/>
        </w:rPr>
        <w:t xml:space="preserve"> </w:t>
      </w:r>
      <w:r w:rsidR="00465439" w:rsidRPr="00F74B08">
        <w:rPr>
          <w:rFonts w:asciiTheme="minorHAnsi" w:hAnsiTheme="minorHAnsi" w:cstheme="minorHAnsi"/>
          <w:sz w:val="22"/>
          <w:szCs w:val="22"/>
          <w:lang w:val="hr-HR"/>
        </w:rPr>
        <w:t>za każdy rozpoczęty dzień zwłoki – kara naliczana odrębnie dla każdej części,</w:t>
      </w:r>
    </w:p>
    <w:p w14:paraId="72C060FB" w14:textId="77777777" w:rsidR="001220D8" w:rsidRDefault="005118AC" w:rsidP="001220D8">
      <w:pPr>
        <w:numPr>
          <w:ilvl w:val="3"/>
          <w:numId w:val="2"/>
        </w:numPr>
        <w:tabs>
          <w:tab w:val="num" w:pos="540"/>
          <w:tab w:val="num" w:pos="567"/>
        </w:tabs>
        <w:suppressAutoHyphens w:val="0"/>
        <w:overflowPunct/>
        <w:autoSpaceDE/>
        <w:spacing w:line="300" w:lineRule="auto"/>
        <w:ind w:left="540"/>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 xml:space="preserve">z tytułu zwłoki w usunięciu wad </w:t>
      </w:r>
      <w:r w:rsidR="00465439" w:rsidRPr="00F74B08">
        <w:rPr>
          <w:rFonts w:asciiTheme="minorHAnsi" w:hAnsiTheme="minorHAnsi" w:cstheme="minorHAnsi"/>
          <w:sz w:val="22"/>
          <w:szCs w:val="22"/>
          <w:lang w:val="hr-HR"/>
        </w:rPr>
        <w:t xml:space="preserve">w danej części zamówienia </w:t>
      </w:r>
      <w:r w:rsidRPr="00F74B08">
        <w:rPr>
          <w:rFonts w:asciiTheme="minorHAnsi" w:hAnsiTheme="minorHAnsi" w:cstheme="minorHAnsi"/>
          <w:sz w:val="22"/>
          <w:szCs w:val="22"/>
          <w:lang w:val="hr-HR"/>
        </w:rPr>
        <w:t xml:space="preserve">- w wysokości </w:t>
      </w:r>
      <w:r w:rsidR="00465439" w:rsidRPr="00F74B08">
        <w:rPr>
          <w:rFonts w:asciiTheme="minorHAnsi" w:hAnsiTheme="minorHAnsi" w:cstheme="minorHAnsi"/>
          <w:sz w:val="22"/>
          <w:szCs w:val="22"/>
          <w:lang w:val="hr-HR"/>
        </w:rPr>
        <w:t>1 000 zł (jeden tysiąc złotych)</w:t>
      </w:r>
      <w:r w:rsidR="00F35D64" w:rsidRPr="00F74B08">
        <w:rPr>
          <w:rFonts w:asciiTheme="minorHAnsi" w:hAnsiTheme="minorHAnsi" w:cstheme="minorHAnsi"/>
          <w:sz w:val="22"/>
          <w:szCs w:val="22"/>
          <w:lang w:val="hr-HR"/>
        </w:rPr>
        <w:t xml:space="preserve"> </w:t>
      </w:r>
      <w:r w:rsidR="00465439" w:rsidRPr="00F74B08">
        <w:rPr>
          <w:rFonts w:asciiTheme="minorHAnsi" w:hAnsiTheme="minorHAnsi" w:cstheme="minorHAnsi"/>
          <w:sz w:val="22"/>
          <w:szCs w:val="22"/>
          <w:lang w:val="hr-HR"/>
        </w:rPr>
        <w:t xml:space="preserve">za każdy rozpoczęty dzień zwłoki </w:t>
      </w:r>
      <w:r w:rsidRPr="00F74B08">
        <w:rPr>
          <w:rFonts w:asciiTheme="minorHAnsi" w:hAnsiTheme="minorHAnsi" w:cstheme="minorHAnsi"/>
          <w:sz w:val="22"/>
          <w:szCs w:val="22"/>
          <w:lang w:val="hr-HR"/>
        </w:rPr>
        <w:t>licząc od wyznaczonego przez Zamawia</w:t>
      </w:r>
      <w:r w:rsidR="00F35D64" w:rsidRPr="00F74B08">
        <w:rPr>
          <w:rFonts w:asciiTheme="minorHAnsi" w:hAnsiTheme="minorHAnsi" w:cstheme="minorHAnsi"/>
          <w:sz w:val="22"/>
          <w:szCs w:val="22"/>
          <w:lang w:val="hr-HR"/>
        </w:rPr>
        <w:t xml:space="preserve">jącego </w:t>
      </w:r>
      <w:r w:rsidR="00F35D64" w:rsidRPr="00F74B08">
        <w:rPr>
          <w:rFonts w:asciiTheme="minorHAnsi" w:hAnsiTheme="minorHAnsi" w:cstheme="minorHAnsi"/>
          <w:sz w:val="22"/>
          <w:szCs w:val="22"/>
          <w:lang w:val="hr-HR"/>
        </w:rPr>
        <w:lastRenderedPageBreak/>
        <w:t>terminu na usunięcie wad</w:t>
      </w:r>
      <w:r w:rsidR="00207F18" w:rsidRPr="00F74B08">
        <w:rPr>
          <w:rFonts w:asciiTheme="minorHAnsi" w:hAnsiTheme="minorHAnsi" w:cstheme="minorHAnsi"/>
          <w:sz w:val="22"/>
          <w:szCs w:val="22"/>
          <w:lang w:val="hr-HR"/>
        </w:rPr>
        <w:t xml:space="preserve"> </w:t>
      </w:r>
      <w:r w:rsidR="00465439" w:rsidRPr="00F74B08">
        <w:rPr>
          <w:rFonts w:asciiTheme="minorHAnsi" w:hAnsiTheme="minorHAnsi" w:cstheme="minorHAnsi"/>
          <w:sz w:val="22"/>
          <w:szCs w:val="22"/>
          <w:lang w:val="hr-HR"/>
        </w:rPr>
        <w:t xml:space="preserve">– kara naliczana odrębnie dla </w:t>
      </w:r>
      <w:r w:rsidR="003D4F86">
        <w:rPr>
          <w:rFonts w:asciiTheme="minorHAnsi" w:hAnsiTheme="minorHAnsi" w:cstheme="minorHAnsi"/>
          <w:sz w:val="22"/>
          <w:szCs w:val="22"/>
          <w:lang w:val="hr-HR"/>
        </w:rPr>
        <w:t>każdego stwierdzonego przypadku (w odniesieniu do każdego wyposażenia odrębnie),</w:t>
      </w:r>
    </w:p>
    <w:p w14:paraId="34E7CCC1" w14:textId="77777777" w:rsidR="001220D8" w:rsidRDefault="005407A1" w:rsidP="001220D8">
      <w:pPr>
        <w:numPr>
          <w:ilvl w:val="3"/>
          <w:numId w:val="2"/>
        </w:numPr>
        <w:tabs>
          <w:tab w:val="num" w:pos="540"/>
          <w:tab w:val="num" w:pos="567"/>
        </w:tabs>
        <w:suppressAutoHyphens w:val="0"/>
        <w:overflowPunct/>
        <w:autoSpaceDE/>
        <w:spacing w:line="300" w:lineRule="auto"/>
        <w:ind w:left="540"/>
        <w:textAlignment w:val="auto"/>
        <w:rPr>
          <w:rFonts w:asciiTheme="minorHAnsi" w:hAnsiTheme="minorHAnsi" w:cstheme="minorHAnsi"/>
          <w:sz w:val="22"/>
          <w:szCs w:val="22"/>
          <w:lang w:val="hr-HR"/>
        </w:rPr>
      </w:pPr>
      <w:r w:rsidRPr="001220D8">
        <w:rPr>
          <w:rFonts w:asciiTheme="minorHAnsi" w:hAnsiTheme="minorHAnsi" w:cstheme="minorHAnsi"/>
          <w:sz w:val="22"/>
          <w:szCs w:val="22"/>
          <w:lang w:val="hr-HR"/>
        </w:rPr>
        <w:t xml:space="preserve">z tytułu zwłoki w wykonaniu czynności pielęgnacyjnych nasadzeń określonych w załączniku nr 3 do Umowy - w wysokości </w:t>
      </w:r>
      <w:r w:rsidR="003D4F86" w:rsidRPr="001220D8">
        <w:rPr>
          <w:rFonts w:asciiTheme="minorHAnsi" w:hAnsiTheme="minorHAnsi" w:cstheme="minorHAnsi"/>
          <w:sz w:val="22"/>
          <w:szCs w:val="22"/>
          <w:lang w:val="hr-HR"/>
        </w:rPr>
        <w:t>500</w:t>
      </w:r>
      <w:r w:rsidRPr="001220D8">
        <w:rPr>
          <w:rFonts w:asciiTheme="minorHAnsi" w:hAnsiTheme="minorHAnsi" w:cstheme="minorHAnsi"/>
          <w:sz w:val="22"/>
          <w:szCs w:val="22"/>
          <w:lang w:val="hr-HR"/>
        </w:rPr>
        <w:t xml:space="preserve"> zł (</w:t>
      </w:r>
      <w:r w:rsidR="003D4F86" w:rsidRPr="001220D8">
        <w:rPr>
          <w:rFonts w:asciiTheme="minorHAnsi" w:hAnsiTheme="minorHAnsi" w:cstheme="minorHAnsi"/>
          <w:sz w:val="22"/>
          <w:szCs w:val="22"/>
          <w:lang w:val="hr-HR"/>
        </w:rPr>
        <w:t>pięćset</w:t>
      </w:r>
      <w:r w:rsidRPr="001220D8">
        <w:rPr>
          <w:rFonts w:asciiTheme="minorHAnsi" w:hAnsiTheme="minorHAnsi" w:cstheme="minorHAnsi"/>
          <w:sz w:val="22"/>
          <w:szCs w:val="22"/>
          <w:lang w:val="hr-HR"/>
        </w:rPr>
        <w:t xml:space="preserve"> złotych) za każdy rozpoczęty dzień zwłoki licząc od wyznaczonego przez Zamawiającego lub uzgodnionego terminu na </w:t>
      </w:r>
      <w:r w:rsidR="003D4F86" w:rsidRPr="001220D8">
        <w:rPr>
          <w:rFonts w:asciiTheme="minorHAnsi" w:hAnsiTheme="minorHAnsi" w:cstheme="minorHAnsi"/>
          <w:sz w:val="22"/>
          <w:szCs w:val="22"/>
          <w:lang w:val="hr-HR"/>
        </w:rPr>
        <w:t>wykonanie czynności pielęgnacyjnych</w:t>
      </w:r>
      <w:r w:rsidRPr="001220D8">
        <w:rPr>
          <w:rFonts w:asciiTheme="minorHAnsi" w:hAnsiTheme="minorHAnsi" w:cstheme="minorHAnsi"/>
          <w:sz w:val="22"/>
          <w:szCs w:val="22"/>
          <w:lang w:val="hr-HR"/>
        </w:rPr>
        <w:t xml:space="preserve"> – kara naliczana odrębnie dla każde</w:t>
      </w:r>
      <w:r w:rsidR="00EC56F8" w:rsidRPr="001220D8">
        <w:rPr>
          <w:rFonts w:asciiTheme="minorHAnsi" w:hAnsiTheme="minorHAnsi" w:cstheme="minorHAnsi"/>
          <w:sz w:val="22"/>
          <w:szCs w:val="22"/>
          <w:lang w:val="hr-HR"/>
        </w:rPr>
        <w:t>j placówki</w:t>
      </w:r>
      <w:r w:rsidR="00CE396E" w:rsidRPr="001220D8">
        <w:rPr>
          <w:rFonts w:asciiTheme="minorHAnsi" w:hAnsiTheme="minorHAnsi" w:cstheme="minorHAnsi"/>
          <w:sz w:val="22"/>
          <w:szCs w:val="22"/>
          <w:lang w:val="hr-HR"/>
        </w:rPr>
        <w:t xml:space="preserve"> niezależnie od ilości nasadzeń podlegających pielęgnacji</w:t>
      </w:r>
      <w:r w:rsidR="00EC56F8" w:rsidRPr="001220D8">
        <w:rPr>
          <w:rFonts w:asciiTheme="minorHAnsi" w:hAnsiTheme="minorHAnsi" w:cstheme="minorHAnsi"/>
          <w:sz w:val="22"/>
          <w:szCs w:val="22"/>
          <w:lang w:val="hr-HR"/>
        </w:rPr>
        <w:t xml:space="preserve"> w danej placówce</w:t>
      </w:r>
      <w:r w:rsidRPr="001220D8">
        <w:rPr>
          <w:rFonts w:asciiTheme="minorHAnsi" w:hAnsiTheme="minorHAnsi" w:cstheme="minorHAnsi"/>
          <w:sz w:val="22"/>
          <w:szCs w:val="22"/>
          <w:lang w:val="hr-HR"/>
        </w:rPr>
        <w:t>,</w:t>
      </w:r>
    </w:p>
    <w:p w14:paraId="14E9D424" w14:textId="4D043165" w:rsidR="003D4F86" w:rsidRPr="001220D8" w:rsidRDefault="003D4F86" w:rsidP="001220D8">
      <w:pPr>
        <w:numPr>
          <w:ilvl w:val="3"/>
          <w:numId w:val="2"/>
        </w:numPr>
        <w:tabs>
          <w:tab w:val="num" w:pos="540"/>
          <w:tab w:val="num" w:pos="567"/>
        </w:tabs>
        <w:suppressAutoHyphens w:val="0"/>
        <w:overflowPunct/>
        <w:autoSpaceDE/>
        <w:spacing w:line="300" w:lineRule="auto"/>
        <w:ind w:left="540"/>
        <w:textAlignment w:val="auto"/>
        <w:rPr>
          <w:rFonts w:asciiTheme="minorHAnsi" w:hAnsiTheme="minorHAnsi" w:cstheme="minorHAnsi"/>
          <w:sz w:val="22"/>
          <w:szCs w:val="22"/>
          <w:lang w:val="hr-HR"/>
        </w:rPr>
      </w:pPr>
      <w:r w:rsidRPr="001220D8">
        <w:rPr>
          <w:rFonts w:asciiTheme="minorHAnsi" w:hAnsiTheme="minorHAnsi" w:cstheme="minorHAnsi"/>
          <w:sz w:val="22"/>
          <w:szCs w:val="22"/>
          <w:lang w:val="hr-HR"/>
        </w:rPr>
        <w:t xml:space="preserve">z tytułu zwłoki w wykonaniu czynności koserwacyjnych wyposażenia z drewna wykonanego z </w:t>
      </w:r>
      <w:r w:rsidR="00096323" w:rsidRPr="001220D8">
        <w:rPr>
          <w:rFonts w:asciiTheme="minorHAnsi" w:hAnsiTheme="minorHAnsi" w:cstheme="minorHAnsi"/>
          <w:sz w:val="22"/>
          <w:szCs w:val="22"/>
          <w:lang w:val="hr-HR"/>
        </w:rPr>
        <w:t>innego rodzaju niż robinia</w:t>
      </w:r>
      <w:r w:rsidRPr="001220D8">
        <w:rPr>
          <w:rFonts w:asciiTheme="minorHAnsi" w:hAnsiTheme="minorHAnsi" w:cstheme="minorHAnsi"/>
          <w:sz w:val="22"/>
          <w:szCs w:val="22"/>
          <w:lang w:val="hr-HR"/>
        </w:rPr>
        <w:t xml:space="preserve"> (konserwacja elementów drewnianych odpowiednimi środkami zgodnie z zaleceniami producenta) - w wysokości 1 000 zł (jeden tysiąc złotych) za każdy rozpoczęty dzień zwłoki licząc od wyznaczonego przez Zamawiającego lub uzgodnionego terminu na wykonanie czynności konserwacyjnych – kara naliczana odrębnie dla każdego stwierdzonego przypadku (w odniesieniu do każdego </w:t>
      </w:r>
      <w:r w:rsidR="00B41FE4" w:rsidRPr="001220D8">
        <w:rPr>
          <w:rFonts w:asciiTheme="minorHAnsi" w:hAnsiTheme="minorHAnsi" w:cstheme="minorHAnsi"/>
          <w:sz w:val="22"/>
          <w:szCs w:val="22"/>
          <w:lang w:val="hr-HR"/>
        </w:rPr>
        <w:t xml:space="preserve">elementu </w:t>
      </w:r>
      <w:r w:rsidRPr="001220D8">
        <w:rPr>
          <w:rFonts w:asciiTheme="minorHAnsi" w:hAnsiTheme="minorHAnsi" w:cstheme="minorHAnsi"/>
          <w:sz w:val="22"/>
          <w:szCs w:val="22"/>
          <w:lang w:val="hr-HR"/>
        </w:rPr>
        <w:t>wyposażenia odrębnie),</w:t>
      </w:r>
    </w:p>
    <w:p w14:paraId="56D2341F" w14:textId="1187513F" w:rsidR="005118AC" w:rsidRPr="00F74B08" w:rsidRDefault="005118AC" w:rsidP="004F616B">
      <w:pPr>
        <w:numPr>
          <w:ilvl w:val="3"/>
          <w:numId w:val="2"/>
        </w:numPr>
        <w:tabs>
          <w:tab w:val="num" w:pos="540"/>
          <w:tab w:val="num" w:pos="567"/>
        </w:tabs>
        <w:suppressAutoHyphens w:val="0"/>
        <w:overflowPunct/>
        <w:autoSpaceDE/>
        <w:spacing w:line="300" w:lineRule="auto"/>
        <w:ind w:left="540"/>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 xml:space="preserve">z tytułu odstąpienia od </w:t>
      </w:r>
      <w:r w:rsidR="00465439" w:rsidRPr="00F74B08">
        <w:rPr>
          <w:rFonts w:asciiTheme="minorHAnsi" w:hAnsiTheme="minorHAnsi" w:cstheme="minorHAnsi"/>
          <w:sz w:val="22"/>
          <w:szCs w:val="22"/>
          <w:lang w:val="hr-HR"/>
        </w:rPr>
        <w:t>U</w:t>
      </w:r>
      <w:r w:rsidRPr="00F74B08">
        <w:rPr>
          <w:rFonts w:asciiTheme="minorHAnsi" w:hAnsiTheme="minorHAnsi" w:cstheme="minorHAnsi"/>
          <w:sz w:val="22"/>
          <w:szCs w:val="22"/>
          <w:lang w:val="hr-HR"/>
        </w:rPr>
        <w:t>mowy</w:t>
      </w:r>
      <w:r w:rsidR="00465439" w:rsidRPr="00F74B08">
        <w:rPr>
          <w:rFonts w:asciiTheme="minorHAnsi" w:hAnsiTheme="minorHAnsi" w:cstheme="minorHAnsi"/>
          <w:sz w:val="22"/>
          <w:szCs w:val="22"/>
          <w:lang w:val="hr-HR"/>
        </w:rPr>
        <w:t xml:space="preserve"> w danej części zamówienia</w:t>
      </w:r>
      <w:r w:rsidRPr="00F74B08">
        <w:rPr>
          <w:rFonts w:asciiTheme="minorHAnsi" w:hAnsiTheme="minorHAnsi" w:cstheme="minorHAnsi"/>
          <w:sz w:val="22"/>
          <w:szCs w:val="22"/>
          <w:lang w:val="hr-HR"/>
        </w:rPr>
        <w:t xml:space="preserve"> przez którąkolwiek ze </w:t>
      </w:r>
      <w:r w:rsidR="00465439" w:rsidRPr="00F74B08">
        <w:rPr>
          <w:rFonts w:asciiTheme="minorHAnsi" w:hAnsiTheme="minorHAnsi" w:cstheme="minorHAnsi"/>
          <w:sz w:val="22"/>
          <w:szCs w:val="22"/>
          <w:lang w:val="hr-HR"/>
        </w:rPr>
        <w:t>S</w:t>
      </w:r>
      <w:r w:rsidRPr="00F74B08">
        <w:rPr>
          <w:rFonts w:asciiTheme="minorHAnsi" w:hAnsiTheme="minorHAnsi" w:cstheme="minorHAnsi"/>
          <w:sz w:val="22"/>
          <w:szCs w:val="22"/>
          <w:lang w:val="hr-HR"/>
        </w:rPr>
        <w:t>tron – z przyczyn zawinionych</w:t>
      </w:r>
      <w:r w:rsidR="00207F18" w:rsidRPr="00F74B08">
        <w:rPr>
          <w:rFonts w:asciiTheme="minorHAnsi" w:hAnsiTheme="minorHAnsi" w:cstheme="minorHAnsi"/>
          <w:sz w:val="22"/>
          <w:szCs w:val="22"/>
          <w:lang w:val="hr-HR"/>
        </w:rPr>
        <w:t xml:space="preserve"> przez Wykonawcę – w wysokości 1</w:t>
      </w:r>
      <w:r w:rsidRPr="00F74B08">
        <w:rPr>
          <w:rFonts w:asciiTheme="minorHAnsi" w:hAnsiTheme="minorHAnsi" w:cstheme="minorHAnsi"/>
          <w:sz w:val="22"/>
          <w:szCs w:val="22"/>
          <w:lang w:val="hr-HR"/>
        </w:rPr>
        <w:t>0</w:t>
      </w:r>
      <w:r w:rsidR="00BF4E37" w:rsidRPr="00F74B08">
        <w:rPr>
          <w:rFonts w:asciiTheme="minorHAnsi" w:hAnsiTheme="minorHAnsi" w:cstheme="minorHAnsi"/>
          <w:sz w:val="22"/>
          <w:szCs w:val="22"/>
          <w:lang w:val="hr-HR"/>
        </w:rPr>
        <w:t xml:space="preserve"> (dziesięć) </w:t>
      </w:r>
      <w:r w:rsidRPr="00F74B08">
        <w:rPr>
          <w:rFonts w:asciiTheme="minorHAnsi" w:hAnsiTheme="minorHAnsi" w:cstheme="minorHAnsi"/>
          <w:sz w:val="22"/>
          <w:szCs w:val="22"/>
          <w:lang w:val="hr-HR"/>
        </w:rPr>
        <w:t>% wynagrodzenia brutto Wykonawcy za wykonanie Przedmiotu Umowy</w:t>
      </w:r>
      <w:r w:rsidR="00465439" w:rsidRPr="00F74B08">
        <w:rPr>
          <w:rFonts w:asciiTheme="minorHAnsi" w:hAnsiTheme="minorHAnsi" w:cstheme="minorHAnsi"/>
          <w:sz w:val="22"/>
          <w:szCs w:val="22"/>
          <w:lang w:val="hr-HR"/>
        </w:rPr>
        <w:t xml:space="preserve"> w danej części,</w:t>
      </w:r>
    </w:p>
    <w:p w14:paraId="6C567CAA" w14:textId="77777777" w:rsidR="001220D8" w:rsidRDefault="005118AC" w:rsidP="001220D8">
      <w:pPr>
        <w:numPr>
          <w:ilvl w:val="3"/>
          <w:numId w:val="2"/>
        </w:numPr>
        <w:tabs>
          <w:tab w:val="num" w:pos="540"/>
          <w:tab w:val="num" w:pos="567"/>
        </w:tabs>
        <w:suppressAutoHyphens w:val="0"/>
        <w:overflowPunct/>
        <w:autoSpaceDE/>
        <w:spacing w:line="300" w:lineRule="auto"/>
        <w:ind w:left="540"/>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 xml:space="preserve">z tytułu częściowego odstąpienia od </w:t>
      </w:r>
      <w:r w:rsidR="00BF4E37" w:rsidRPr="00F74B08">
        <w:rPr>
          <w:rFonts w:asciiTheme="minorHAnsi" w:hAnsiTheme="minorHAnsi" w:cstheme="minorHAnsi"/>
          <w:sz w:val="22"/>
          <w:szCs w:val="22"/>
          <w:lang w:val="hr-HR"/>
        </w:rPr>
        <w:t>U</w:t>
      </w:r>
      <w:r w:rsidRPr="00F74B08">
        <w:rPr>
          <w:rFonts w:asciiTheme="minorHAnsi" w:hAnsiTheme="minorHAnsi" w:cstheme="minorHAnsi"/>
          <w:sz w:val="22"/>
          <w:szCs w:val="22"/>
          <w:lang w:val="hr-HR"/>
        </w:rPr>
        <w:t xml:space="preserve">mowy </w:t>
      </w:r>
      <w:r w:rsidR="00BF4E37" w:rsidRPr="00F74B08">
        <w:rPr>
          <w:rFonts w:asciiTheme="minorHAnsi" w:hAnsiTheme="minorHAnsi" w:cstheme="minorHAnsi"/>
          <w:sz w:val="22"/>
          <w:szCs w:val="22"/>
          <w:lang w:val="hr-HR"/>
        </w:rPr>
        <w:t xml:space="preserve">w danej części zamówienia </w:t>
      </w:r>
      <w:r w:rsidRPr="00F74B08">
        <w:rPr>
          <w:rFonts w:asciiTheme="minorHAnsi" w:hAnsiTheme="minorHAnsi" w:cstheme="minorHAnsi"/>
          <w:sz w:val="22"/>
          <w:szCs w:val="22"/>
          <w:lang w:val="hr-HR"/>
        </w:rPr>
        <w:t xml:space="preserve">przez którąkolwiek ze </w:t>
      </w:r>
      <w:r w:rsidR="00BF4E37" w:rsidRPr="00F74B08">
        <w:rPr>
          <w:rFonts w:asciiTheme="minorHAnsi" w:hAnsiTheme="minorHAnsi" w:cstheme="minorHAnsi"/>
          <w:sz w:val="22"/>
          <w:szCs w:val="22"/>
          <w:lang w:val="hr-HR"/>
        </w:rPr>
        <w:t>S</w:t>
      </w:r>
      <w:r w:rsidRPr="00F74B08">
        <w:rPr>
          <w:rFonts w:asciiTheme="minorHAnsi" w:hAnsiTheme="minorHAnsi" w:cstheme="minorHAnsi"/>
          <w:sz w:val="22"/>
          <w:szCs w:val="22"/>
          <w:lang w:val="hr-HR"/>
        </w:rPr>
        <w:t>tron – z przyczyn zawinionych przez Wykonawcę – w wysokości 50</w:t>
      </w:r>
      <w:r w:rsidR="00CE0EC3" w:rsidRPr="00F74B08">
        <w:rPr>
          <w:rFonts w:asciiTheme="minorHAnsi" w:hAnsiTheme="minorHAnsi" w:cstheme="minorHAnsi"/>
          <w:sz w:val="22"/>
          <w:szCs w:val="22"/>
          <w:lang w:val="hr-HR"/>
        </w:rPr>
        <w:t xml:space="preserve"> (pięćdziesiąt) </w:t>
      </w:r>
      <w:r w:rsidRPr="00F74B08">
        <w:rPr>
          <w:rFonts w:asciiTheme="minorHAnsi" w:hAnsiTheme="minorHAnsi" w:cstheme="minorHAnsi"/>
          <w:sz w:val="22"/>
          <w:szCs w:val="22"/>
          <w:lang w:val="hr-HR"/>
        </w:rPr>
        <w:t xml:space="preserve">% wynagrodzenia brutto </w:t>
      </w:r>
      <w:r w:rsidR="00FE0543" w:rsidRPr="00F74B08">
        <w:rPr>
          <w:rFonts w:asciiTheme="minorHAnsi" w:hAnsiTheme="minorHAnsi" w:cstheme="minorHAnsi"/>
          <w:sz w:val="22"/>
          <w:szCs w:val="22"/>
          <w:lang w:val="hr-HR"/>
        </w:rPr>
        <w:t xml:space="preserve">w danej części </w:t>
      </w:r>
      <w:r w:rsidRPr="00F74B08">
        <w:rPr>
          <w:rFonts w:asciiTheme="minorHAnsi" w:hAnsiTheme="minorHAnsi" w:cstheme="minorHAnsi"/>
          <w:sz w:val="22"/>
          <w:szCs w:val="22"/>
          <w:lang w:val="hr-HR"/>
        </w:rPr>
        <w:t>za niewykonaną część</w:t>
      </w:r>
      <w:r w:rsidR="00FE0543" w:rsidRPr="00F74B08">
        <w:rPr>
          <w:rFonts w:asciiTheme="minorHAnsi" w:hAnsiTheme="minorHAnsi" w:cstheme="minorHAnsi"/>
          <w:sz w:val="22"/>
          <w:szCs w:val="22"/>
          <w:lang w:val="hr-HR"/>
        </w:rPr>
        <w:t xml:space="preserve"> p</w:t>
      </w:r>
      <w:r w:rsidRPr="00F74B08">
        <w:rPr>
          <w:rFonts w:asciiTheme="minorHAnsi" w:hAnsiTheme="minorHAnsi" w:cstheme="minorHAnsi"/>
          <w:sz w:val="22"/>
          <w:szCs w:val="22"/>
          <w:lang w:val="hr-HR"/>
        </w:rPr>
        <w:t>rzedmiotu Umowy</w:t>
      </w:r>
      <w:r w:rsidR="00FE0543" w:rsidRPr="00F74B08">
        <w:rPr>
          <w:rFonts w:asciiTheme="minorHAnsi" w:hAnsiTheme="minorHAnsi" w:cstheme="minorHAnsi"/>
          <w:sz w:val="22"/>
          <w:szCs w:val="22"/>
          <w:lang w:val="hr-HR"/>
        </w:rPr>
        <w:t xml:space="preserve"> (w</w:t>
      </w:r>
      <w:r w:rsidRPr="00F74B08">
        <w:rPr>
          <w:rFonts w:asciiTheme="minorHAnsi" w:hAnsiTheme="minorHAnsi" w:cstheme="minorHAnsi"/>
          <w:sz w:val="22"/>
          <w:szCs w:val="22"/>
          <w:lang w:val="hr-HR"/>
        </w:rPr>
        <w:t xml:space="preserve">ynagrodzenie za niewykonaną część Przedmiotu Umowy zostanie określone na podstawie inwentaryzacji </w:t>
      </w:r>
      <w:r w:rsidR="00FE0543" w:rsidRPr="00F74B08">
        <w:rPr>
          <w:rFonts w:asciiTheme="minorHAnsi" w:hAnsiTheme="minorHAnsi" w:cstheme="minorHAnsi"/>
          <w:sz w:val="22"/>
          <w:szCs w:val="22"/>
          <w:lang w:val="hr-HR"/>
        </w:rPr>
        <w:t>R</w:t>
      </w:r>
      <w:r w:rsidRPr="00F74B08">
        <w:rPr>
          <w:rFonts w:asciiTheme="minorHAnsi" w:hAnsiTheme="minorHAnsi" w:cstheme="minorHAnsi"/>
          <w:sz w:val="22"/>
          <w:szCs w:val="22"/>
          <w:lang w:val="hr-HR"/>
        </w:rPr>
        <w:t xml:space="preserve">obót sporządzonej przez </w:t>
      </w:r>
      <w:r w:rsidR="00FE0543" w:rsidRPr="00F74B08">
        <w:rPr>
          <w:rFonts w:asciiTheme="minorHAnsi" w:hAnsiTheme="minorHAnsi" w:cstheme="minorHAnsi"/>
          <w:sz w:val="22"/>
          <w:szCs w:val="22"/>
          <w:lang w:val="hr-HR"/>
        </w:rPr>
        <w:t>i</w:t>
      </w:r>
      <w:r w:rsidRPr="00F74B08">
        <w:rPr>
          <w:rFonts w:asciiTheme="minorHAnsi" w:hAnsiTheme="minorHAnsi" w:cstheme="minorHAnsi"/>
          <w:sz w:val="22"/>
          <w:szCs w:val="22"/>
          <w:lang w:val="hr-HR"/>
        </w:rPr>
        <w:t xml:space="preserve">nspektorów </w:t>
      </w:r>
      <w:r w:rsidR="00FE0543" w:rsidRPr="00F74B08">
        <w:rPr>
          <w:rFonts w:asciiTheme="minorHAnsi" w:hAnsiTheme="minorHAnsi" w:cstheme="minorHAnsi"/>
          <w:sz w:val="22"/>
          <w:szCs w:val="22"/>
          <w:lang w:val="hr-HR"/>
        </w:rPr>
        <w:t>n</w:t>
      </w:r>
      <w:r w:rsidRPr="00F74B08">
        <w:rPr>
          <w:rFonts w:asciiTheme="minorHAnsi" w:hAnsiTheme="minorHAnsi" w:cstheme="minorHAnsi"/>
          <w:sz w:val="22"/>
          <w:szCs w:val="22"/>
          <w:lang w:val="hr-HR"/>
        </w:rPr>
        <w:t xml:space="preserve">adzoru </w:t>
      </w:r>
      <w:r w:rsidR="00FE0543" w:rsidRPr="00F74B08">
        <w:rPr>
          <w:rFonts w:asciiTheme="minorHAnsi" w:hAnsiTheme="minorHAnsi" w:cstheme="minorHAnsi"/>
          <w:sz w:val="22"/>
          <w:szCs w:val="22"/>
          <w:lang w:val="hr-HR"/>
        </w:rPr>
        <w:t>z</w:t>
      </w:r>
      <w:r w:rsidRPr="00F74B08">
        <w:rPr>
          <w:rFonts w:asciiTheme="minorHAnsi" w:hAnsiTheme="minorHAnsi" w:cstheme="minorHAnsi"/>
          <w:sz w:val="22"/>
          <w:szCs w:val="22"/>
          <w:lang w:val="hr-HR"/>
        </w:rPr>
        <w:t>amawiającego z uwzględnieniem jej wyceny na podstawie kosztorysów</w:t>
      </w:r>
      <w:r w:rsidR="00FE0543" w:rsidRPr="00F74B08">
        <w:rPr>
          <w:rFonts w:asciiTheme="minorHAnsi" w:hAnsiTheme="minorHAnsi" w:cstheme="minorHAnsi"/>
          <w:sz w:val="22"/>
          <w:szCs w:val="22"/>
          <w:lang w:val="hr-HR"/>
        </w:rPr>
        <w:t xml:space="preserve"> będących częścią Dokumentacji opracowanej przez</w:t>
      </w:r>
      <w:r w:rsidRPr="00F74B08">
        <w:rPr>
          <w:rFonts w:asciiTheme="minorHAnsi" w:hAnsiTheme="minorHAnsi" w:cstheme="minorHAnsi"/>
          <w:sz w:val="22"/>
          <w:szCs w:val="22"/>
          <w:lang w:val="hr-HR"/>
        </w:rPr>
        <w:t xml:space="preserve"> Wykonawc</w:t>
      </w:r>
      <w:r w:rsidR="00FE0543" w:rsidRPr="00F74B08">
        <w:rPr>
          <w:rFonts w:asciiTheme="minorHAnsi" w:hAnsiTheme="minorHAnsi" w:cstheme="minorHAnsi"/>
          <w:sz w:val="22"/>
          <w:szCs w:val="22"/>
          <w:lang w:val="hr-HR"/>
        </w:rPr>
        <w:t>ę)</w:t>
      </w:r>
      <w:r w:rsidR="0056385D" w:rsidRPr="00F74B08">
        <w:rPr>
          <w:rFonts w:asciiTheme="minorHAnsi" w:hAnsiTheme="minorHAnsi" w:cstheme="minorHAnsi"/>
          <w:sz w:val="22"/>
          <w:szCs w:val="22"/>
          <w:lang w:val="hr-HR"/>
        </w:rPr>
        <w:t>,</w:t>
      </w:r>
    </w:p>
    <w:p w14:paraId="789F8381" w14:textId="77777777" w:rsidR="001220D8" w:rsidRDefault="00FE2E45" w:rsidP="001220D8">
      <w:pPr>
        <w:numPr>
          <w:ilvl w:val="3"/>
          <w:numId w:val="2"/>
        </w:numPr>
        <w:tabs>
          <w:tab w:val="num" w:pos="540"/>
          <w:tab w:val="num" w:pos="567"/>
        </w:tabs>
        <w:suppressAutoHyphens w:val="0"/>
        <w:overflowPunct/>
        <w:autoSpaceDE/>
        <w:spacing w:line="300" w:lineRule="auto"/>
        <w:ind w:left="540"/>
        <w:textAlignment w:val="auto"/>
        <w:rPr>
          <w:rFonts w:asciiTheme="minorHAnsi" w:hAnsiTheme="minorHAnsi" w:cstheme="minorHAnsi"/>
          <w:sz w:val="22"/>
          <w:szCs w:val="22"/>
          <w:lang w:val="hr-HR"/>
        </w:rPr>
      </w:pPr>
      <w:r w:rsidRPr="001220D8">
        <w:rPr>
          <w:rFonts w:asciiTheme="minorHAnsi" w:hAnsiTheme="minorHAnsi" w:cstheme="minorHAnsi"/>
          <w:sz w:val="22"/>
          <w:szCs w:val="22"/>
        </w:rPr>
        <w:t xml:space="preserve">za każdy przypadek niewykonania lub nienależytego wykonania obowiązków </w:t>
      </w:r>
      <w:r w:rsidR="00FE0543" w:rsidRPr="001220D8">
        <w:rPr>
          <w:rFonts w:asciiTheme="minorHAnsi" w:hAnsiTheme="minorHAnsi" w:cstheme="minorHAnsi"/>
          <w:sz w:val="22"/>
          <w:szCs w:val="22"/>
        </w:rPr>
        <w:t xml:space="preserve">określonych w § 6 </w:t>
      </w:r>
      <w:r w:rsidR="00207F18" w:rsidRPr="001220D8">
        <w:rPr>
          <w:rFonts w:asciiTheme="minorHAnsi" w:hAnsiTheme="minorHAnsi" w:cstheme="minorHAnsi"/>
          <w:sz w:val="22"/>
          <w:szCs w:val="22"/>
        </w:rPr>
        <w:t>w ramach sprawowania nadzoru autorskiego</w:t>
      </w:r>
      <w:r w:rsidR="00CB7A18" w:rsidRPr="001220D8">
        <w:rPr>
          <w:rFonts w:asciiTheme="minorHAnsi" w:hAnsiTheme="minorHAnsi" w:cstheme="minorHAnsi"/>
          <w:sz w:val="22"/>
          <w:szCs w:val="22"/>
        </w:rPr>
        <w:t xml:space="preserve">, </w:t>
      </w:r>
      <w:r w:rsidR="005118AC" w:rsidRPr="001220D8">
        <w:rPr>
          <w:rFonts w:asciiTheme="minorHAnsi" w:hAnsiTheme="minorHAnsi" w:cstheme="minorHAnsi"/>
          <w:sz w:val="22"/>
          <w:szCs w:val="22"/>
        </w:rPr>
        <w:t>w wysokości</w:t>
      </w:r>
      <w:r w:rsidR="00FE0543" w:rsidRPr="001220D8">
        <w:rPr>
          <w:rFonts w:asciiTheme="minorHAnsi" w:hAnsiTheme="minorHAnsi" w:cstheme="minorHAnsi"/>
          <w:sz w:val="22"/>
          <w:szCs w:val="22"/>
        </w:rPr>
        <w:t xml:space="preserve"> 1 000 zł (jeden tysiąc złotych) za każdy stwierdzony przypadek,</w:t>
      </w:r>
    </w:p>
    <w:p w14:paraId="55768E30" w14:textId="1A84F057" w:rsidR="00FE0543" w:rsidRPr="001220D8" w:rsidRDefault="00FE0543" w:rsidP="001220D8">
      <w:pPr>
        <w:numPr>
          <w:ilvl w:val="3"/>
          <w:numId w:val="2"/>
        </w:numPr>
        <w:tabs>
          <w:tab w:val="num" w:pos="540"/>
          <w:tab w:val="num" w:pos="567"/>
        </w:tabs>
        <w:suppressAutoHyphens w:val="0"/>
        <w:overflowPunct/>
        <w:autoSpaceDE/>
        <w:spacing w:line="300" w:lineRule="auto"/>
        <w:ind w:left="540"/>
        <w:textAlignment w:val="auto"/>
        <w:rPr>
          <w:rFonts w:asciiTheme="minorHAnsi" w:hAnsiTheme="minorHAnsi" w:cstheme="minorHAnsi"/>
          <w:sz w:val="22"/>
          <w:szCs w:val="22"/>
          <w:lang w:val="hr-HR"/>
        </w:rPr>
      </w:pPr>
      <w:r w:rsidRPr="001220D8">
        <w:rPr>
          <w:rFonts w:asciiTheme="minorHAnsi" w:hAnsiTheme="minorHAnsi" w:cstheme="minorHAnsi"/>
          <w:sz w:val="22"/>
          <w:szCs w:val="22"/>
        </w:rPr>
        <w:t>za każdy przypadek niewykonania lub nienależytego wykonania obowiązków wynikających z Harmonogramu w ramach prowadzenia Robót, w wysokości 3 000 zł (trzy tysiące złotych) za każdy stwierdzony przypadek (w stosunku do wytycznych prowadzenia Robót wskazanych w PFU i uzgodnionych z Zamawiającym w Harmonogramie).</w:t>
      </w:r>
    </w:p>
    <w:p w14:paraId="28F7C625" w14:textId="49F36D4A" w:rsidR="00A10ED4" w:rsidRPr="00F74B08" w:rsidRDefault="00A10ED4" w:rsidP="004F616B">
      <w:pPr>
        <w:numPr>
          <w:ilvl w:val="2"/>
          <w:numId w:val="2"/>
        </w:numPr>
        <w:tabs>
          <w:tab w:val="clear" w:pos="2520"/>
        </w:tabs>
        <w:suppressAutoHyphens w:val="0"/>
        <w:overflowPunct/>
        <w:autoSpaceDE/>
        <w:spacing w:line="300" w:lineRule="auto"/>
        <w:ind w:left="357" w:hanging="357"/>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 xml:space="preserve">Maksymalna łączna wysokość kar umownych, jakich Zamawiający może dochodzić </w:t>
      </w:r>
      <w:r w:rsidR="00E22863" w:rsidRPr="00F74B08">
        <w:rPr>
          <w:rFonts w:asciiTheme="minorHAnsi" w:hAnsiTheme="minorHAnsi" w:cstheme="minorHAnsi"/>
          <w:sz w:val="22"/>
          <w:szCs w:val="22"/>
          <w:lang w:val="hr-HR"/>
        </w:rPr>
        <w:t xml:space="preserve">z tytułu </w:t>
      </w:r>
      <w:r w:rsidR="00FE0543" w:rsidRPr="00F74B08">
        <w:rPr>
          <w:rFonts w:asciiTheme="minorHAnsi" w:hAnsiTheme="minorHAnsi" w:cstheme="minorHAnsi"/>
          <w:sz w:val="22"/>
          <w:szCs w:val="22"/>
          <w:lang w:val="hr-HR"/>
        </w:rPr>
        <w:t>niewykonania lub nienależytego wykonania Umowu nie</w:t>
      </w:r>
      <w:r w:rsidRPr="00F74B08">
        <w:rPr>
          <w:rFonts w:asciiTheme="minorHAnsi" w:hAnsiTheme="minorHAnsi" w:cstheme="minorHAnsi"/>
          <w:sz w:val="22"/>
          <w:szCs w:val="22"/>
          <w:lang w:val="hr-HR"/>
        </w:rPr>
        <w:t xml:space="preserve"> może przekroczyć </w:t>
      </w:r>
      <w:r w:rsidR="00FE2E45" w:rsidRPr="00F74B08">
        <w:rPr>
          <w:rFonts w:asciiTheme="minorHAnsi" w:hAnsiTheme="minorHAnsi" w:cstheme="minorHAnsi"/>
          <w:sz w:val="22"/>
          <w:szCs w:val="22"/>
          <w:lang w:val="hr-HR"/>
        </w:rPr>
        <w:t>20</w:t>
      </w:r>
      <w:r w:rsidR="00912E25" w:rsidRPr="00F74B08">
        <w:rPr>
          <w:rFonts w:asciiTheme="minorHAnsi" w:hAnsiTheme="minorHAnsi" w:cstheme="minorHAnsi"/>
          <w:sz w:val="22"/>
          <w:szCs w:val="22"/>
          <w:lang w:val="hr-HR"/>
        </w:rPr>
        <w:t xml:space="preserve"> (</w:t>
      </w:r>
      <w:r w:rsidR="00FE2E45" w:rsidRPr="00F74B08">
        <w:rPr>
          <w:rFonts w:asciiTheme="minorHAnsi" w:hAnsiTheme="minorHAnsi" w:cstheme="minorHAnsi"/>
          <w:sz w:val="22"/>
          <w:szCs w:val="22"/>
          <w:lang w:val="hr-HR"/>
        </w:rPr>
        <w:t>dwadzieścia</w:t>
      </w:r>
      <w:r w:rsidR="00912E25" w:rsidRPr="00F74B08">
        <w:rPr>
          <w:rFonts w:asciiTheme="minorHAnsi" w:hAnsiTheme="minorHAnsi" w:cstheme="minorHAnsi"/>
          <w:sz w:val="22"/>
          <w:szCs w:val="22"/>
          <w:lang w:val="hr-HR"/>
        </w:rPr>
        <w:t xml:space="preserve">) </w:t>
      </w:r>
      <w:r w:rsidRPr="00F74B08">
        <w:rPr>
          <w:rFonts w:asciiTheme="minorHAnsi" w:hAnsiTheme="minorHAnsi" w:cstheme="minorHAnsi"/>
          <w:sz w:val="22"/>
          <w:szCs w:val="22"/>
          <w:lang w:val="hr-HR"/>
        </w:rPr>
        <w:t>% wynagrodzenia brutto Wykonawcy</w:t>
      </w:r>
      <w:r w:rsidR="00FE0543" w:rsidRPr="00F74B08">
        <w:rPr>
          <w:rFonts w:asciiTheme="minorHAnsi" w:hAnsiTheme="minorHAnsi" w:cstheme="minorHAnsi"/>
          <w:sz w:val="22"/>
          <w:szCs w:val="22"/>
          <w:lang w:val="hr-HR"/>
        </w:rPr>
        <w:t xml:space="preserve"> w danej części zamówienia</w:t>
      </w:r>
      <w:r w:rsidR="0056385D" w:rsidRPr="00F74B08">
        <w:rPr>
          <w:rFonts w:asciiTheme="minorHAnsi" w:hAnsiTheme="minorHAnsi" w:cstheme="minorHAnsi"/>
          <w:sz w:val="22"/>
          <w:szCs w:val="22"/>
          <w:lang w:val="hr-HR"/>
        </w:rPr>
        <w:t>.</w:t>
      </w:r>
    </w:p>
    <w:p w14:paraId="5BE36C49" w14:textId="1A3F9974" w:rsidR="005118AC" w:rsidRPr="00F74B08" w:rsidRDefault="005118AC" w:rsidP="004F616B">
      <w:pPr>
        <w:numPr>
          <w:ilvl w:val="2"/>
          <w:numId w:val="2"/>
        </w:numPr>
        <w:tabs>
          <w:tab w:val="clear" w:pos="2520"/>
        </w:tabs>
        <w:suppressAutoHyphens w:val="0"/>
        <w:overflowPunct/>
        <w:autoSpaceDE/>
        <w:spacing w:line="300" w:lineRule="auto"/>
        <w:ind w:left="357" w:hanging="357"/>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 xml:space="preserve">W przypadku niedokonania zapłaty </w:t>
      </w:r>
      <w:r w:rsidR="00F35D64" w:rsidRPr="00F74B08">
        <w:rPr>
          <w:rFonts w:asciiTheme="minorHAnsi" w:hAnsiTheme="minorHAnsi" w:cstheme="minorHAnsi"/>
          <w:sz w:val="22"/>
          <w:szCs w:val="22"/>
          <w:lang w:val="hr-HR"/>
        </w:rPr>
        <w:t xml:space="preserve">przez Wykonawcę </w:t>
      </w:r>
      <w:r w:rsidRPr="00F74B08">
        <w:rPr>
          <w:rFonts w:asciiTheme="minorHAnsi" w:hAnsiTheme="minorHAnsi" w:cstheme="minorHAnsi"/>
          <w:sz w:val="22"/>
          <w:szCs w:val="22"/>
          <w:lang w:val="hr-HR"/>
        </w:rPr>
        <w:t xml:space="preserve">kar umownych w ciągu 7 dni od daty otrzymania wezwania do ich dobrowolnej zapłaty, Zamawiający będzie uprawniony do potrącenia tych kar z bieżących należności Wykonawcy lub z wniesionego Zabezpieczenia. </w:t>
      </w:r>
      <w:r w:rsidRPr="00F74B08">
        <w:rPr>
          <w:rFonts w:asciiTheme="minorHAnsi" w:hAnsiTheme="minorHAnsi" w:cstheme="minorHAnsi"/>
          <w:sz w:val="22"/>
          <w:szCs w:val="22"/>
        </w:rPr>
        <w:t xml:space="preserve">Zapłacenie lub potrącenie kary nie zwalnia Wykonawcy z obowiązku dokończenia </w:t>
      </w:r>
      <w:r w:rsidR="00FE0543" w:rsidRPr="00F74B08">
        <w:rPr>
          <w:rFonts w:asciiTheme="minorHAnsi" w:hAnsiTheme="minorHAnsi" w:cstheme="minorHAnsi"/>
          <w:sz w:val="22"/>
          <w:szCs w:val="22"/>
        </w:rPr>
        <w:t>R</w:t>
      </w:r>
      <w:r w:rsidRPr="00F74B08">
        <w:rPr>
          <w:rFonts w:asciiTheme="minorHAnsi" w:hAnsiTheme="minorHAnsi" w:cstheme="minorHAnsi"/>
          <w:sz w:val="22"/>
          <w:szCs w:val="22"/>
        </w:rPr>
        <w:t>obót ani z żadnych innych zobowiązań umownych.</w:t>
      </w:r>
    </w:p>
    <w:p w14:paraId="3EBE17E4" w14:textId="77777777" w:rsidR="005118AC" w:rsidRPr="00F74B08" w:rsidRDefault="005118AC" w:rsidP="004F616B">
      <w:pPr>
        <w:numPr>
          <w:ilvl w:val="2"/>
          <w:numId w:val="2"/>
        </w:numPr>
        <w:tabs>
          <w:tab w:val="clear" w:pos="2520"/>
        </w:tabs>
        <w:suppressAutoHyphens w:val="0"/>
        <w:overflowPunct/>
        <w:autoSpaceDE/>
        <w:spacing w:after="240" w:line="300" w:lineRule="auto"/>
        <w:ind w:left="357" w:hanging="357"/>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 xml:space="preserve">Postanowienia dotyczące kar umownych nie wyłączają prawa Stron do dochodzenia odszkodowania uzupełniającego na zasadach ogólnych, wynikających z Kodeksu cywilnego. </w:t>
      </w:r>
    </w:p>
    <w:p w14:paraId="4E6B5BC2" w14:textId="22B84536" w:rsidR="00C05F8B" w:rsidRPr="00F74B08" w:rsidRDefault="00C05F8B" w:rsidP="00D94FF2">
      <w:pPr>
        <w:pStyle w:val="Nagwek2"/>
        <w:rPr>
          <w:rFonts w:asciiTheme="minorHAnsi" w:hAnsiTheme="minorHAnsi" w:cstheme="minorHAnsi"/>
          <w:sz w:val="22"/>
          <w:szCs w:val="22"/>
        </w:rPr>
      </w:pPr>
      <w:r w:rsidRPr="00F74B08">
        <w:rPr>
          <w:rFonts w:asciiTheme="minorHAnsi" w:hAnsiTheme="minorHAnsi" w:cstheme="minorHAnsi"/>
          <w:sz w:val="22"/>
          <w:szCs w:val="22"/>
        </w:rPr>
        <w:lastRenderedPageBreak/>
        <w:t>§ 1</w:t>
      </w:r>
      <w:r w:rsidR="00FE0543" w:rsidRPr="00F74B08">
        <w:rPr>
          <w:rFonts w:asciiTheme="minorHAnsi" w:hAnsiTheme="minorHAnsi" w:cstheme="minorHAnsi"/>
          <w:sz w:val="22"/>
          <w:szCs w:val="22"/>
        </w:rPr>
        <w:t>6</w:t>
      </w:r>
      <w:r w:rsidRPr="00F74B08">
        <w:rPr>
          <w:rFonts w:asciiTheme="minorHAnsi" w:hAnsiTheme="minorHAnsi" w:cstheme="minorHAnsi"/>
          <w:sz w:val="22"/>
          <w:szCs w:val="22"/>
        </w:rPr>
        <w:t>. Odstąpienie od umowy</w:t>
      </w:r>
    </w:p>
    <w:p w14:paraId="07AC1326" w14:textId="77777777" w:rsidR="00C05F8B" w:rsidRPr="00F74B08" w:rsidRDefault="00C05F8B" w:rsidP="004F616B">
      <w:pPr>
        <w:numPr>
          <w:ilvl w:val="0"/>
          <w:numId w:val="3"/>
        </w:numPr>
        <w:tabs>
          <w:tab w:val="clear" w:pos="3949"/>
          <w:tab w:val="num" w:pos="426"/>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uppressAutoHyphens w:val="0"/>
        <w:overflowPunct/>
        <w:autoSpaceDE/>
        <w:spacing w:line="300" w:lineRule="auto"/>
        <w:ind w:left="357" w:hanging="357"/>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 xml:space="preserve">Zamawiający jest uprawniony do odstąpienia od umowy w całości lub w części niewykonanej </w:t>
      </w:r>
      <w:r w:rsidRPr="00F74B08">
        <w:rPr>
          <w:rFonts w:asciiTheme="minorHAnsi" w:hAnsiTheme="minorHAnsi" w:cstheme="minorHAnsi"/>
          <w:sz w:val="22"/>
          <w:szCs w:val="22"/>
          <w:lang w:val="hr-HR"/>
        </w:rPr>
        <w:br/>
        <w:t>z przyczyn nie leżących po stronie Zamawiającego, jeśli Wykonawca:</w:t>
      </w:r>
    </w:p>
    <w:p w14:paraId="6F673AF8" w14:textId="6E398F32" w:rsidR="00C05F8B" w:rsidRPr="00F74B08" w:rsidRDefault="00C05F8B" w:rsidP="004F616B">
      <w:pPr>
        <w:numPr>
          <w:ilvl w:val="1"/>
          <w:numId w:val="3"/>
        </w:numPr>
        <w:tabs>
          <w:tab w:val="num" w:pos="720"/>
        </w:tabs>
        <w:suppressAutoHyphens w:val="0"/>
        <w:overflowPunct/>
        <w:autoSpaceDE/>
        <w:spacing w:line="300" w:lineRule="auto"/>
        <w:ind w:left="714" w:hanging="357"/>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 xml:space="preserve">nie podjął wykonania obowiązków wynikających z niniejszej </w:t>
      </w:r>
      <w:r w:rsidR="00FE0543" w:rsidRPr="00F74B08">
        <w:rPr>
          <w:rFonts w:asciiTheme="minorHAnsi" w:hAnsiTheme="minorHAnsi" w:cstheme="minorHAnsi"/>
          <w:sz w:val="22"/>
          <w:szCs w:val="22"/>
          <w:lang w:val="hr-HR"/>
        </w:rPr>
        <w:t>U</w:t>
      </w:r>
      <w:r w:rsidRPr="00F74B08">
        <w:rPr>
          <w:rFonts w:asciiTheme="minorHAnsi" w:hAnsiTheme="minorHAnsi" w:cstheme="minorHAnsi"/>
          <w:sz w:val="22"/>
          <w:szCs w:val="22"/>
          <w:lang w:val="hr-HR"/>
        </w:rPr>
        <w:t xml:space="preserve">mowy w terminie </w:t>
      </w:r>
      <w:r w:rsidR="00FE0543" w:rsidRPr="00F74B08">
        <w:rPr>
          <w:rFonts w:asciiTheme="minorHAnsi" w:hAnsiTheme="minorHAnsi" w:cstheme="minorHAnsi"/>
          <w:sz w:val="22"/>
          <w:szCs w:val="22"/>
          <w:lang w:val="hr-HR"/>
        </w:rPr>
        <w:t>1</w:t>
      </w:r>
      <w:r w:rsidRPr="00F74B08">
        <w:rPr>
          <w:rFonts w:asciiTheme="minorHAnsi" w:hAnsiTheme="minorHAnsi" w:cstheme="minorHAnsi"/>
          <w:sz w:val="22"/>
          <w:szCs w:val="22"/>
          <w:lang w:val="hr-HR"/>
        </w:rPr>
        <w:t xml:space="preserve"> </w:t>
      </w:r>
      <w:r w:rsidR="00FE0543" w:rsidRPr="00F74B08">
        <w:rPr>
          <w:rFonts w:asciiTheme="minorHAnsi" w:hAnsiTheme="minorHAnsi" w:cstheme="minorHAnsi"/>
          <w:sz w:val="22"/>
          <w:szCs w:val="22"/>
          <w:lang w:val="hr-HR"/>
        </w:rPr>
        <w:t>miesiąca</w:t>
      </w:r>
      <w:r w:rsidRPr="00F74B08">
        <w:rPr>
          <w:rFonts w:asciiTheme="minorHAnsi" w:hAnsiTheme="minorHAnsi" w:cstheme="minorHAnsi"/>
          <w:sz w:val="22"/>
          <w:szCs w:val="22"/>
          <w:lang w:val="hr-HR"/>
        </w:rPr>
        <w:t xml:space="preserve"> od daty </w:t>
      </w:r>
      <w:r w:rsidR="00FE0543" w:rsidRPr="00F74B08">
        <w:rPr>
          <w:rFonts w:asciiTheme="minorHAnsi" w:hAnsiTheme="minorHAnsi" w:cstheme="minorHAnsi"/>
          <w:sz w:val="22"/>
          <w:szCs w:val="22"/>
          <w:lang w:val="hr-HR"/>
        </w:rPr>
        <w:t>zawarcia niniejszej umowy</w:t>
      </w:r>
      <w:r w:rsidRPr="00F74B08">
        <w:rPr>
          <w:rFonts w:asciiTheme="minorHAnsi" w:hAnsiTheme="minorHAnsi" w:cstheme="minorHAnsi"/>
          <w:sz w:val="22"/>
          <w:szCs w:val="22"/>
          <w:lang w:val="hr-HR"/>
        </w:rPr>
        <w:t>,</w:t>
      </w:r>
    </w:p>
    <w:p w14:paraId="313755B8" w14:textId="4DD706FD" w:rsidR="00FE0543" w:rsidRPr="00F74B08" w:rsidRDefault="00FE0543" w:rsidP="004F616B">
      <w:pPr>
        <w:numPr>
          <w:ilvl w:val="1"/>
          <w:numId w:val="3"/>
        </w:numPr>
        <w:tabs>
          <w:tab w:val="num" w:pos="720"/>
        </w:tabs>
        <w:suppressAutoHyphens w:val="0"/>
        <w:overflowPunct/>
        <w:autoSpaceDE/>
        <w:spacing w:line="300" w:lineRule="auto"/>
        <w:ind w:left="714" w:hanging="357"/>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 xml:space="preserve">nie przekazał do odbioru Dokumetacji w terminie </w:t>
      </w:r>
      <w:r w:rsidR="001220D8">
        <w:rPr>
          <w:rFonts w:asciiTheme="minorHAnsi" w:hAnsiTheme="minorHAnsi" w:cstheme="minorHAnsi"/>
          <w:sz w:val="22"/>
          <w:szCs w:val="22"/>
          <w:lang w:val="hr-HR"/>
        </w:rPr>
        <w:t>2</w:t>
      </w:r>
      <w:r w:rsidRPr="00F74B08">
        <w:rPr>
          <w:rFonts w:asciiTheme="minorHAnsi" w:hAnsiTheme="minorHAnsi" w:cstheme="minorHAnsi"/>
          <w:sz w:val="22"/>
          <w:szCs w:val="22"/>
          <w:lang w:val="hr-HR"/>
        </w:rPr>
        <w:t xml:space="preserve"> miesięcy od daty zawarcia niniejszej Umowy,</w:t>
      </w:r>
    </w:p>
    <w:p w14:paraId="664E35B3" w14:textId="6BF5D4FD" w:rsidR="00C05F8B" w:rsidRPr="00F74B08" w:rsidRDefault="00C05F8B" w:rsidP="004F616B">
      <w:pPr>
        <w:numPr>
          <w:ilvl w:val="1"/>
          <w:numId w:val="3"/>
        </w:numPr>
        <w:tabs>
          <w:tab w:val="num" w:pos="720"/>
        </w:tabs>
        <w:suppressAutoHyphens w:val="0"/>
        <w:overflowPunct/>
        <w:autoSpaceDE/>
        <w:spacing w:line="300" w:lineRule="auto"/>
        <w:ind w:left="714" w:hanging="357"/>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 xml:space="preserve">przerwał wykonanie </w:t>
      </w:r>
      <w:r w:rsidR="00FE0543" w:rsidRPr="00F74B08">
        <w:rPr>
          <w:rFonts w:asciiTheme="minorHAnsi" w:hAnsiTheme="minorHAnsi" w:cstheme="minorHAnsi"/>
          <w:sz w:val="22"/>
          <w:szCs w:val="22"/>
          <w:lang w:val="hr-HR"/>
        </w:rPr>
        <w:t>R</w:t>
      </w:r>
      <w:r w:rsidRPr="00F74B08">
        <w:rPr>
          <w:rFonts w:asciiTheme="minorHAnsi" w:hAnsiTheme="minorHAnsi" w:cstheme="minorHAnsi"/>
          <w:sz w:val="22"/>
          <w:szCs w:val="22"/>
          <w:lang w:val="hr-HR"/>
        </w:rPr>
        <w:t xml:space="preserve">obót z przyczyn nie leżących po stronie Zamawiającego - za wyjątkiem przyczyn spowodowanych siłą wyższą - zaś przerwa trwa dłużej niż 7 dni, </w:t>
      </w:r>
    </w:p>
    <w:p w14:paraId="616F0CBC" w14:textId="5E499359" w:rsidR="00C05F8B" w:rsidRDefault="00C05F8B" w:rsidP="004F616B">
      <w:pPr>
        <w:numPr>
          <w:ilvl w:val="1"/>
          <w:numId w:val="3"/>
        </w:numPr>
        <w:tabs>
          <w:tab w:val="num" w:pos="720"/>
        </w:tabs>
        <w:suppressAutoHyphens w:val="0"/>
        <w:overflowPunct/>
        <w:autoSpaceDE/>
        <w:spacing w:line="300" w:lineRule="auto"/>
        <w:ind w:left="714" w:hanging="357"/>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 xml:space="preserve">realizuje </w:t>
      </w:r>
      <w:r w:rsidR="00487795" w:rsidRPr="00F74B08">
        <w:rPr>
          <w:rFonts w:asciiTheme="minorHAnsi" w:hAnsiTheme="minorHAnsi" w:cstheme="minorHAnsi"/>
          <w:sz w:val="22"/>
          <w:szCs w:val="22"/>
          <w:lang w:val="hr-HR"/>
        </w:rPr>
        <w:t>R</w:t>
      </w:r>
      <w:r w:rsidRPr="00F74B08">
        <w:rPr>
          <w:rFonts w:asciiTheme="minorHAnsi" w:hAnsiTheme="minorHAnsi" w:cstheme="minorHAnsi"/>
          <w:sz w:val="22"/>
          <w:szCs w:val="22"/>
          <w:lang w:val="hr-HR"/>
        </w:rPr>
        <w:t xml:space="preserve">oboty niezgodnie z wymaganiami opisanymi w </w:t>
      </w:r>
      <w:r w:rsidR="00487795" w:rsidRPr="00F74B08">
        <w:rPr>
          <w:rFonts w:asciiTheme="minorHAnsi" w:hAnsiTheme="minorHAnsi" w:cstheme="minorHAnsi"/>
          <w:sz w:val="22"/>
          <w:szCs w:val="22"/>
          <w:lang w:val="hr-HR"/>
        </w:rPr>
        <w:t>U</w:t>
      </w:r>
      <w:r w:rsidRPr="00F74B08">
        <w:rPr>
          <w:rFonts w:asciiTheme="minorHAnsi" w:hAnsiTheme="minorHAnsi" w:cstheme="minorHAnsi"/>
          <w:sz w:val="22"/>
          <w:szCs w:val="22"/>
          <w:lang w:val="hr-HR"/>
        </w:rPr>
        <w:t>mowie</w:t>
      </w:r>
      <w:r w:rsidR="0025619F" w:rsidRPr="00F74B08">
        <w:rPr>
          <w:rFonts w:asciiTheme="minorHAnsi" w:hAnsiTheme="minorHAnsi" w:cstheme="minorHAnsi"/>
          <w:sz w:val="22"/>
          <w:szCs w:val="22"/>
          <w:lang w:val="hr-HR"/>
        </w:rPr>
        <w:t xml:space="preserve">, bądź niezgodnie z opracowaną </w:t>
      </w:r>
      <w:r w:rsidR="00487795" w:rsidRPr="00F74B08">
        <w:rPr>
          <w:rFonts w:asciiTheme="minorHAnsi" w:hAnsiTheme="minorHAnsi" w:cstheme="minorHAnsi"/>
          <w:sz w:val="22"/>
          <w:szCs w:val="22"/>
          <w:lang w:val="hr-HR"/>
        </w:rPr>
        <w:t>D</w:t>
      </w:r>
      <w:r w:rsidR="0025619F" w:rsidRPr="00F74B08">
        <w:rPr>
          <w:rFonts w:asciiTheme="minorHAnsi" w:hAnsiTheme="minorHAnsi" w:cstheme="minorHAnsi"/>
          <w:sz w:val="22"/>
          <w:szCs w:val="22"/>
          <w:lang w:val="hr-HR"/>
        </w:rPr>
        <w:t>okumentacją</w:t>
      </w:r>
      <w:r w:rsidR="00487795" w:rsidRPr="00F74B08">
        <w:rPr>
          <w:rFonts w:asciiTheme="minorHAnsi" w:hAnsiTheme="minorHAnsi" w:cstheme="minorHAnsi"/>
          <w:sz w:val="22"/>
          <w:szCs w:val="22"/>
          <w:lang w:val="hr-HR"/>
        </w:rPr>
        <w:t>, niezgodne z uzgodnionym Harmonogramem</w:t>
      </w:r>
      <w:r w:rsidRPr="00F74B08">
        <w:rPr>
          <w:rFonts w:asciiTheme="minorHAnsi" w:hAnsiTheme="minorHAnsi" w:cstheme="minorHAnsi"/>
          <w:sz w:val="22"/>
          <w:szCs w:val="22"/>
          <w:lang w:val="hr-HR"/>
        </w:rPr>
        <w:t>,</w:t>
      </w:r>
    </w:p>
    <w:p w14:paraId="47A6B631" w14:textId="10EFF929" w:rsidR="001220D8" w:rsidRPr="00F74B08" w:rsidRDefault="001220D8" w:rsidP="004F616B">
      <w:pPr>
        <w:numPr>
          <w:ilvl w:val="1"/>
          <w:numId w:val="3"/>
        </w:numPr>
        <w:tabs>
          <w:tab w:val="num" w:pos="720"/>
        </w:tabs>
        <w:suppressAutoHyphens w:val="0"/>
        <w:overflowPunct/>
        <w:autoSpaceDE/>
        <w:spacing w:line="300" w:lineRule="auto"/>
        <w:ind w:left="714" w:hanging="357"/>
        <w:textAlignment w:val="auto"/>
        <w:rPr>
          <w:rFonts w:asciiTheme="minorHAnsi" w:hAnsiTheme="minorHAnsi" w:cstheme="minorHAnsi"/>
          <w:sz w:val="22"/>
          <w:szCs w:val="22"/>
          <w:lang w:val="hr-HR"/>
        </w:rPr>
      </w:pPr>
      <w:r>
        <w:rPr>
          <w:rFonts w:asciiTheme="minorHAnsi" w:hAnsiTheme="minorHAnsi" w:cstheme="minorHAnsi"/>
          <w:sz w:val="22"/>
          <w:szCs w:val="22"/>
          <w:lang w:val="hr-HR"/>
        </w:rPr>
        <w:t>pozostaje w zwłoce w wykonaniu przedmiotu umowy</w:t>
      </w:r>
      <w:r w:rsidRPr="00824EAF">
        <w:rPr>
          <w:rFonts w:asciiTheme="minorHAnsi" w:hAnsiTheme="minorHAnsi" w:cstheme="minorHAnsi"/>
          <w:sz w:val="22"/>
          <w:szCs w:val="22"/>
          <w:lang w:val="hr-HR"/>
        </w:rPr>
        <w:t xml:space="preserve"> tak dalece, że nie jest prawdopodobne, żeby zdołał je ukończyć w </w:t>
      </w:r>
      <w:r>
        <w:rPr>
          <w:rFonts w:asciiTheme="minorHAnsi" w:hAnsiTheme="minorHAnsi" w:cstheme="minorHAnsi"/>
          <w:sz w:val="22"/>
          <w:szCs w:val="22"/>
          <w:lang w:val="hr-HR"/>
        </w:rPr>
        <w:t>wyznaczonym terminie,</w:t>
      </w:r>
    </w:p>
    <w:p w14:paraId="0B18C90B" w14:textId="54274B48" w:rsidR="009D64EB" w:rsidRPr="00F74B08" w:rsidRDefault="009D64EB" w:rsidP="004F616B">
      <w:pPr>
        <w:numPr>
          <w:ilvl w:val="1"/>
          <w:numId w:val="3"/>
        </w:numPr>
        <w:tabs>
          <w:tab w:val="num" w:pos="720"/>
        </w:tabs>
        <w:suppressAutoHyphens w:val="0"/>
        <w:overflowPunct/>
        <w:autoSpaceDE/>
        <w:spacing w:line="300" w:lineRule="auto"/>
        <w:ind w:left="714" w:hanging="357"/>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nie przedstawi aneksu lub polisy lub przedstawienie aneksu lub polisy nie obejmującej ciągłości okresu ubezpieczenia lub nie zapłacenia poszczególnych rat składki w terminach</w:t>
      </w:r>
      <w:r w:rsidR="00CB7A18" w:rsidRPr="00F74B08">
        <w:rPr>
          <w:rFonts w:asciiTheme="minorHAnsi" w:hAnsiTheme="minorHAnsi" w:cstheme="minorHAnsi"/>
          <w:sz w:val="22"/>
          <w:szCs w:val="22"/>
          <w:lang w:val="hr-HR"/>
        </w:rPr>
        <w:t>.</w:t>
      </w:r>
    </w:p>
    <w:p w14:paraId="037EA123" w14:textId="77777777" w:rsidR="00C05F8B" w:rsidRPr="00F74B08" w:rsidRDefault="00C05F8B" w:rsidP="004F616B">
      <w:pPr>
        <w:numPr>
          <w:ilvl w:val="0"/>
          <w:numId w:val="3"/>
        </w:numPr>
        <w:tabs>
          <w:tab w:val="clear" w:pos="3949"/>
        </w:tabs>
        <w:suppressAutoHyphens w:val="0"/>
        <w:overflowPunct/>
        <w:autoSpaceDE/>
        <w:spacing w:line="300" w:lineRule="auto"/>
        <w:ind w:left="360"/>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 xml:space="preserve">W przypadkach wymienionych w ust. 1 Zamawiający jest uprawniony do odstąpienia od umowy w całości lub w części niewykonanej, po pisemnym wyznaczeniu Wykonawcy terminu na przywrócenie działań do stanu zgodnego z umową. Oświadczenie o odstąpieniu od umowy z przyczyn wskazanych w ust. 1 może być złożone przez Zamawiającego w ciągu 30 dni od daty upływu wyznaczonego terminu. </w:t>
      </w:r>
    </w:p>
    <w:p w14:paraId="73364ED6" w14:textId="77777777" w:rsidR="00C05F8B" w:rsidRPr="00F74B08" w:rsidRDefault="00C05F8B" w:rsidP="004F616B">
      <w:pPr>
        <w:numPr>
          <w:ilvl w:val="0"/>
          <w:numId w:val="3"/>
        </w:numPr>
        <w:tabs>
          <w:tab w:val="clear" w:pos="3949"/>
        </w:tabs>
        <w:suppressAutoHyphens w:val="0"/>
        <w:overflowPunct/>
        <w:autoSpaceDE/>
        <w:spacing w:line="300" w:lineRule="auto"/>
        <w:ind w:left="360"/>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W przypadku odstąpienia od umowy przez Zamawiającego w całości lub części z przyczyn nie leżących po stronie Zamawiającego:</w:t>
      </w:r>
    </w:p>
    <w:p w14:paraId="057B4AE0" w14:textId="77777777" w:rsidR="00C05F8B" w:rsidRPr="00F74B08" w:rsidRDefault="00C05F8B" w:rsidP="004F616B">
      <w:pPr>
        <w:numPr>
          <w:ilvl w:val="3"/>
          <w:numId w:val="3"/>
        </w:numPr>
        <w:tabs>
          <w:tab w:val="num" w:pos="720"/>
        </w:tabs>
        <w:suppressAutoHyphens w:val="0"/>
        <w:overflowPunct/>
        <w:autoSpaceDE/>
        <w:spacing w:line="300" w:lineRule="auto"/>
        <w:ind w:left="714" w:hanging="357"/>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Wykonawca jest zobowiązany do zapłaty kar umownych naliczonych przez Zamawiającego;</w:t>
      </w:r>
    </w:p>
    <w:p w14:paraId="65F432D6" w14:textId="3B65C847" w:rsidR="00C05F8B" w:rsidRPr="00F74B08" w:rsidRDefault="00C05F8B" w:rsidP="004F616B">
      <w:pPr>
        <w:numPr>
          <w:ilvl w:val="3"/>
          <w:numId w:val="3"/>
        </w:numPr>
        <w:tabs>
          <w:tab w:val="num" w:pos="720"/>
        </w:tabs>
        <w:suppressAutoHyphens w:val="0"/>
        <w:overflowPunct/>
        <w:autoSpaceDE/>
        <w:spacing w:line="300" w:lineRule="auto"/>
        <w:ind w:left="714" w:hanging="357"/>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 xml:space="preserve">Wykonawca zabezpieczy na swój koszt przerwane </w:t>
      </w:r>
      <w:r w:rsidR="00487795" w:rsidRPr="00F74B08">
        <w:rPr>
          <w:rFonts w:asciiTheme="minorHAnsi" w:hAnsiTheme="minorHAnsi" w:cstheme="minorHAnsi"/>
          <w:sz w:val="22"/>
          <w:szCs w:val="22"/>
          <w:lang w:val="hr-HR"/>
        </w:rPr>
        <w:t>R</w:t>
      </w:r>
      <w:r w:rsidRPr="00F74B08">
        <w:rPr>
          <w:rFonts w:asciiTheme="minorHAnsi" w:hAnsiTheme="minorHAnsi" w:cstheme="minorHAnsi"/>
          <w:sz w:val="22"/>
          <w:szCs w:val="22"/>
          <w:lang w:val="hr-HR"/>
        </w:rPr>
        <w:t>oboty</w:t>
      </w:r>
      <w:r w:rsidR="00487795" w:rsidRPr="00F74B08">
        <w:rPr>
          <w:rFonts w:asciiTheme="minorHAnsi" w:hAnsiTheme="minorHAnsi" w:cstheme="minorHAnsi"/>
          <w:sz w:val="22"/>
          <w:szCs w:val="22"/>
          <w:lang w:val="hr-HR"/>
        </w:rPr>
        <w:t xml:space="preserve"> w terminie 3 dni od dnia otrzymania oświadczenia o odstąpieniu od Umowy</w:t>
      </w:r>
      <w:r w:rsidRPr="00F74B08">
        <w:rPr>
          <w:rFonts w:asciiTheme="minorHAnsi" w:hAnsiTheme="minorHAnsi" w:cstheme="minorHAnsi"/>
          <w:sz w:val="22"/>
          <w:szCs w:val="22"/>
          <w:lang w:val="hr-HR"/>
        </w:rPr>
        <w:t xml:space="preserve">. W przypadku nie zabezpieczenia przerwanych </w:t>
      </w:r>
      <w:r w:rsidR="00487795" w:rsidRPr="00F74B08">
        <w:rPr>
          <w:rFonts w:asciiTheme="minorHAnsi" w:hAnsiTheme="minorHAnsi" w:cstheme="minorHAnsi"/>
          <w:sz w:val="22"/>
          <w:szCs w:val="22"/>
          <w:lang w:val="hr-HR"/>
        </w:rPr>
        <w:t>R</w:t>
      </w:r>
      <w:r w:rsidRPr="00F74B08">
        <w:rPr>
          <w:rFonts w:asciiTheme="minorHAnsi" w:hAnsiTheme="minorHAnsi" w:cstheme="minorHAnsi"/>
          <w:sz w:val="22"/>
          <w:szCs w:val="22"/>
          <w:lang w:val="hr-HR"/>
        </w:rPr>
        <w:t xml:space="preserve">obót przez Wykonawcę, Zamawiający będzie mógł zabezpieczyć </w:t>
      </w:r>
      <w:r w:rsidR="00487795" w:rsidRPr="00F74B08">
        <w:rPr>
          <w:rFonts w:asciiTheme="minorHAnsi" w:hAnsiTheme="minorHAnsi" w:cstheme="minorHAnsi"/>
          <w:sz w:val="22"/>
          <w:szCs w:val="22"/>
          <w:lang w:val="hr-HR"/>
        </w:rPr>
        <w:t>R</w:t>
      </w:r>
      <w:r w:rsidRPr="00F74B08">
        <w:rPr>
          <w:rFonts w:asciiTheme="minorHAnsi" w:hAnsiTheme="minorHAnsi" w:cstheme="minorHAnsi"/>
          <w:sz w:val="22"/>
          <w:szCs w:val="22"/>
          <w:lang w:val="hr-HR"/>
        </w:rPr>
        <w:t xml:space="preserve">oboty we własnym zakresie lub przy pomocy </w:t>
      </w:r>
      <w:r w:rsidR="00487795" w:rsidRPr="00F74B08">
        <w:rPr>
          <w:rFonts w:asciiTheme="minorHAnsi" w:hAnsiTheme="minorHAnsi" w:cstheme="minorHAnsi"/>
          <w:sz w:val="22"/>
          <w:szCs w:val="22"/>
          <w:lang w:val="hr-HR"/>
        </w:rPr>
        <w:t>podmiotu</w:t>
      </w:r>
      <w:r w:rsidRPr="00F74B08">
        <w:rPr>
          <w:rFonts w:asciiTheme="minorHAnsi" w:hAnsiTheme="minorHAnsi" w:cstheme="minorHAnsi"/>
          <w:sz w:val="22"/>
          <w:szCs w:val="22"/>
          <w:lang w:val="hr-HR"/>
        </w:rPr>
        <w:t xml:space="preserve"> trzecie</w:t>
      </w:r>
      <w:r w:rsidR="00487795" w:rsidRPr="00F74B08">
        <w:rPr>
          <w:rFonts w:asciiTheme="minorHAnsi" w:hAnsiTheme="minorHAnsi" w:cstheme="minorHAnsi"/>
          <w:sz w:val="22"/>
          <w:szCs w:val="22"/>
          <w:lang w:val="hr-HR"/>
        </w:rPr>
        <w:t>go</w:t>
      </w:r>
      <w:r w:rsidRPr="00F74B08">
        <w:rPr>
          <w:rFonts w:asciiTheme="minorHAnsi" w:hAnsiTheme="minorHAnsi" w:cstheme="minorHAnsi"/>
          <w:sz w:val="22"/>
          <w:szCs w:val="22"/>
          <w:lang w:val="hr-HR"/>
        </w:rPr>
        <w:t>, na ryzyko i koszt Wykonawcy. W przypadku nie wpłacenia przez Wykonawcę oszacowanych przez Zamawiającego kosztów wykonania zabezpieczenia robót zostaną one pokryte z zabezpieczenia należytego wykonania umowy. Jeżeli koszt zabezpieczenia przerwanych robót przekroczy kwotę zabezpieczenia, to zapłatę pozostałych kosztów Zamawiający będzie dochodził na zasadach ogólnych wynikających z Kodeksu cywilnego;</w:t>
      </w:r>
    </w:p>
    <w:p w14:paraId="644F362C" w14:textId="4383834E" w:rsidR="00C05F8B" w:rsidRPr="00F74B08" w:rsidRDefault="00C05F8B" w:rsidP="004F616B">
      <w:pPr>
        <w:numPr>
          <w:ilvl w:val="3"/>
          <w:numId w:val="3"/>
        </w:numPr>
        <w:tabs>
          <w:tab w:val="num" w:pos="720"/>
        </w:tabs>
        <w:suppressAutoHyphens w:val="0"/>
        <w:overflowPunct/>
        <w:autoSpaceDE/>
        <w:spacing w:line="300" w:lineRule="auto"/>
        <w:ind w:left="714" w:hanging="357"/>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 xml:space="preserve">Wykonawca w uzgodnieniu z </w:t>
      </w:r>
      <w:r w:rsidR="00487795" w:rsidRPr="00F74B08">
        <w:rPr>
          <w:rFonts w:asciiTheme="minorHAnsi" w:hAnsiTheme="minorHAnsi" w:cstheme="minorHAnsi"/>
          <w:sz w:val="22"/>
          <w:szCs w:val="22"/>
          <w:lang w:val="hr-HR"/>
        </w:rPr>
        <w:t>i</w:t>
      </w:r>
      <w:r w:rsidRPr="00F74B08">
        <w:rPr>
          <w:rFonts w:asciiTheme="minorHAnsi" w:hAnsiTheme="minorHAnsi" w:cstheme="minorHAnsi"/>
          <w:sz w:val="22"/>
          <w:szCs w:val="22"/>
          <w:lang w:val="hr-HR"/>
        </w:rPr>
        <w:t xml:space="preserve">nspektorami </w:t>
      </w:r>
      <w:r w:rsidR="00487795" w:rsidRPr="00F74B08">
        <w:rPr>
          <w:rFonts w:asciiTheme="minorHAnsi" w:hAnsiTheme="minorHAnsi" w:cstheme="minorHAnsi"/>
          <w:sz w:val="22"/>
          <w:szCs w:val="22"/>
          <w:lang w:val="hr-HR"/>
        </w:rPr>
        <w:t>n</w:t>
      </w:r>
      <w:r w:rsidRPr="00F74B08">
        <w:rPr>
          <w:rFonts w:asciiTheme="minorHAnsi" w:hAnsiTheme="minorHAnsi" w:cstheme="minorHAnsi"/>
          <w:sz w:val="22"/>
          <w:szCs w:val="22"/>
          <w:lang w:val="hr-HR"/>
        </w:rPr>
        <w:t xml:space="preserve">adzoru </w:t>
      </w:r>
      <w:r w:rsidR="00487795" w:rsidRPr="00F74B08">
        <w:rPr>
          <w:rFonts w:asciiTheme="minorHAnsi" w:hAnsiTheme="minorHAnsi" w:cstheme="minorHAnsi"/>
          <w:sz w:val="22"/>
          <w:szCs w:val="22"/>
          <w:lang w:val="hr-HR"/>
        </w:rPr>
        <w:t>inwestorskiego</w:t>
      </w:r>
      <w:r w:rsidRPr="00F74B08">
        <w:rPr>
          <w:rFonts w:asciiTheme="minorHAnsi" w:hAnsiTheme="minorHAnsi" w:cstheme="minorHAnsi"/>
          <w:sz w:val="22"/>
          <w:szCs w:val="22"/>
          <w:lang w:val="hr-HR"/>
        </w:rPr>
        <w:t xml:space="preserve"> sporządzi inwentaryzację wykonanych </w:t>
      </w:r>
      <w:r w:rsidR="00487795" w:rsidRPr="00F74B08">
        <w:rPr>
          <w:rFonts w:asciiTheme="minorHAnsi" w:hAnsiTheme="minorHAnsi" w:cstheme="minorHAnsi"/>
          <w:sz w:val="22"/>
          <w:szCs w:val="22"/>
          <w:lang w:val="hr-HR"/>
        </w:rPr>
        <w:t>R</w:t>
      </w:r>
      <w:r w:rsidRPr="00F74B08">
        <w:rPr>
          <w:rFonts w:asciiTheme="minorHAnsi" w:hAnsiTheme="minorHAnsi" w:cstheme="minorHAnsi"/>
          <w:sz w:val="22"/>
          <w:szCs w:val="22"/>
          <w:lang w:val="hr-HR"/>
        </w:rPr>
        <w:t xml:space="preserve">obót oraz określi wartość niewykonanych </w:t>
      </w:r>
      <w:r w:rsidR="00487795" w:rsidRPr="00F74B08">
        <w:rPr>
          <w:rFonts w:asciiTheme="minorHAnsi" w:hAnsiTheme="minorHAnsi" w:cstheme="minorHAnsi"/>
          <w:sz w:val="22"/>
          <w:szCs w:val="22"/>
          <w:lang w:val="hr-HR"/>
        </w:rPr>
        <w:t>Ro</w:t>
      </w:r>
      <w:r w:rsidRPr="00F74B08">
        <w:rPr>
          <w:rFonts w:asciiTheme="minorHAnsi" w:hAnsiTheme="minorHAnsi" w:cstheme="minorHAnsi"/>
          <w:sz w:val="22"/>
          <w:szCs w:val="22"/>
          <w:lang w:val="hr-HR"/>
        </w:rPr>
        <w:t xml:space="preserve">bót. W przypadku gdy Wykonawca będzie uchylał się od ww. obowiązku lub w przypadku braku uzgodnienia inwentaryzacji bądź wartości niewykonanych </w:t>
      </w:r>
      <w:r w:rsidR="00487795" w:rsidRPr="00F74B08">
        <w:rPr>
          <w:rFonts w:asciiTheme="minorHAnsi" w:hAnsiTheme="minorHAnsi" w:cstheme="minorHAnsi"/>
          <w:sz w:val="22"/>
          <w:szCs w:val="22"/>
          <w:lang w:val="hr-HR"/>
        </w:rPr>
        <w:t>R</w:t>
      </w:r>
      <w:r w:rsidRPr="00F74B08">
        <w:rPr>
          <w:rFonts w:asciiTheme="minorHAnsi" w:hAnsiTheme="minorHAnsi" w:cstheme="minorHAnsi"/>
          <w:sz w:val="22"/>
          <w:szCs w:val="22"/>
          <w:lang w:val="hr-HR"/>
        </w:rPr>
        <w:t xml:space="preserve">obót, </w:t>
      </w:r>
      <w:r w:rsidR="00487795" w:rsidRPr="00F74B08">
        <w:rPr>
          <w:rFonts w:asciiTheme="minorHAnsi" w:hAnsiTheme="minorHAnsi" w:cstheme="minorHAnsi"/>
          <w:sz w:val="22"/>
          <w:szCs w:val="22"/>
          <w:lang w:val="hr-HR"/>
        </w:rPr>
        <w:t>i</w:t>
      </w:r>
      <w:r w:rsidRPr="00F74B08">
        <w:rPr>
          <w:rFonts w:asciiTheme="minorHAnsi" w:hAnsiTheme="minorHAnsi" w:cstheme="minorHAnsi"/>
          <w:sz w:val="22"/>
          <w:szCs w:val="22"/>
          <w:lang w:val="hr-HR"/>
        </w:rPr>
        <w:t>nspektorz</w:t>
      </w:r>
      <w:r w:rsidR="00487795" w:rsidRPr="00F74B08">
        <w:rPr>
          <w:rFonts w:asciiTheme="minorHAnsi" w:hAnsiTheme="minorHAnsi" w:cstheme="minorHAnsi"/>
          <w:sz w:val="22"/>
          <w:szCs w:val="22"/>
          <w:lang w:val="hr-HR"/>
        </w:rPr>
        <w:t>y</w:t>
      </w:r>
      <w:r w:rsidRPr="00F74B08">
        <w:rPr>
          <w:rFonts w:asciiTheme="minorHAnsi" w:hAnsiTheme="minorHAnsi" w:cstheme="minorHAnsi"/>
          <w:sz w:val="22"/>
          <w:szCs w:val="22"/>
          <w:lang w:val="hr-HR"/>
        </w:rPr>
        <w:t xml:space="preserve"> </w:t>
      </w:r>
      <w:r w:rsidR="004408F3" w:rsidRPr="00F74B08">
        <w:rPr>
          <w:rFonts w:asciiTheme="minorHAnsi" w:hAnsiTheme="minorHAnsi" w:cstheme="minorHAnsi"/>
          <w:sz w:val="22"/>
          <w:szCs w:val="22"/>
          <w:lang w:val="hr-HR"/>
        </w:rPr>
        <w:t>n</w:t>
      </w:r>
      <w:r w:rsidRPr="00F74B08">
        <w:rPr>
          <w:rFonts w:asciiTheme="minorHAnsi" w:hAnsiTheme="minorHAnsi" w:cstheme="minorHAnsi"/>
          <w:sz w:val="22"/>
          <w:szCs w:val="22"/>
          <w:lang w:val="hr-HR"/>
        </w:rPr>
        <w:t xml:space="preserve">adzoru </w:t>
      </w:r>
      <w:r w:rsidR="004408F3" w:rsidRPr="00F74B08">
        <w:rPr>
          <w:rFonts w:asciiTheme="minorHAnsi" w:hAnsiTheme="minorHAnsi" w:cstheme="minorHAnsi"/>
          <w:sz w:val="22"/>
          <w:szCs w:val="22"/>
          <w:lang w:val="hr-HR"/>
        </w:rPr>
        <w:t>inwestorskiego</w:t>
      </w:r>
      <w:r w:rsidRPr="00F74B08">
        <w:rPr>
          <w:rFonts w:asciiTheme="minorHAnsi" w:hAnsiTheme="minorHAnsi" w:cstheme="minorHAnsi"/>
          <w:sz w:val="22"/>
          <w:szCs w:val="22"/>
          <w:lang w:val="hr-HR"/>
        </w:rPr>
        <w:t xml:space="preserve"> sporządzą ww. inwentaryzację i określą wartość niewykonanych </w:t>
      </w:r>
      <w:r w:rsidR="004408F3" w:rsidRPr="00F74B08">
        <w:rPr>
          <w:rFonts w:asciiTheme="minorHAnsi" w:hAnsiTheme="minorHAnsi" w:cstheme="minorHAnsi"/>
          <w:sz w:val="22"/>
          <w:szCs w:val="22"/>
          <w:lang w:val="hr-HR"/>
        </w:rPr>
        <w:t>R</w:t>
      </w:r>
      <w:r w:rsidRPr="00F74B08">
        <w:rPr>
          <w:rFonts w:asciiTheme="minorHAnsi" w:hAnsiTheme="minorHAnsi" w:cstheme="minorHAnsi"/>
          <w:sz w:val="22"/>
          <w:szCs w:val="22"/>
          <w:lang w:val="hr-HR"/>
        </w:rPr>
        <w:t xml:space="preserve">obót. Wykonawca zostanie zawiadomiony o ustaleniach </w:t>
      </w:r>
      <w:r w:rsidR="004408F3" w:rsidRPr="00F74B08">
        <w:rPr>
          <w:rFonts w:asciiTheme="minorHAnsi" w:hAnsiTheme="minorHAnsi" w:cstheme="minorHAnsi"/>
          <w:sz w:val="22"/>
          <w:szCs w:val="22"/>
          <w:lang w:val="hr-HR"/>
        </w:rPr>
        <w:t>i</w:t>
      </w:r>
      <w:r w:rsidRPr="00F74B08">
        <w:rPr>
          <w:rFonts w:asciiTheme="minorHAnsi" w:hAnsiTheme="minorHAnsi" w:cstheme="minorHAnsi"/>
          <w:sz w:val="22"/>
          <w:szCs w:val="22"/>
          <w:lang w:val="hr-HR"/>
        </w:rPr>
        <w:t xml:space="preserve">nspektorów </w:t>
      </w:r>
      <w:r w:rsidR="004408F3" w:rsidRPr="00F74B08">
        <w:rPr>
          <w:rFonts w:asciiTheme="minorHAnsi" w:hAnsiTheme="minorHAnsi" w:cstheme="minorHAnsi"/>
          <w:sz w:val="22"/>
          <w:szCs w:val="22"/>
          <w:lang w:val="hr-HR"/>
        </w:rPr>
        <w:t>n</w:t>
      </w:r>
      <w:r w:rsidRPr="00F74B08">
        <w:rPr>
          <w:rFonts w:asciiTheme="minorHAnsi" w:hAnsiTheme="minorHAnsi" w:cstheme="minorHAnsi"/>
          <w:sz w:val="22"/>
          <w:szCs w:val="22"/>
          <w:lang w:val="hr-HR"/>
        </w:rPr>
        <w:t>adzoru amawiającego, które będą wiążące dla Wykonawcy.</w:t>
      </w:r>
    </w:p>
    <w:p w14:paraId="4DDE2E8B" w14:textId="77777777" w:rsidR="00C05F8B" w:rsidRPr="00F74B08" w:rsidRDefault="00C05F8B" w:rsidP="004F616B">
      <w:pPr>
        <w:numPr>
          <w:ilvl w:val="3"/>
          <w:numId w:val="3"/>
        </w:numPr>
        <w:tabs>
          <w:tab w:val="num" w:pos="720"/>
        </w:tabs>
        <w:suppressAutoHyphens w:val="0"/>
        <w:overflowPunct/>
        <w:autoSpaceDE/>
        <w:spacing w:line="300" w:lineRule="auto"/>
        <w:ind w:left="714" w:hanging="357"/>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 xml:space="preserve">Wykonawca w wyznaczonym przez Zamawiającego terminie protokolarnie przekaże Zamawiającemu teren budowy. Do dnia przekazania terenu budowy Zamawiającemu, </w:t>
      </w:r>
      <w:r w:rsidRPr="00F74B08">
        <w:rPr>
          <w:rFonts w:asciiTheme="minorHAnsi" w:hAnsiTheme="minorHAnsi" w:cstheme="minorHAnsi"/>
          <w:sz w:val="22"/>
          <w:szCs w:val="22"/>
          <w:lang w:val="hr-HR"/>
        </w:rPr>
        <w:lastRenderedPageBreak/>
        <w:t>odpowiedzialność za teren budowy oraz wszelkie zdarzenia na nim, w tym szkody osobiste i majątkowe ponosi Wykonawca.</w:t>
      </w:r>
    </w:p>
    <w:p w14:paraId="5FAC6E4D" w14:textId="164D84D5" w:rsidR="00C05F8B" w:rsidRPr="00F74B08" w:rsidRDefault="00C05F8B" w:rsidP="004F616B">
      <w:pPr>
        <w:numPr>
          <w:ilvl w:val="0"/>
          <w:numId w:val="3"/>
        </w:numPr>
        <w:tabs>
          <w:tab w:val="clear" w:pos="3949"/>
        </w:tabs>
        <w:suppressAutoHyphens w:val="0"/>
        <w:overflowPunct/>
        <w:autoSpaceDE/>
        <w:spacing w:after="240" w:line="300" w:lineRule="auto"/>
        <w:ind w:left="360"/>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 xml:space="preserve">Zamawiający może również odstąpić od umowy w przypadkach wskazanych w Kodeksie cywilnym oraz w ustawie Prawo zamówień publicznych. </w:t>
      </w:r>
    </w:p>
    <w:p w14:paraId="4E1B9821" w14:textId="6FC2DDE3" w:rsidR="005118AC" w:rsidRPr="00F74B08" w:rsidRDefault="005118AC" w:rsidP="00D94FF2">
      <w:pPr>
        <w:pStyle w:val="Nagwek2"/>
        <w:rPr>
          <w:rFonts w:asciiTheme="minorHAnsi" w:hAnsiTheme="minorHAnsi" w:cstheme="minorHAnsi"/>
          <w:sz w:val="22"/>
          <w:szCs w:val="22"/>
        </w:rPr>
      </w:pPr>
      <w:r w:rsidRPr="00F74B08">
        <w:rPr>
          <w:rFonts w:asciiTheme="minorHAnsi" w:hAnsiTheme="minorHAnsi" w:cstheme="minorHAnsi"/>
          <w:sz w:val="22"/>
          <w:szCs w:val="22"/>
        </w:rPr>
        <w:t>§ 1</w:t>
      </w:r>
      <w:r w:rsidR="004408F3" w:rsidRPr="00F74B08">
        <w:rPr>
          <w:rFonts w:asciiTheme="minorHAnsi" w:hAnsiTheme="minorHAnsi" w:cstheme="minorHAnsi"/>
          <w:sz w:val="22"/>
          <w:szCs w:val="22"/>
        </w:rPr>
        <w:t>7</w:t>
      </w:r>
      <w:r w:rsidRPr="00F74B08">
        <w:rPr>
          <w:rFonts w:asciiTheme="minorHAnsi" w:hAnsiTheme="minorHAnsi" w:cstheme="minorHAnsi"/>
          <w:sz w:val="22"/>
          <w:szCs w:val="22"/>
        </w:rPr>
        <w:t>.</w:t>
      </w:r>
      <w:r w:rsidR="007A25CB" w:rsidRPr="00F74B08">
        <w:rPr>
          <w:rFonts w:asciiTheme="minorHAnsi" w:hAnsiTheme="minorHAnsi" w:cstheme="minorHAnsi"/>
          <w:sz w:val="22"/>
          <w:szCs w:val="22"/>
        </w:rPr>
        <w:t xml:space="preserve"> </w:t>
      </w:r>
      <w:r w:rsidRPr="00F74B08">
        <w:rPr>
          <w:rFonts w:asciiTheme="minorHAnsi" w:hAnsiTheme="minorHAnsi" w:cstheme="minorHAnsi"/>
          <w:sz w:val="22"/>
          <w:szCs w:val="22"/>
        </w:rPr>
        <w:t>Zmiany umowy</w:t>
      </w:r>
    </w:p>
    <w:p w14:paraId="13A7F6B8" w14:textId="6B678811" w:rsidR="005118AC" w:rsidRPr="00F74B08" w:rsidRDefault="005118AC" w:rsidP="004F616B">
      <w:pPr>
        <w:widowControl w:val="0"/>
        <w:numPr>
          <w:ilvl w:val="0"/>
          <w:numId w:val="8"/>
        </w:numPr>
        <w:tabs>
          <w:tab w:val="clear" w:pos="624"/>
        </w:tabs>
        <w:suppressAutoHyphens w:val="0"/>
        <w:overflowPunct/>
        <w:spacing w:line="300" w:lineRule="auto"/>
        <w:ind w:left="357" w:hanging="357"/>
        <w:textAlignment w:val="auto"/>
        <w:rPr>
          <w:rFonts w:asciiTheme="minorHAnsi" w:hAnsiTheme="minorHAnsi" w:cstheme="minorHAnsi"/>
          <w:sz w:val="22"/>
          <w:szCs w:val="22"/>
        </w:rPr>
      </w:pPr>
      <w:r w:rsidRPr="00F74B08">
        <w:rPr>
          <w:rFonts w:asciiTheme="minorHAnsi" w:hAnsiTheme="minorHAnsi" w:cstheme="minorHAnsi"/>
          <w:sz w:val="22"/>
          <w:szCs w:val="22"/>
        </w:rPr>
        <w:t>Zakazuje się zmian postanowień zawartej umowy w stosunku do treści oferty, na po</w:t>
      </w:r>
      <w:r w:rsidR="004726F6" w:rsidRPr="00F74B08">
        <w:rPr>
          <w:rFonts w:asciiTheme="minorHAnsi" w:hAnsiTheme="minorHAnsi" w:cstheme="minorHAnsi"/>
          <w:sz w:val="22"/>
          <w:szCs w:val="22"/>
        </w:rPr>
        <w:t>dstawie której dokonano wyboru W</w:t>
      </w:r>
      <w:r w:rsidRPr="00F74B08">
        <w:rPr>
          <w:rFonts w:asciiTheme="minorHAnsi" w:hAnsiTheme="minorHAnsi" w:cstheme="minorHAnsi"/>
          <w:sz w:val="22"/>
          <w:szCs w:val="22"/>
        </w:rPr>
        <w:t xml:space="preserve">ykonawcy, chyba że zachodzi co najmniej jedna z okoliczności, o których mowa w art. </w:t>
      </w:r>
      <w:r w:rsidR="00C27C33" w:rsidRPr="00F74B08">
        <w:rPr>
          <w:rFonts w:asciiTheme="minorHAnsi" w:hAnsiTheme="minorHAnsi" w:cstheme="minorHAnsi"/>
          <w:sz w:val="22"/>
          <w:szCs w:val="22"/>
        </w:rPr>
        <w:t>455</w:t>
      </w:r>
      <w:r w:rsidRPr="00F74B08">
        <w:rPr>
          <w:rFonts w:asciiTheme="minorHAnsi" w:hAnsiTheme="minorHAnsi" w:cstheme="minorHAnsi"/>
          <w:sz w:val="22"/>
          <w:szCs w:val="22"/>
        </w:rPr>
        <w:t xml:space="preserve"> ustawy PZP oraz w przypadku: </w:t>
      </w:r>
    </w:p>
    <w:p w14:paraId="6C9CAF75" w14:textId="4569FC00" w:rsidR="00583AD6" w:rsidRPr="00F74B08" w:rsidRDefault="00583AD6" w:rsidP="001220D8">
      <w:pPr>
        <w:pStyle w:val="Akapitzlist"/>
        <w:numPr>
          <w:ilvl w:val="1"/>
          <w:numId w:val="33"/>
        </w:numPr>
        <w:spacing w:line="300" w:lineRule="auto"/>
        <w:ind w:left="714" w:hanging="357"/>
        <w:contextualSpacing w:val="0"/>
        <w:rPr>
          <w:rFonts w:asciiTheme="minorHAnsi" w:hAnsiTheme="minorHAnsi" w:cstheme="minorHAnsi"/>
          <w:sz w:val="22"/>
          <w:szCs w:val="22"/>
        </w:rPr>
      </w:pPr>
      <w:r w:rsidRPr="00F74B08">
        <w:rPr>
          <w:rFonts w:asciiTheme="minorHAnsi" w:hAnsiTheme="minorHAnsi" w:cstheme="minorHAnsi"/>
          <w:sz w:val="22"/>
          <w:szCs w:val="22"/>
        </w:rPr>
        <w:t xml:space="preserve">zmiany umowy w zakresie terminu realizacji (przedłużenie terminu) - dopuszcza się możliwość przedłużenia terminu zakończenia </w:t>
      </w:r>
      <w:r w:rsidR="007F1611" w:rsidRPr="00F74B08">
        <w:rPr>
          <w:rFonts w:asciiTheme="minorHAnsi" w:hAnsiTheme="minorHAnsi" w:cstheme="minorHAnsi"/>
          <w:sz w:val="22"/>
          <w:szCs w:val="22"/>
        </w:rPr>
        <w:t xml:space="preserve">prac </w:t>
      </w:r>
      <w:r w:rsidRPr="00F74B08">
        <w:rPr>
          <w:rFonts w:asciiTheme="minorHAnsi" w:hAnsiTheme="minorHAnsi" w:cstheme="minorHAnsi"/>
          <w:sz w:val="22"/>
          <w:szCs w:val="22"/>
        </w:rPr>
        <w:t xml:space="preserve">o okres trwania przyczyn, z powodu których będzie zagrożone dotrzymanie terminu zakończenia </w:t>
      </w:r>
      <w:r w:rsidR="007F1611" w:rsidRPr="00F74B08">
        <w:rPr>
          <w:rFonts w:asciiTheme="minorHAnsi" w:hAnsiTheme="minorHAnsi" w:cstheme="minorHAnsi"/>
          <w:sz w:val="22"/>
          <w:szCs w:val="22"/>
        </w:rPr>
        <w:t>realizacji zamówienia</w:t>
      </w:r>
      <w:r w:rsidRPr="00F74B08">
        <w:rPr>
          <w:rFonts w:asciiTheme="minorHAnsi" w:hAnsiTheme="minorHAnsi" w:cstheme="minorHAnsi"/>
          <w:sz w:val="22"/>
          <w:szCs w:val="22"/>
        </w:rPr>
        <w:t xml:space="preserve">, przy czym będą to przyczyny niezależne od Wykonawcy, wynikające z: </w:t>
      </w:r>
    </w:p>
    <w:p w14:paraId="02968148" w14:textId="46FCE251" w:rsidR="00583AD6" w:rsidRPr="00F74B08" w:rsidRDefault="00583AD6" w:rsidP="001220D8">
      <w:pPr>
        <w:pStyle w:val="Akapitzlist"/>
        <w:numPr>
          <w:ilvl w:val="2"/>
          <w:numId w:val="34"/>
        </w:numPr>
        <w:spacing w:line="300" w:lineRule="auto"/>
        <w:ind w:left="1071" w:hanging="357"/>
        <w:contextualSpacing w:val="0"/>
        <w:rPr>
          <w:rFonts w:asciiTheme="minorHAnsi" w:hAnsiTheme="minorHAnsi" w:cstheme="minorHAnsi"/>
          <w:sz w:val="22"/>
          <w:szCs w:val="22"/>
        </w:rPr>
      </w:pPr>
      <w:r w:rsidRPr="00F74B08">
        <w:rPr>
          <w:rFonts w:asciiTheme="minorHAnsi" w:hAnsiTheme="minorHAnsi" w:cstheme="minorHAnsi"/>
          <w:sz w:val="22"/>
          <w:szCs w:val="22"/>
        </w:rPr>
        <w:t xml:space="preserve">działania siły wyższej </w:t>
      </w:r>
      <w:r w:rsidR="00614442" w:rsidRPr="00F74B08">
        <w:rPr>
          <w:rFonts w:asciiTheme="minorHAnsi" w:hAnsiTheme="minorHAnsi" w:cstheme="minorHAnsi"/>
          <w:sz w:val="22"/>
          <w:szCs w:val="22"/>
        </w:rPr>
        <w:t>(na przykład klęski żywiołowe, strajki generalne lub lokalne), rozumianej jako zdarzenie zewnętrzne, niemożliwe do przewidzenia, którego skutkom nie można zapobiec, mającego bezpośredni wpływ na terminowość wykonywania</w:t>
      </w:r>
      <w:r w:rsidR="004B4965" w:rsidRPr="00F74B08">
        <w:rPr>
          <w:rFonts w:asciiTheme="minorHAnsi" w:hAnsiTheme="minorHAnsi" w:cstheme="minorHAnsi"/>
          <w:sz w:val="22"/>
          <w:szCs w:val="22"/>
        </w:rPr>
        <w:t xml:space="preserve"> </w:t>
      </w:r>
      <w:r w:rsidR="004408F3" w:rsidRPr="00F74B08">
        <w:rPr>
          <w:rFonts w:asciiTheme="minorHAnsi" w:hAnsiTheme="minorHAnsi" w:cstheme="minorHAnsi"/>
          <w:sz w:val="22"/>
          <w:szCs w:val="22"/>
        </w:rPr>
        <w:t>Robót</w:t>
      </w:r>
      <w:r w:rsidR="004B4965" w:rsidRPr="00F74B08">
        <w:rPr>
          <w:rFonts w:asciiTheme="minorHAnsi" w:hAnsiTheme="minorHAnsi" w:cstheme="minorHAnsi"/>
          <w:sz w:val="22"/>
          <w:szCs w:val="22"/>
        </w:rPr>
        <w:t>,</w:t>
      </w:r>
      <w:r w:rsidR="00614442" w:rsidRPr="00F74B08">
        <w:rPr>
          <w:rFonts w:asciiTheme="minorHAnsi" w:hAnsiTheme="minorHAnsi" w:cstheme="minorHAnsi"/>
          <w:sz w:val="22"/>
          <w:szCs w:val="22"/>
        </w:rPr>
        <w:t xml:space="preserve"> </w:t>
      </w:r>
    </w:p>
    <w:p w14:paraId="5292B6D0" w14:textId="09B042DD" w:rsidR="00583AD6" w:rsidRPr="00F74B08" w:rsidRDefault="00583AD6" w:rsidP="001220D8">
      <w:pPr>
        <w:pStyle w:val="Akapitzlist"/>
        <w:numPr>
          <w:ilvl w:val="2"/>
          <w:numId w:val="34"/>
        </w:numPr>
        <w:spacing w:line="300" w:lineRule="auto"/>
        <w:ind w:left="1071" w:hanging="357"/>
        <w:contextualSpacing w:val="0"/>
        <w:rPr>
          <w:rFonts w:asciiTheme="minorHAnsi" w:hAnsiTheme="minorHAnsi" w:cstheme="minorHAnsi"/>
          <w:sz w:val="22"/>
          <w:szCs w:val="22"/>
        </w:rPr>
      </w:pPr>
      <w:r w:rsidRPr="00F74B08">
        <w:rPr>
          <w:rFonts w:asciiTheme="minorHAnsi" w:hAnsiTheme="minorHAnsi" w:cstheme="minorHAnsi"/>
          <w:sz w:val="22"/>
          <w:szCs w:val="22"/>
        </w:rPr>
        <w:t>wystąpienia niekorzystnych warunków atmosferycznych</w:t>
      </w:r>
      <w:r w:rsidR="009C245F">
        <w:rPr>
          <w:rFonts w:asciiTheme="minorHAnsi" w:hAnsiTheme="minorHAnsi" w:cstheme="minorHAnsi"/>
          <w:sz w:val="22"/>
          <w:szCs w:val="22"/>
        </w:rPr>
        <w:t xml:space="preserve"> (</w:t>
      </w:r>
      <w:r w:rsidR="009C245F" w:rsidRPr="009C245F">
        <w:rPr>
          <w:rFonts w:asciiTheme="minorHAnsi" w:hAnsiTheme="minorHAnsi" w:cstheme="minorHAnsi"/>
          <w:sz w:val="22"/>
          <w:szCs w:val="22"/>
        </w:rPr>
        <w:t>w szczególności: temperatury powietrza poniżej -20ºC lub powyżej 30 ºC,</w:t>
      </w:r>
      <w:r w:rsidR="009C245F">
        <w:rPr>
          <w:rFonts w:asciiTheme="minorHAnsi" w:hAnsiTheme="minorHAnsi" w:cstheme="minorHAnsi"/>
          <w:sz w:val="22"/>
          <w:szCs w:val="22"/>
        </w:rPr>
        <w:t xml:space="preserve"> </w:t>
      </w:r>
      <w:r w:rsidR="009C245F" w:rsidRPr="009C245F">
        <w:rPr>
          <w:rFonts w:asciiTheme="minorHAnsi" w:hAnsiTheme="minorHAnsi" w:cstheme="minorHAnsi"/>
          <w:sz w:val="22"/>
          <w:szCs w:val="22"/>
        </w:rPr>
        <w:t>wiatr uniemożliwiający pracę maszyn budowlanych, gwałtowne opady deszczu</w:t>
      </w:r>
      <w:r w:rsidR="009C245F">
        <w:rPr>
          <w:rFonts w:asciiTheme="minorHAnsi" w:hAnsiTheme="minorHAnsi" w:cstheme="minorHAnsi"/>
          <w:sz w:val="22"/>
          <w:szCs w:val="22"/>
        </w:rPr>
        <w:t xml:space="preserve"> - </w:t>
      </w:r>
      <w:r w:rsidR="009C245F" w:rsidRPr="009C245F">
        <w:rPr>
          <w:rFonts w:asciiTheme="minorHAnsi" w:hAnsiTheme="minorHAnsi" w:cstheme="minorHAnsi"/>
          <w:sz w:val="22"/>
          <w:szCs w:val="22"/>
        </w:rPr>
        <w:t>oberwanie chmury, gradobicie, burze z wyładowaniami atmosferycznymi</w:t>
      </w:r>
      <w:r w:rsidR="009C245F">
        <w:rPr>
          <w:rFonts w:asciiTheme="minorHAnsi" w:hAnsiTheme="minorHAnsi" w:cstheme="minorHAnsi"/>
          <w:sz w:val="22"/>
          <w:szCs w:val="22"/>
        </w:rPr>
        <w:t>)</w:t>
      </w:r>
      <w:r w:rsidRPr="00F74B08">
        <w:rPr>
          <w:rFonts w:asciiTheme="minorHAnsi" w:hAnsiTheme="minorHAnsi" w:cstheme="minorHAnsi"/>
          <w:sz w:val="22"/>
          <w:szCs w:val="22"/>
        </w:rPr>
        <w:t xml:space="preserve"> uniemożliwiających prawidłowe wykonywanie</w:t>
      </w:r>
      <w:r w:rsidR="004B4965" w:rsidRPr="00F74B08">
        <w:rPr>
          <w:rFonts w:asciiTheme="minorHAnsi" w:hAnsiTheme="minorHAnsi" w:cstheme="minorHAnsi"/>
          <w:sz w:val="22"/>
          <w:szCs w:val="22"/>
        </w:rPr>
        <w:t xml:space="preserve"> </w:t>
      </w:r>
      <w:r w:rsidR="004408F3" w:rsidRPr="00F74B08">
        <w:rPr>
          <w:rFonts w:asciiTheme="minorHAnsi" w:hAnsiTheme="minorHAnsi" w:cstheme="minorHAnsi"/>
          <w:sz w:val="22"/>
          <w:szCs w:val="22"/>
        </w:rPr>
        <w:t>Robót</w:t>
      </w:r>
      <w:r w:rsidRPr="00F74B08">
        <w:rPr>
          <w:rFonts w:asciiTheme="minorHAnsi" w:hAnsiTheme="minorHAnsi" w:cstheme="minorHAnsi"/>
          <w:sz w:val="22"/>
          <w:szCs w:val="22"/>
        </w:rPr>
        <w:t xml:space="preserve"> w szczególności z powodu technologii realizacji określonej </w:t>
      </w:r>
      <w:r w:rsidR="004408F3" w:rsidRPr="00F74B08">
        <w:rPr>
          <w:rFonts w:asciiTheme="minorHAnsi" w:hAnsiTheme="minorHAnsi" w:cstheme="minorHAnsi"/>
          <w:sz w:val="22"/>
          <w:szCs w:val="22"/>
        </w:rPr>
        <w:t>D</w:t>
      </w:r>
      <w:r w:rsidRPr="00F74B08">
        <w:rPr>
          <w:rFonts w:asciiTheme="minorHAnsi" w:hAnsiTheme="minorHAnsi" w:cstheme="minorHAnsi"/>
          <w:sz w:val="22"/>
          <w:szCs w:val="22"/>
        </w:rPr>
        <w:t xml:space="preserve">okumentacją, normami, innymi przepisami lub zasadami wiedzy technicznej, wymagającej konkretnych warunków atmosferycznych, jeżeli konieczność wykonania </w:t>
      </w:r>
      <w:r w:rsidR="004408F3" w:rsidRPr="00F74B08">
        <w:rPr>
          <w:rFonts w:asciiTheme="minorHAnsi" w:hAnsiTheme="minorHAnsi" w:cstheme="minorHAnsi"/>
          <w:sz w:val="22"/>
          <w:szCs w:val="22"/>
        </w:rPr>
        <w:t>Robót</w:t>
      </w:r>
      <w:r w:rsidRPr="00F74B08">
        <w:rPr>
          <w:rFonts w:asciiTheme="minorHAnsi" w:hAnsiTheme="minorHAnsi" w:cstheme="minorHAnsi"/>
          <w:sz w:val="22"/>
          <w:szCs w:val="22"/>
        </w:rPr>
        <w:t xml:space="preserve"> w tym okresie nie jest następstwem okoliczności za które Wykonawca ponosi odpowiedzialność - fakt ten musi zostać zgłoszony Zamawiającemu i musi zostać potwierdzony przez inspektora nadzoru, </w:t>
      </w:r>
    </w:p>
    <w:p w14:paraId="76E2B2CC" w14:textId="4A01DD5E" w:rsidR="009C245F" w:rsidRDefault="009C245F" w:rsidP="001220D8">
      <w:pPr>
        <w:pStyle w:val="Akapitzlist"/>
        <w:numPr>
          <w:ilvl w:val="2"/>
          <w:numId w:val="34"/>
        </w:numPr>
        <w:spacing w:line="300" w:lineRule="auto"/>
        <w:ind w:left="1071" w:hanging="357"/>
        <w:contextualSpacing w:val="0"/>
        <w:rPr>
          <w:rFonts w:asciiTheme="minorHAnsi" w:hAnsiTheme="minorHAnsi" w:cstheme="minorHAnsi"/>
          <w:sz w:val="22"/>
          <w:szCs w:val="22"/>
        </w:rPr>
      </w:pPr>
      <w:r>
        <w:rPr>
          <w:rFonts w:asciiTheme="minorHAnsi" w:hAnsiTheme="minorHAnsi" w:cstheme="minorHAnsi"/>
          <w:sz w:val="22"/>
          <w:szCs w:val="22"/>
        </w:rPr>
        <w:t>wystąpienia wykopalisk archeologicznych,</w:t>
      </w:r>
    </w:p>
    <w:p w14:paraId="44964B1F" w14:textId="044A0BFE" w:rsidR="009C245F" w:rsidRDefault="009C245F" w:rsidP="001220D8">
      <w:pPr>
        <w:pStyle w:val="Akapitzlist"/>
        <w:numPr>
          <w:ilvl w:val="2"/>
          <w:numId w:val="34"/>
        </w:numPr>
        <w:spacing w:line="300" w:lineRule="auto"/>
        <w:ind w:left="1071" w:hanging="357"/>
        <w:contextualSpacing w:val="0"/>
        <w:rPr>
          <w:rFonts w:asciiTheme="minorHAnsi" w:hAnsiTheme="minorHAnsi" w:cstheme="minorHAnsi"/>
          <w:sz w:val="22"/>
          <w:szCs w:val="22"/>
        </w:rPr>
      </w:pPr>
      <w:r>
        <w:rPr>
          <w:rFonts w:asciiTheme="minorHAnsi" w:hAnsiTheme="minorHAnsi" w:cstheme="minorHAnsi"/>
          <w:sz w:val="22"/>
          <w:szCs w:val="22"/>
        </w:rPr>
        <w:t>wystąpienia niewypałów i niewybuchów,</w:t>
      </w:r>
    </w:p>
    <w:p w14:paraId="66D12A1F" w14:textId="34C9C223" w:rsidR="009C245F" w:rsidRDefault="009C245F" w:rsidP="001220D8">
      <w:pPr>
        <w:pStyle w:val="Akapitzlist"/>
        <w:numPr>
          <w:ilvl w:val="2"/>
          <w:numId w:val="34"/>
        </w:numPr>
        <w:spacing w:line="300" w:lineRule="auto"/>
        <w:ind w:left="1071" w:hanging="357"/>
        <w:contextualSpacing w:val="0"/>
        <w:rPr>
          <w:rFonts w:asciiTheme="minorHAnsi" w:hAnsiTheme="minorHAnsi" w:cstheme="minorHAnsi"/>
          <w:sz w:val="22"/>
          <w:szCs w:val="22"/>
        </w:rPr>
      </w:pPr>
      <w:r>
        <w:rPr>
          <w:rFonts w:asciiTheme="minorHAnsi" w:hAnsiTheme="minorHAnsi" w:cstheme="minorHAnsi"/>
          <w:sz w:val="22"/>
          <w:szCs w:val="22"/>
        </w:rPr>
        <w:t xml:space="preserve">wystąpienia warunków geologicznych </w:t>
      </w:r>
      <w:r w:rsidRPr="009C245F">
        <w:rPr>
          <w:rFonts w:asciiTheme="minorHAnsi" w:hAnsiTheme="minorHAnsi" w:cstheme="minorHAnsi"/>
          <w:sz w:val="22"/>
          <w:szCs w:val="22"/>
        </w:rPr>
        <w:t>odmienn</w:t>
      </w:r>
      <w:r>
        <w:rPr>
          <w:rFonts w:asciiTheme="minorHAnsi" w:hAnsiTheme="minorHAnsi" w:cstheme="minorHAnsi"/>
          <w:sz w:val="22"/>
          <w:szCs w:val="22"/>
        </w:rPr>
        <w:t>ych</w:t>
      </w:r>
      <w:r w:rsidRPr="009C245F">
        <w:rPr>
          <w:rFonts w:asciiTheme="minorHAnsi" w:hAnsiTheme="minorHAnsi" w:cstheme="minorHAnsi"/>
          <w:sz w:val="22"/>
          <w:szCs w:val="22"/>
        </w:rPr>
        <w:t xml:space="preserve"> od przyjętych w </w:t>
      </w:r>
      <w:r>
        <w:rPr>
          <w:rFonts w:asciiTheme="minorHAnsi" w:hAnsiTheme="minorHAnsi" w:cstheme="minorHAnsi"/>
          <w:sz w:val="22"/>
          <w:szCs w:val="22"/>
        </w:rPr>
        <w:t>D</w:t>
      </w:r>
      <w:r w:rsidRPr="009C245F">
        <w:rPr>
          <w:rFonts w:asciiTheme="minorHAnsi" w:hAnsiTheme="minorHAnsi" w:cstheme="minorHAnsi"/>
          <w:sz w:val="22"/>
          <w:szCs w:val="22"/>
        </w:rPr>
        <w:t>okumentacji</w:t>
      </w:r>
      <w:r>
        <w:rPr>
          <w:rFonts w:asciiTheme="minorHAnsi" w:hAnsiTheme="minorHAnsi" w:cstheme="minorHAnsi"/>
          <w:sz w:val="22"/>
          <w:szCs w:val="22"/>
        </w:rPr>
        <w:t xml:space="preserve">, </w:t>
      </w:r>
      <w:r w:rsidRPr="009C245F">
        <w:rPr>
          <w:rFonts w:asciiTheme="minorHAnsi" w:hAnsiTheme="minorHAnsi" w:cstheme="minorHAnsi"/>
          <w:sz w:val="22"/>
          <w:szCs w:val="22"/>
        </w:rPr>
        <w:t>w szczególności istnienie podziemnych sieci, instalacji, urządzeń lub nie zinwentaryzowanych obiektów budowlanych (bunkry, fundamenty, ściany szczelne itp.)</w:t>
      </w:r>
      <w:r>
        <w:rPr>
          <w:rFonts w:asciiTheme="minorHAnsi" w:hAnsiTheme="minorHAnsi" w:cstheme="minorHAnsi"/>
          <w:sz w:val="22"/>
          <w:szCs w:val="22"/>
        </w:rPr>
        <w:t>,</w:t>
      </w:r>
    </w:p>
    <w:p w14:paraId="713645CC" w14:textId="32E42EC3" w:rsidR="00583AD6" w:rsidRPr="00F74B08" w:rsidRDefault="00583AD6" w:rsidP="001220D8">
      <w:pPr>
        <w:pStyle w:val="Akapitzlist"/>
        <w:numPr>
          <w:ilvl w:val="2"/>
          <w:numId w:val="34"/>
        </w:numPr>
        <w:spacing w:line="300" w:lineRule="auto"/>
        <w:ind w:left="1071" w:hanging="357"/>
        <w:contextualSpacing w:val="0"/>
        <w:rPr>
          <w:rFonts w:asciiTheme="minorHAnsi" w:hAnsiTheme="minorHAnsi" w:cstheme="minorHAnsi"/>
          <w:sz w:val="22"/>
          <w:szCs w:val="22"/>
        </w:rPr>
      </w:pPr>
      <w:r w:rsidRPr="00F74B08">
        <w:rPr>
          <w:rFonts w:asciiTheme="minorHAnsi" w:hAnsiTheme="minorHAnsi" w:cstheme="minorHAnsi"/>
          <w:sz w:val="22"/>
          <w:szCs w:val="22"/>
        </w:rPr>
        <w:t>wystąpienia opóźnienia w dokonaniu określonych czynności lub ich zaniechanie przez właściwe organ</w:t>
      </w:r>
      <w:r w:rsidR="001079F6" w:rsidRPr="00F74B08">
        <w:rPr>
          <w:rFonts w:asciiTheme="minorHAnsi" w:hAnsiTheme="minorHAnsi" w:cstheme="minorHAnsi"/>
          <w:sz w:val="22"/>
          <w:szCs w:val="22"/>
        </w:rPr>
        <w:t>y</w:t>
      </w:r>
      <w:r w:rsidRPr="00F74B08">
        <w:rPr>
          <w:rFonts w:asciiTheme="minorHAnsi" w:hAnsiTheme="minorHAnsi" w:cstheme="minorHAnsi"/>
          <w:sz w:val="22"/>
          <w:szCs w:val="22"/>
        </w:rPr>
        <w:t xml:space="preserve"> administracji państwowej, które nie są następstwem okoliczności, za które Wykonawca ponosi odpowiedzialność (np. opóźnień w wydaniu decyzji, zezwoleń, uzgodnień itp. do wydania których właściwe organy</w:t>
      </w:r>
      <w:r w:rsidR="00841575" w:rsidRPr="00F74B08">
        <w:rPr>
          <w:rFonts w:asciiTheme="minorHAnsi" w:hAnsiTheme="minorHAnsi" w:cstheme="minorHAnsi"/>
          <w:sz w:val="22"/>
          <w:szCs w:val="22"/>
        </w:rPr>
        <w:t xml:space="preserve"> </w:t>
      </w:r>
      <w:r w:rsidRPr="00F74B08">
        <w:rPr>
          <w:rFonts w:asciiTheme="minorHAnsi" w:hAnsiTheme="minorHAnsi" w:cstheme="minorHAnsi"/>
          <w:sz w:val="22"/>
          <w:szCs w:val="22"/>
        </w:rPr>
        <w:t xml:space="preserve">są zobowiązane na mocy przepisów prawa, jeżeli opóźnienie przekroczy okres, przewidziany w przepisach </w:t>
      </w:r>
      <w:r w:rsidR="00614442" w:rsidRPr="00F74B08">
        <w:rPr>
          <w:rFonts w:asciiTheme="minorHAnsi" w:hAnsiTheme="minorHAnsi" w:cstheme="minorHAnsi"/>
          <w:sz w:val="22"/>
          <w:szCs w:val="22"/>
        </w:rPr>
        <w:t>prawa,</w:t>
      </w:r>
      <w:r w:rsidRPr="00F74B08">
        <w:rPr>
          <w:rFonts w:asciiTheme="minorHAnsi" w:hAnsiTheme="minorHAnsi" w:cstheme="minorHAnsi"/>
          <w:sz w:val="22"/>
          <w:szCs w:val="22"/>
        </w:rPr>
        <w:t xml:space="preserve"> w którym decyzje</w:t>
      </w:r>
      <w:r w:rsidR="00841575" w:rsidRPr="00F74B08">
        <w:rPr>
          <w:rFonts w:asciiTheme="minorHAnsi" w:hAnsiTheme="minorHAnsi" w:cstheme="minorHAnsi"/>
          <w:sz w:val="22"/>
          <w:szCs w:val="22"/>
        </w:rPr>
        <w:t>, zezwolenia lub uzgodnienia</w:t>
      </w:r>
      <w:r w:rsidRPr="00F74B08">
        <w:rPr>
          <w:rFonts w:asciiTheme="minorHAnsi" w:hAnsiTheme="minorHAnsi" w:cstheme="minorHAnsi"/>
          <w:sz w:val="22"/>
          <w:szCs w:val="22"/>
        </w:rPr>
        <w:t xml:space="preserve"> powinny zostać wydane), </w:t>
      </w:r>
    </w:p>
    <w:p w14:paraId="25FE30FF" w14:textId="3E3FBFE8" w:rsidR="004408F3" w:rsidRDefault="00583AD6" w:rsidP="001220D8">
      <w:pPr>
        <w:pStyle w:val="Akapitzlist"/>
        <w:numPr>
          <w:ilvl w:val="2"/>
          <w:numId w:val="34"/>
        </w:numPr>
        <w:spacing w:line="300" w:lineRule="auto"/>
        <w:ind w:left="1071" w:hanging="357"/>
        <w:contextualSpacing w:val="0"/>
        <w:rPr>
          <w:rFonts w:asciiTheme="minorHAnsi" w:hAnsiTheme="minorHAnsi" w:cstheme="minorHAnsi"/>
          <w:sz w:val="22"/>
          <w:szCs w:val="22"/>
        </w:rPr>
      </w:pPr>
      <w:r w:rsidRPr="00F74B08">
        <w:rPr>
          <w:rFonts w:asciiTheme="minorHAnsi" w:hAnsiTheme="minorHAnsi" w:cstheme="minorHAnsi"/>
          <w:sz w:val="22"/>
          <w:szCs w:val="22"/>
        </w:rPr>
        <w:t xml:space="preserve">wystąpienia braku możliwości wykonywania </w:t>
      </w:r>
      <w:r w:rsidR="004408F3" w:rsidRPr="00F74B08">
        <w:rPr>
          <w:rFonts w:asciiTheme="minorHAnsi" w:hAnsiTheme="minorHAnsi" w:cstheme="minorHAnsi"/>
          <w:sz w:val="22"/>
          <w:szCs w:val="22"/>
        </w:rPr>
        <w:t xml:space="preserve">Robót </w:t>
      </w:r>
      <w:r w:rsidRPr="00F74B08">
        <w:rPr>
          <w:rFonts w:asciiTheme="minorHAnsi" w:hAnsiTheme="minorHAnsi" w:cstheme="minorHAnsi"/>
          <w:sz w:val="22"/>
          <w:szCs w:val="22"/>
        </w:rPr>
        <w:t xml:space="preserve">z powodu </w:t>
      </w:r>
      <w:r w:rsidR="00614442" w:rsidRPr="00F74B08">
        <w:rPr>
          <w:rFonts w:asciiTheme="minorHAnsi" w:hAnsiTheme="minorHAnsi" w:cstheme="minorHAnsi"/>
          <w:sz w:val="22"/>
          <w:szCs w:val="22"/>
        </w:rPr>
        <w:t>niedopuszczenia</w:t>
      </w:r>
      <w:r w:rsidRPr="00F74B08">
        <w:rPr>
          <w:rFonts w:asciiTheme="minorHAnsi" w:hAnsiTheme="minorHAnsi" w:cstheme="minorHAnsi"/>
          <w:sz w:val="22"/>
          <w:szCs w:val="22"/>
        </w:rPr>
        <w:t xml:space="preserve"> do ich wykonywania przez uprawniony organ lub nakazania ich wstrzymania przez uprawniony organ, z przy</w:t>
      </w:r>
      <w:r w:rsidR="0025619F" w:rsidRPr="00F74B08">
        <w:rPr>
          <w:rFonts w:asciiTheme="minorHAnsi" w:hAnsiTheme="minorHAnsi" w:cstheme="minorHAnsi"/>
          <w:sz w:val="22"/>
          <w:szCs w:val="22"/>
        </w:rPr>
        <w:t>czyn niezależnych od Wykonawcy</w:t>
      </w:r>
      <w:r w:rsidR="004408F3" w:rsidRPr="00F74B08">
        <w:rPr>
          <w:rFonts w:asciiTheme="minorHAnsi" w:hAnsiTheme="minorHAnsi" w:cstheme="minorHAnsi"/>
          <w:sz w:val="22"/>
          <w:szCs w:val="22"/>
        </w:rPr>
        <w:t>;</w:t>
      </w:r>
    </w:p>
    <w:p w14:paraId="2EB20C70" w14:textId="4ADD50EF" w:rsidR="003339A5" w:rsidRDefault="003339A5" w:rsidP="001220D8">
      <w:pPr>
        <w:pStyle w:val="Akapitzlist"/>
        <w:numPr>
          <w:ilvl w:val="2"/>
          <w:numId w:val="34"/>
        </w:numPr>
        <w:spacing w:line="300" w:lineRule="auto"/>
        <w:ind w:left="1071" w:hanging="357"/>
        <w:contextualSpacing w:val="0"/>
        <w:rPr>
          <w:rFonts w:asciiTheme="minorHAnsi" w:hAnsiTheme="minorHAnsi" w:cstheme="minorHAnsi"/>
          <w:sz w:val="22"/>
          <w:szCs w:val="22"/>
        </w:rPr>
      </w:pPr>
      <w:r w:rsidRPr="003339A5">
        <w:rPr>
          <w:rFonts w:asciiTheme="minorHAnsi" w:hAnsiTheme="minorHAnsi" w:cstheme="minorHAnsi"/>
          <w:sz w:val="22"/>
          <w:szCs w:val="22"/>
        </w:rPr>
        <w:t xml:space="preserve">skierowania przez Zamawiającego do Wykonawcy pisemnego żądania wstrzymania </w:t>
      </w:r>
      <w:r>
        <w:rPr>
          <w:rFonts w:asciiTheme="minorHAnsi" w:hAnsiTheme="minorHAnsi" w:cstheme="minorHAnsi"/>
          <w:sz w:val="22"/>
          <w:szCs w:val="22"/>
        </w:rPr>
        <w:t>Robót,</w:t>
      </w:r>
      <w:r w:rsidRPr="003339A5">
        <w:rPr>
          <w:rFonts w:asciiTheme="minorHAnsi" w:hAnsiTheme="minorHAnsi" w:cstheme="minorHAnsi"/>
          <w:sz w:val="22"/>
          <w:szCs w:val="22"/>
        </w:rPr>
        <w:t xml:space="preserve"> o ile żądanie nie nastąpiło z przyczyn, za które Wykonawca ponosi </w:t>
      </w:r>
      <w:r w:rsidRPr="003339A5">
        <w:rPr>
          <w:rFonts w:asciiTheme="minorHAnsi" w:hAnsiTheme="minorHAnsi" w:cstheme="minorHAnsi"/>
          <w:sz w:val="22"/>
          <w:szCs w:val="22"/>
        </w:rPr>
        <w:lastRenderedPageBreak/>
        <w:t xml:space="preserve">odpowiedzialność, przy czym przedłużenie terminu realizacji zamówienia nastąpi o liczbę dni, odpowiadającą okresowi na jaki Wykonawcy nakazano wstrzymanie </w:t>
      </w:r>
      <w:r>
        <w:rPr>
          <w:rFonts w:asciiTheme="minorHAnsi" w:hAnsiTheme="minorHAnsi" w:cstheme="minorHAnsi"/>
          <w:sz w:val="22"/>
          <w:szCs w:val="22"/>
        </w:rPr>
        <w:t>R</w:t>
      </w:r>
      <w:r w:rsidRPr="003339A5">
        <w:rPr>
          <w:rFonts w:asciiTheme="minorHAnsi" w:hAnsiTheme="minorHAnsi" w:cstheme="minorHAnsi"/>
          <w:sz w:val="22"/>
          <w:szCs w:val="22"/>
        </w:rPr>
        <w:t>obót</w:t>
      </w:r>
      <w:r>
        <w:rPr>
          <w:rFonts w:asciiTheme="minorHAnsi" w:hAnsiTheme="minorHAnsi" w:cstheme="minorHAnsi"/>
          <w:sz w:val="22"/>
          <w:szCs w:val="22"/>
        </w:rPr>
        <w:t>,</w:t>
      </w:r>
    </w:p>
    <w:p w14:paraId="2776CBF9" w14:textId="7C86C82D" w:rsidR="003339A5" w:rsidRDefault="003339A5" w:rsidP="001220D8">
      <w:pPr>
        <w:pStyle w:val="Akapitzlist"/>
        <w:numPr>
          <w:ilvl w:val="2"/>
          <w:numId w:val="34"/>
        </w:numPr>
        <w:spacing w:line="300" w:lineRule="auto"/>
        <w:ind w:left="1071" w:hanging="357"/>
        <w:contextualSpacing w:val="0"/>
        <w:rPr>
          <w:rFonts w:asciiTheme="minorHAnsi" w:hAnsiTheme="minorHAnsi" w:cstheme="minorHAnsi"/>
          <w:sz w:val="22"/>
          <w:szCs w:val="22"/>
        </w:rPr>
      </w:pPr>
      <w:r w:rsidRPr="003339A5">
        <w:rPr>
          <w:rFonts w:asciiTheme="minorHAnsi" w:hAnsiTheme="minorHAnsi" w:cstheme="minorHAnsi"/>
          <w:sz w:val="22"/>
          <w:szCs w:val="22"/>
        </w:rPr>
        <w:t xml:space="preserve">wystąpienia kolizji z sieciami w tym zewnętrznymi lub instalacjami nieujawnionymi w </w:t>
      </w:r>
      <w:r>
        <w:rPr>
          <w:rFonts w:asciiTheme="minorHAnsi" w:hAnsiTheme="minorHAnsi" w:cstheme="minorHAnsi"/>
          <w:sz w:val="22"/>
          <w:szCs w:val="22"/>
        </w:rPr>
        <w:t>Dokumentacji</w:t>
      </w:r>
      <w:r w:rsidRPr="003339A5">
        <w:rPr>
          <w:rFonts w:asciiTheme="minorHAnsi" w:hAnsiTheme="minorHAnsi" w:cstheme="minorHAnsi"/>
          <w:sz w:val="22"/>
          <w:szCs w:val="22"/>
        </w:rPr>
        <w:t xml:space="preserve">, przy czym przedłużenie terminu realizacji nastąpi o liczbę dni, niezbędną Wykonawcy na usunięcie kolizji z sieciami lub instalacjami nieujawnionymi w </w:t>
      </w:r>
      <w:r w:rsidR="00F30FD6">
        <w:rPr>
          <w:rFonts w:asciiTheme="minorHAnsi" w:hAnsiTheme="minorHAnsi" w:cstheme="minorHAnsi"/>
          <w:sz w:val="22"/>
          <w:szCs w:val="22"/>
        </w:rPr>
        <w:t>Dokumentacji,</w:t>
      </w:r>
    </w:p>
    <w:p w14:paraId="0C9E70B3" w14:textId="7F9E7236" w:rsidR="00F30FD6" w:rsidRDefault="00F30FD6" w:rsidP="001220D8">
      <w:pPr>
        <w:pStyle w:val="Akapitzlist"/>
        <w:numPr>
          <w:ilvl w:val="2"/>
          <w:numId w:val="34"/>
        </w:numPr>
        <w:spacing w:line="300" w:lineRule="auto"/>
        <w:ind w:left="1071" w:hanging="357"/>
        <w:contextualSpacing w:val="0"/>
        <w:rPr>
          <w:rFonts w:asciiTheme="minorHAnsi" w:hAnsiTheme="minorHAnsi" w:cstheme="minorHAnsi"/>
          <w:sz w:val="22"/>
          <w:szCs w:val="22"/>
        </w:rPr>
      </w:pPr>
      <w:r w:rsidRPr="00F30FD6">
        <w:rPr>
          <w:rFonts w:asciiTheme="minorHAnsi" w:hAnsiTheme="minorHAnsi" w:cstheme="minorHAnsi"/>
          <w:sz w:val="22"/>
          <w:szCs w:val="22"/>
        </w:rPr>
        <w:t xml:space="preserve">wystąpienia konieczności wprowadzenia w </w:t>
      </w:r>
      <w:r>
        <w:rPr>
          <w:rFonts w:asciiTheme="minorHAnsi" w:hAnsiTheme="minorHAnsi" w:cstheme="minorHAnsi"/>
          <w:sz w:val="22"/>
          <w:szCs w:val="22"/>
        </w:rPr>
        <w:t>Dokumentacji</w:t>
      </w:r>
      <w:r w:rsidRPr="00F30FD6">
        <w:rPr>
          <w:rFonts w:asciiTheme="minorHAnsi" w:hAnsiTheme="minorHAnsi" w:cstheme="minorHAnsi"/>
          <w:sz w:val="22"/>
          <w:szCs w:val="22"/>
        </w:rPr>
        <w:t xml:space="preserve"> zmian, powodujących wstrzymanie lub przerwanie </w:t>
      </w:r>
      <w:r>
        <w:rPr>
          <w:rFonts w:asciiTheme="minorHAnsi" w:hAnsiTheme="minorHAnsi" w:cstheme="minorHAnsi"/>
          <w:sz w:val="22"/>
          <w:szCs w:val="22"/>
        </w:rPr>
        <w:t>Robót</w:t>
      </w:r>
      <w:r w:rsidRPr="00F30FD6">
        <w:rPr>
          <w:rFonts w:asciiTheme="minorHAnsi" w:hAnsiTheme="minorHAnsi" w:cstheme="minorHAnsi"/>
          <w:sz w:val="22"/>
          <w:szCs w:val="22"/>
        </w:rPr>
        <w:t xml:space="preserve">, przy czym przedłużenie terminu realizacji nastąpi o liczbę dni niezbędną do wprowadzenia zmian w </w:t>
      </w:r>
      <w:r>
        <w:rPr>
          <w:rFonts w:asciiTheme="minorHAnsi" w:hAnsiTheme="minorHAnsi" w:cstheme="minorHAnsi"/>
          <w:sz w:val="22"/>
          <w:szCs w:val="22"/>
        </w:rPr>
        <w:t>D</w:t>
      </w:r>
      <w:r w:rsidRPr="00F30FD6">
        <w:rPr>
          <w:rFonts w:asciiTheme="minorHAnsi" w:hAnsiTheme="minorHAnsi" w:cstheme="minorHAnsi"/>
          <w:sz w:val="22"/>
          <w:szCs w:val="22"/>
        </w:rPr>
        <w:t>okumentacji oraz do przeprowadzenia uzgodnień (ustaleń) z właściwymi organami, uzyskania opinii właściwych organów oraz wydania decyzji przez właściwe organy</w:t>
      </w:r>
      <w:r w:rsidR="009C245F">
        <w:rPr>
          <w:rFonts w:asciiTheme="minorHAnsi" w:hAnsiTheme="minorHAnsi" w:cstheme="minorHAnsi"/>
          <w:sz w:val="22"/>
          <w:szCs w:val="22"/>
        </w:rPr>
        <w:t>,</w:t>
      </w:r>
    </w:p>
    <w:p w14:paraId="7C9089D5" w14:textId="61364367" w:rsidR="009C245F" w:rsidRDefault="009C245F" w:rsidP="001220D8">
      <w:pPr>
        <w:pStyle w:val="Akapitzlist"/>
        <w:numPr>
          <w:ilvl w:val="2"/>
          <w:numId w:val="34"/>
        </w:numPr>
        <w:spacing w:line="300" w:lineRule="auto"/>
        <w:ind w:left="1071" w:hanging="357"/>
        <w:contextualSpacing w:val="0"/>
        <w:rPr>
          <w:rFonts w:asciiTheme="minorHAnsi" w:hAnsiTheme="minorHAnsi" w:cstheme="minorHAnsi"/>
          <w:sz w:val="22"/>
          <w:szCs w:val="22"/>
        </w:rPr>
      </w:pPr>
      <w:r w:rsidRPr="009C245F">
        <w:rPr>
          <w:rFonts w:asciiTheme="minorHAnsi" w:hAnsiTheme="minorHAnsi" w:cstheme="minorHAnsi"/>
          <w:sz w:val="22"/>
          <w:szCs w:val="22"/>
        </w:rPr>
        <w:t>pojawi</w:t>
      </w:r>
      <w:r>
        <w:rPr>
          <w:rFonts w:asciiTheme="minorHAnsi" w:hAnsiTheme="minorHAnsi" w:cstheme="minorHAnsi"/>
          <w:sz w:val="22"/>
          <w:szCs w:val="22"/>
        </w:rPr>
        <w:t>enia</w:t>
      </w:r>
      <w:r w:rsidRPr="009C245F">
        <w:rPr>
          <w:rFonts w:asciiTheme="minorHAnsi" w:hAnsiTheme="minorHAnsi" w:cstheme="minorHAnsi"/>
          <w:sz w:val="22"/>
          <w:szCs w:val="22"/>
        </w:rPr>
        <w:t xml:space="preserve"> się koniecznoś</w:t>
      </w:r>
      <w:r>
        <w:rPr>
          <w:rFonts w:asciiTheme="minorHAnsi" w:hAnsiTheme="minorHAnsi" w:cstheme="minorHAnsi"/>
          <w:sz w:val="22"/>
          <w:szCs w:val="22"/>
        </w:rPr>
        <w:t>ci</w:t>
      </w:r>
      <w:r w:rsidRPr="009C245F">
        <w:rPr>
          <w:rFonts w:asciiTheme="minorHAnsi" w:hAnsiTheme="minorHAnsi" w:cstheme="minorHAnsi"/>
          <w:sz w:val="22"/>
          <w:szCs w:val="22"/>
        </w:rPr>
        <w:t xml:space="preserve"> wykonania robót lub prac nieprzewidzianych w </w:t>
      </w:r>
      <w:r>
        <w:rPr>
          <w:rFonts w:asciiTheme="minorHAnsi" w:hAnsiTheme="minorHAnsi" w:cstheme="minorHAnsi"/>
          <w:sz w:val="22"/>
          <w:szCs w:val="22"/>
        </w:rPr>
        <w:t>D</w:t>
      </w:r>
      <w:r w:rsidRPr="009C245F">
        <w:rPr>
          <w:rFonts w:asciiTheme="minorHAnsi" w:hAnsiTheme="minorHAnsi" w:cstheme="minorHAnsi"/>
          <w:sz w:val="22"/>
          <w:szCs w:val="22"/>
        </w:rPr>
        <w:t xml:space="preserve">okumentacji, a bez wykonania których prawidłowa realizacja przedmiotu </w:t>
      </w:r>
      <w:r>
        <w:rPr>
          <w:rFonts w:asciiTheme="minorHAnsi" w:hAnsiTheme="minorHAnsi" w:cstheme="minorHAnsi"/>
          <w:sz w:val="22"/>
          <w:szCs w:val="22"/>
        </w:rPr>
        <w:t>U</w:t>
      </w:r>
      <w:r w:rsidRPr="009C245F">
        <w:rPr>
          <w:rFonts w:asciiTheme="minorHAnsi" w:hAnsiTheme="minorHAnsi" w:cstheme="minorHAnsi"/>
          <w:sz w:val="22"/>
          <w:szCs w:val="22"/>
        </w:rPr>
        <w:t>mowy jest niemożliwa lub co najmniej utrudniona</w:t>
      </w:r>
      <w:r>
        <w:rPr>
          <w:rFonts w:asciiTheme="minorHAnsi" w:hAnsiTheme="minorHAnsi" w:cstheme="minorHAnsi"/>
          <w:sz w:val="22"/>
          <w:szCs w:val="22"/>
        </w:rPr>
        <w:t>,</w:t>
      </w:r>
      <w:r w:rsidRPr="009C245F">
        <w:rPr>
          <w:rFonts w:asciiTheme="minorHAnsi" w:hAnsiTheme="minorHAnsi" w:cstheme="minorHAnsi"/>
          <w:sz w:val="22"/>
          <w:szCs w:val="22"/>
        </w:rPr>
        <w:t xml:space="preserve"> </w:t>
      </w:r>
      <w:r w:rsidRPr="003339A5">
        <w:rPr>
          <w:rFonts w:asciiTheme="minorHAnsi" w:hAnsiTheme="minorHAnsi" w:cstheme="minorHAnsi"/>
          <w:sz w:val="22"/>
          <w:szCs w:val="22"/>
        </w:rPr>
        <w:t>przy czym przedłużenie terminu realizacji nastąpi o liczbę dni, niezbędną Wykonawcy na</w:t>
      </w:r>
      <w:r>
        <w:rPr>
          <w:rFonts w:asciiTheme="minorHAnsi" w:hAnsiTheme="minorHAnsi" w:cstheme="minorHAnsi"/>
          <w:sz w:val="22"/>
          <w:szCs w:val="22"/>
        </w:rPr>
        <w:t xml:space="preserve"> wykonanie robót lub prac nieprzewidzianych w Dokumentacji,</w:t>
      </w:r>
    </w:p>
    <w:p w14:paraId="55E49765" w14:textId="77777777" w:rsidR="001220D8" w:rsidRDefault="001220D8" w:rsidP="001220D8">
      <w:pPr>
        <w:pStyle w:val="Akapitzlist"/>
        <w:numPr>
          <w:ilvl w:val="2"/>
          <w:numId w:val="34"/>
        </w:numPr>
        <w:spacing w:line="300" w:lineRule="auto"/>
        <w:ind w:left="1071" w:hanging="357"/>
        <w:contextualSpacing w:val="0"/>
        <w:rPr>
          <w:rFonts w:asciiTheme="minorHAnsi" w:hAnsiTheme="minorHAnsi" w:cstheme="minorHAnsi"/>
          <w:sz w:val="22"/>
          <w:szCs w:val="22"/>
        </w:rPr>
      </w:pPr>
      <w:r w:rsidRPr="008C0835">
        <w:rPr>
          <w:rFonts w:asciiTheme="minorHAnsi" w:hAnsiTheme="minorHAnsi" w:cstheme="minorHAnsi"/>
          <w:sz w:val="22"/>
          <w:szCs w:val="22"/>
        </w:rPr>
        <w:t>opóźnienia Zamawiającego w wykonaniu jego zobowiązań wynikających z Umowy lub przepisów powszechnie obowiązującego prawa, co uniemożliwia terminowe wykonanie Umowy przez Wykonawcę</w:t>
      </w:r>
      <w:r>
        <w:rPr>
          <w:rFonts w:asciiTheme="minorHAnsi" w:hAnsiTheme="minorHAnsi" w:cstheme="minorHAnsi"/>
          <w:sz w:val="22"/>
          <w:szCs w:val="22"/>
        </w:rPr>
        <w:t>,</w:t>
      </w:r>
    </w:p>
    <w:p w14:paraId="79C4B861" w14:textId="6611CE8A" w:rsidR="001220D8" w:rsidRPr="001220D8" w:rsidRDefault="001220D8" w:rsidP="001220D8">
      <w:pPr>
        <w:pStyle w:val="Akapitzlist"/>
        <w:numPr>
          <w:ilvl w:val="2"/>
          <w:numId w:val="34"/>
        </w:numPr>
        <w:spacing w:line="300" w:lineRule="auto"/>
        <w:ind w:left="1071" w:hanging="357"/>
        <w:contextualSpacing w:val="0"/>
        <w:rPr>
          <w:rFonts w:asciiTheme="minorHAnsi" w:hAnsiTheme="minorHAnsi" w:cstheme="minorHAnsi"/>
          <w:sz w:val="22"/>
          <w:szCs w:val="22"/>
        </w:rPr>
      </w:pPr>
      <w:r w:rsidRPr="008C0835">
        <w:rPr>
          <w:rFonts w:asciiTheme="minorHAnsi" w:hAnsiTheme="minorHAnsi" w:cstheme="minorHAnsi"/>
          <w:sz w:val="22"/>
          <w:szCs w:val="22"/>
        </w:rPr>
        <w:t>wystąpienia okoliczności uprawniających do zmiany przedmiotu Umowy, o których mowa w innych postanowieniach Umowy, jeżeli okoliczności te mają wpływ na termin wykonania Umowy</w:t>
      </w:r>
      <w:r>
        <w:rPr>
          <w:rFonts w:asciiTheme="minorHAnsi" w:hAnsiTheme="minorHAnsi" w:cstheme="minorHAnsi"/>
          <w:sz w:val="22"/>
          <w:szCs w:val="22"/>
        </w:rPr>
        <w:t>,</w:t>
      </w:r>
    </w:p>
    <w:p w14:paraId="7239152A" w14:textId="2518EB2D" w:rsidR="00583AD6" w:rsidRPr="00F74B08" w:rsidRDefault="0025619F" w:rsidP="004408F3">
      <w:pPr>
        <w:spacing w:line="300" w:lineRule="auto"/>
        <w:ind w:left="714"/>
        <w:rPr>
          <w:rFonts w:asciiTheme="minorHAnsi" w:hAnsiTheme="minorHAnsi" w:cstheme="minorHAnsi"/>
          <w:sz w:val="22"/>
          <w:szCs w:val="22"/>
        </w:rPr>
      </w:pPr>
      <w:r w:rsidRPr="00F74B08">
        <w:rPr>
          <w:rFonts w:asciiTheme="minorHAnsi" w:hAnsiTheme="minorHAnsi" w:cstheme="minorHAnsi"/>
          <w:sz w:val="22"/>
          <w:szCs w:val="22"/>
        </w:rPr>
        <w:t>W</w:t>
      </w:r>
      <w:r w:rsidR="00583AD6" w:rsidRPr="00F74B08">
        <w:rPr>
          <w:rFonts w:asciiTheme="minorHAnsi" w:hAnsiTheme="minorHAnsi" w:cstheme="minorHAnsi"/>
          <w:sz w:val="22"/>
          <w:szCs w:val="22"/>
        </w:rPr>
        <w:t xml:space="preserve">szelkie opóźnienia, o których mowa powyżej muszą być udokumentowane stosownymi protokołami konieczności podpisanymi przez </w:t>
      </w:r>
      <w:r w:rsidR="007C4EB0" w:rsidRPr="00F74B08">
        <w:rPr>
          <w:rFonts w:asciiTheme="minorHAnsi" w:hAnsiTheme="minorHAnsi" w:cstheme="minorHAnsi"/>
          <w:sz w:val="22"/>
          <w:szCs w:val="22"/>
        </w:rPr>
        <w:t xml:space="preserve">przedstawiciela Wykonawcy nadzorującego wykonanie </w:t>
      </w:r>
      <w:r w:rsidR="004408F3" w:rsidRPr="00F74B08">
        <w:rPr>
          <w:rFonts w:asciiTheme="minorHAnsi" w:hAnsiTheme="minorHAnsi" w:cstheme="minorHAnsi"/>
          <w:sz w:val="22"/>
          <w:szCs w:val="22"/>
        </w:rPr>
        <w:t>Dokumentacji lub Robót</w:t>
      </w:r>
      <w:r w:rsidR="00583AD6" w:rsidRPr="00F74B08">
        <w:rPr>
          <w:rFonts w:asciiTheme="minorHAnsi" w:hAnsiTheme="minorHAnsi" w:cstheme="minorHAnsi"/>
          <w:sz w:val="22"/>
          <w:szCs w:val="22"/>
        </w:rPr>
        <w:t xml:space="preserve"> i inspektora nadzoru </w:t>
      </w:r>
      <w:r w:rsidR="004408F3" w:rsidRPr="00F74B08">
        <w:rPr>
          <w:rFonts w:asciiTheme="minorHAnsi" w:hAnsiTheme="minorHAnsi" w:cstheme="minorHAnsi"/>
          <w:sz w:val="22"/>
          <w:szCs w:val="22"/>
        </w:rPr>
        <w:t xml:space="preserve">inwestorskiego </w:t>
      </w:r>
      <w:r w:rsidR="00583AD6" w:rsidRPr="00F74B08">
        <w:rPr>
          <w:rFonts w:asciiTheme="minorHAnsi" w:hAnsiTheme="minorHAnsi" w:cstheme="minorHAnsi"/>
          <w:sz w:val="22"/>
          <w:szCs w:val="22"/>
        </w:rPr>
        <w:t xml:space="preserve">i zaakceptowane przez przedstawiciela Zamawiającego. W przedstawionych powyżej przypadkach wystąpienia opóźnień, </w:t>
      </w:r>
      <w:r w:rsidR="004408F3" w:rsidRPr="00F74B08">
        <w:rPr>
          <w:rFonts w:asciiTheme="minorHAnsi" w:hAnsiTheme="minorHAnsi" w:cstheme="minorHAnsi"/>
          <w:sz w:val="22"/>
          <w:szCs w:val="22"/>
        </w:rPr>
        <w:t>S</w:t>
      </w:r>
      <w:r w:rsidR="00583AD6" w:rsidRPr="00F74B08">
        <w:rPr>
          <w:rFonts w:asciiTheme="minorHAnsi" w:hAnsiTheme="minorHAnsi" w:cstheme="minorHAnsi"/>
          <w:sz w:val="22"/>
          <w:szCs w:val="22"/>
        </w:rPr>
        <w:t xml:space="preserve">trony w aneksie do umowy ustalą nowe terminy, z </w:t>
      </w:r>
      <w:r w:rsidR="00614442" w:rsidRPr="00F74B08">
        <w:rPr>
          <w:rFonts w:asciiTheme="minorHAnsi" w:hAnsiTheme="minorHAnsi" w:cstheme="minorHAnsi"/>
          <w:sz w:val="22"/>
          <w:szCs w:val="22"/>
        </w:rPr>
        <w:t>tym,</w:t>
      </w:r>
      <w:r w:rsidR="00583AD6" w:rsidRPr="00F74B08">
        <w:rPr>
          <w:rFonts w:asciiTheme="minorHAnsi" w:hAnsiTheme="minorHAnsi" w:cstheme="minorHAnsi"/>
          <w:sz w:val="22"/>
          <w:szCs w:val="22"/>
        </w:rPr>
        <w:t xml:space="preserve"> że maksymalny okres przesunięcia terminu zakończenia realizacji </w:t>
      </w:r>
      <w:r w:rsidR="004408F3" w:rsidRPr="00F74B08">
        <w:rPr>
          <w:rFonts w:asciiTheme="minorHAnsi" w:hAnsiTheme="minorHAnsi" w:cstheme="minorHAnsi"/>
          <w:sz w:val="22"/>
          <w:szCs w:val="22"/>
        </w:rPr>
        <w:t>przedmiotu Umowy</w:t>
      </w:r>
      <w:r w:rsidR="00583AD6" w:rsidRPr="00F74B08">
        <w:rPr>
          <w:rFonts w:asciiTheme="minorHAnsi" w:hAnsiTheme="minorHAnsi" w:cstheme="minorHAnsi"/>
          <w:sz w:val="22"/>
          <w:szCs w:val="22"/>
        </w:rPr>
        <w:t xml:space="preserve"> w odniesieniu do przesłanek, o których mowa powyżej, równy będzie okresowi przerwy lub przestoju lub będzie wynikać z technologii wykonania </w:t>
      </w:r>
      <w:r w:rsidR="004408F3" w:rsidRPr="00F74B08">
        <w:rPr>
          <w:rFonts w:asciiTheme="minorHAnsi" w:hAnsiTheme="minorHAnsi" w:cstheme="minorHAnsi"/>
          <w:sz w:val="22"/>
          <w:szCs w:val="22"/>
        </w:rPr>
        <w:t>R</w:t>
      </w:r>
      <w:r w:rsidR="00583AD6" w:rsidRPr="00F74B08">
        <w:rPr>
          <w:rFonts w:asciiTheme="minorHAnsi" w:hAnsiTheme="minorHAnsi" w:cstheme="minorHAnsi"/>
          <w:sz w:val="22"/>
          <w:szCs w:val="22"/>
        </w:rPr>
        <w:t>obót,</w:t>
      </w:r>
    </w:p>
    <w:p w14:paraId="4CAF1B60" w14:textId="1E10B613" w:rsidR="00583AD6" w:rsidRPr="00F74B08" w:rsidRDefault="00583AD6" w:rsidP="001220D8">
      <w:pPr>
        <w:pStyle w:val="Akapitzlist"/>
        <w:numPr>
          <w:ilvl w:val="1"/>
          <w:numId w:val="33"/>
        </w:numPr>
        <w:spacing w:line="300" w:lineRule="auto"/>
        <w:ind w:left="714" w:hanging="357"/>
        <w:contextualSpacing w:val="0"/>
        <w:rPr>
          <w:rFonts w:asciiTheme="minorHAnsi" w:hAnsiTheme="minorHAnsi" w:cstheme="minorHAnsi"/>
          <w:sz w:val="22"/>
          <w:szCs w:val="22"/>
        </w:rPr>
      </w:pPr>
      <w:r w:rsidRPr="00F74B08">
        <w:rPr>
          <w:rFonts w:asciiTheme="minorHAnsi" w:hAnsiTheme="minorHAnsi" w:cstheme="minorHAnsi"/>
          <w:sz w:val="22"/>
          <w:szCs w:val="22"/>
        </w:rPr>
        <w:t xml:space="preserve">zmiany w zakresie realizacji umowy przy udziale podwykonawców - </w:t>
      </w:r>
      <w:r w:rsidR="00614442" w:rsidRPr="00F74B08">
        <w:rPr>
          <w:rFonts w:asciiTheme="minorHAnsi" w:hAnsiTheme="minorHAnsi" w:cstheme="minorHAnsi"/>
          <w:sz w:val="22"/>
          <w:szCs w:val="22"/>
        </w:rPr>
        <w:t>z</w:t>
      </w:r>
      <w:r w:rsidRPr="00F74B08">
        <w:rPr>
          <w:rFonts w:asciiTheme="minorHAnsi" w:hAnsiTheme="minorHAnsi" w:cstheme="minorHAnsi"/>
          <w:sz w:val="22"/>
          <w:szCs w:val="22"/>
        </w:rPr>
        <w:t>miany w tym zakresie nastąpić mogą z uwagi na okoliczności uzasadniające zmianę dotyczącą zapewnienia prawidłowej realizacji umowy; Wykonawca, w trakcie realizacji umowy w sprawie zamówienia publicznego, z wyjątkiem przypadków, w których Zamawiający nałożył obowią</w:t>
      </w:r>
      <w:r w:rsidR="004726F6" w:rsidRPr="00F74B08">
        <w:rPr>
          <w:rFonts w:asciiTheme="minorHAnsi" w:hAnsiTheme="minorHAnsi" w:cstheme="minorHAnsi"/>
          <w:sz w:val="22"/>
          <w:szCs w:val="22"/>
        </w:rPr>
        <w:t>zek osobistego wykonania przez W</w:t>
      </w:r>
      <w:r w:rsidRPr="00F74B08">
        <w:rPr>
          <w:rFonts w:asciiTheme="minorHAnsi" w:hAnsiTheme="minorHAnsi" w:cstheme="minorHAnsi"/>
          <w:sz w:val="22"/>
          <w:szCs w:val="22"/>
        </w:rPr>
        <w:t xml:space="preserve">ykonawcę kluczowych części zamówienia na roboty budowlane lub usługi; czy też prac związanych z rozmieszczeniem i instalacją, w ramach zamówienia na dostawy, może: </w:t>
      </w:r>
    </w:p>
    <w:p w14:paraId="74BA0C89" w14:textId="7758085F" w:rsidR="00583AD6" w:rsidRPr="00F74B08" w:rsidRDefault="00583AD6" w:rsidP="001220D8">
      <w:pPr>
        <w:pStyle w:val="Akapitzlist"/>
        <w:numPr>
          <w:ilvl w:val="2"/>
          <w:numId w:val="35"/>
        </w:numPr>
        <w:spacing w:line="300" w:lineRule="auto"/>
        <w:ind w:left="1071" w:hanging="357"/>
        <w:contextualSpacing w:val="0"/>
        <w:rPr>
          <w:rFonts w:asciiTheme="minorHAnsi" w:hAnsiTheme="minorHAnsi" w:cstheme="minorHAnsi"/>
          <w:sz w:val="22"/>
          <w:szCs w:val="22"/>
        </w:rPr>
      </w:pPr>
      <w:r w:rsidRPr="00F74B08">
        <w:rPr>
          <w:rFonts w:asciiTheme="minorHAnsi" w:hAnsiTheme="minorHAnsi" w:cstheme="minorHAnsi"/>
          <w:sz w:val="22"/>
          <w:szCs w:val="22"/>
        </w:rPr>
        <w:t xml:space="preserve">powierzyć realizację części zamówienia podwykonawcom, mimo niewskazania w postępowaniu o udzielnie zamówienia takiej części do powierzenia podwykonawcom; </w:t>
      </w:r>
    </w:p>
    <w:p w14:paraId="207FDBBB" w14:textId="2ADC29A1" w:rsidR="00583AD6" w:rsidRPr="00F74B08" w:rsidRDefault="00583AD6" w:rsidP="001220D8">
      <w:pPr>
        <w:pStyle w:val="Akapitzlist"/>
        <w:numPr>
          <w:ilvl w:val="2"/>
          <w:numId w:val="35"/>
        </w:numPr>
        <w:spacing w:line="300" w:lineRule="auto"/>
        <w:ind w:left="1071" w:hanging="357"/>
        <w:contextualSpacing w:val="0"/>
        <w:rPr>
          <w:rFonts w:asciiTheme="minorHAnsi" w:hAnsiTheme="minorHAnsi" w:cstheme="minorHAnsi"/>
          <w:sz w:val="22"/>
          <w:szCs w:val="22"/>
        </w:rPr>
      </w:pPr>
      <w:r w:rsidRPr="00F74B08">
        <w:rPr>
          <w:rFonts w:asciiTheme="minorHAnsi" w:hAnsiTheme="minorHAnsi" w:cstheme="minorHAnsi"/>
          <w:sz w:val="22"/>
          <w:szCs w:val="22"/>
        </w:rPr>
        <w:t xml:space="preserve">wskazać inny zakres podwykonawstwa niż przedstawiony w postępowaniu o udzielnie zamówienia lub w umowie w sprawie zamówienia publicznego; </w:t>
      </w:r>
    </w:p>
    <w:p w14:paraId="641D676E" w14:textId="029E2794" w:rsidR="00583AD6" w:rsidRPr="00F74B08" w:rsidRDefault="00583AD6" w:rsidP="001220D8">
      <w:pPr>
        <w:pStyle w:val="Akapitzlist"/>
        <w:numPr>
          <w:ilvl w:val="2"/>
          <w:numId w:val="35"/>
        </w:numPr>
        <w:spacing w:line="300" w:lineRule="auto"/>
        <w:ind w:left="1071" w:hanging="357"/>
        <w:contextualSpacing w:val="0"/>
        <w:rPr>
          <w:rFonts w:asciiTheme="minorHAnsi" w:hAnsiTheme="minorHAnsi" w:cstheme="minorHAnsi"/>
          <w:sz w:val="22"/>
          <w:szCs w:val="22"/>
        </w:rPr>
      </w:pPr>
      <w:r w:rsidRPr="00F74B08">
        <w:rPr>
          <w:rFonts w:asciiTheme="minorHAnsi" w:hAnsiTheme="minorHAnsi" w:cstheme="minorHAnsi"/>
          <w:sz w:val="22"/>
          <w:szCs w:val="22"/>
        </w:rPr>
        <w:lastRenderedPageBreak/>
        <w:t xml:space="preserve">wskazać innych podwykonawców niż przedstawieni w postępowaniu o udzielnie zamówienia lub w umowie w sprawie zamówienia publicznego; </w:t>
      </w:r>
    </w:p>
    <w:p w14:paraId="5715C046" w14:textId="2D384300" w:rsidR="00583AD6" w:rsidRPr="00F74B08" w:rsidRDefault="00583AD6" w:rsidP="001220D8">
      <w:pPr>
        <w:pStyle w:val="Akapitzlist"/>
        <w:numPr>
          <w:ilvl w:val="2"/>
          <w:numId w:val="35"/>
        </w:numPr>
        <w:spacing w:line="300" w:lineRule="auto"/>
        <w:ind w:left="1071" w:hanging="357"/>
        <w:contextualSpacing w:val="0"/>
        <w:rPr>
          <w:rFonts w:asciiTheme="minorHAnsi" w:hAnsiTheme="minorHAnsi" w:cstheme="minorHAnsi"/>
          <w:sz w:val="22"/>
          <w:szCs w:val="22"/>
        </w:rPr>
      </w:pPr>
      <w:r w:rsidRPr="00F74B08">
        <w:rPr>
          <w:rFonts w:asciiTheme="minorHAnsi" w:hAnsiTheme="minorHAnsi" w:cstheme="minorHAnsi"/>
          <w:sz w:val="22"/>
          <w:szCs w:val="22"/>
        </w:rPr>
        <w:t xml:space="preserve">zrezygnować z podwykonawstwa, </w:t>
      </w:r>
    </w:p>
    <w:p w14:paraId="03690D39" w14:textId="50362A1D" w:rsidR="00583AD6" w:rsidRPr="00F74B08" w:rsidRDefault="00583AD6" w:rsidP="001220D8">
      <w:pPr>
        <w:pStyle w:val="Akapitzlist"/>
        <w:numPr>
          <w:ilvl w:val="1"/>
          <w:numId w:val="33"/>
        </w:numPr>
        <w:spacing w:line="300" w:lineRule="auto"/>
        <w:ind w:left="714" w:hanging="357"/>
        <w:contextualSpacing w:val="0"/>
        <w:rPr>
          <w:rFonts w:asciiTheme="minorHAnsi" w:hAnsiTheme="minorHAnsi" w:cstheme="minorHAnsi"/>
          <w:sz w:val="22"/>
          <w:szCs w:val="22"/>
        </w:rPr>
      </w:pPr>
      <w:r w:rsidRPr="00F74B08">
        <w:rPr>
          <w:rFonts w:asciiTheme="minorHAnsi" w:hAnsiTheme="minorHAnsi" w:cstheme="minorHAnsi"/>
          <w:sz w:val="22"/>
          <w:szCs w:val="22"/>
        </w:rPr>
        <w:t xml:space="preserve">zmiany umowy (na pisemny wniosek Wykonawcy, którego uzasadnienie zostanie udokumentowane) w zakresie materiałów, parametrów technicznych, technologii wykonania </w:t>
      </w:r>
      <w:r w:rsidR="004408F3" w:rsidRPr="00F74B08">
        <w:rPr>
          <w:rFonts w:asciiTheme="minorHAnsi" w:hAnsiTheme="minorHAnsi" w:cstheme="minorHAnsi"/>
          <w:sz w:val="22"/>
          <w:szCs w:val="22"/>
        </w:rPr>
        <w:t>Robót</w:t>
      </w:r>
      <w:r w:rsidR="004B4965" w:rsidRPr="00F74B08">
        <w:rPr>
          <w:rFonts w:asciiTheme="minorHAnsi" w:hAnsiTheme="minorHAnsi" w:cstheme="minorHAnsi"/>
          <w:sz w:val="22"/>
          <w:szCs w:val="22"/>
        </w:rPr>
        <w:t xml:space="preserve">, </w:t>
      </w:r>
      <w:r w:rsidR="004408F3" w:rsidRPr="00F74B08">
        <w:rPr>
          <w:rFonts w:asciiTheme="minorHAnsi" w:hAnsiTheme="minorHAnsi" w:cstheme="minorHAnsi"/>
          <w:sz w:val="22"/>
          <w:szCs w:val="22"/>
        </w:rPr>
        <w:t>wyposażenia</w:t>
      </w:r>
      <w:r w:rsidRPr="00F74B08">
        <w:rPr>
          <w:rFonts w:asciiTheme="minorHAnsi" w:hAnsiTheme="minorHAnsi" w:cstheme="minorHAnsi"/>
          <w:sz w:val="22"/>
          <w:szCs w:val="22"/>
        </w:rPr>
        <w:t xml:space="preserve">, sposobu i zakresu wykonania przedmiotu </w:t>
      </w:r>
      <w:r w:rsidR="004408F3" w:rsidRPr="00F74B08">
        <w:rPr>
          <w:rFonts w:asciiTheme="minorHAnsi" w:hAnsiTheme="minorHAnsi" w:cstheme="minorHAnsi"/>
          <w:sz w:val="22"/>
          <w:szCs w:val="22"/>
        </w:rPr>
        <w:t>U</w:t>
      </w:r>
      <w:r w:rsidRPr="00F74B08">
        <w:rPr>
          <w:rFonts w:asciiTheme="minorHAnsi" w:hAnsiTheme="minorHAnsi" w:cstheme="minorHAnsi"/>
          <w:sz w:val="22"/>
          <w:szCs w:val="22"/>
        </w:rPr>
        <w:t xml:space="preserve">mowy w następujących przypadkach: </w:t>
      </w:r>
    </w:p>
    <w:p w14:paraId="702CFE60" w14:textId="6EF3086B" w:rsidR="00583AD6" w:rsidRPr="00F74B08" w:rsidRDefault="00583AD6" w:rsidP="001220D8">
      <w:pPr>
        <w:pStyle w:val="Akapitzlist"/>
        <w:numPr>
          <w:ilvl w:val="2"/>
          <w:numId w:val="36"/>
        </w:numPr>
        <w:spacing w:line="300" w:lineRule="auto"/>
        <w:ind w:left="1071" w:hanging="357"/>
        <w:contextualSpacing w:val="0"/>
        <w:rPr>
          <w:rFonts w:asciiTheme="minorHAnsi" w:hAnsiTheme="minorHAnsi" w:cstheme="minorHAnsi"/>
          <w:sz w:val="22"/>
          <w:szCs w:val="22"/>
        </w:rPr>
      </w:pPr>
      <w:r w:rsidRPr="00F74B08">
        <w:rPr>
          <w:rFonts w:asciiTheme="minorHAnsi" w:hAnsiTheme="minorHAnsi" w:cstheme="minorHAnsi"/>
          <w:sz w:val="22"/>
          <w:szCs w:val="22"/>
        </w:rPr>
        <w:t xml:space="preserve">konieczności zrealizowania jakiejkolwiek części </w:t>
      </w:r>
      <w:r w:rsidR="004408F3" w:rsidRPr="00F74B08">
        <w:rPr>
          <w:rFonts w:asciiTheme="minorHAnsi" w:hAnsiTheme="minorHAnsi" w:cstheme="minorHAnsi"/>
          <w:sz w:val="22"/>
          <w:szCs w:val="22"/>
        </w:rPr>
        <w:t>R</w:t>
      </w:r>
      <w:r w:rsidRPr="00F74B08">
        <w:rPr>
          <w:rFonts w:asciiTheme="minorHAnsi" w:hAnsiTheme="minorHAnsi" w:cstheme="minorHAnsi"/>
          <w:sz w:val="22"/>
          <w:szCs w:val="22"/>
        </w:rPr>
        <w:t xml:space="preserve">obót, objętej przedmiotem </w:t>
      </w:r>
      <w:r w:rsidR="004408F3" w:rsidRPr="00F74B08">
        <w:rPr>
          <w:rFonts w:asciiTheme="minorHAnsi" w:hAnsiTheme="minorHAnsi" w:cstheme="minorHAnsi"/>
          <w:sz w:val="22"/>
          <w:szCs w:val="22"/>
        </w:rPr>
        <w:t>U</w:t>
      </w:r>
      <w:r w:rsidRPr="00F74B08">
        <w:rPr>
          <w:rFonts w:asciiTheme="minorHAnsi" w:hAnsiTheme="minorHAnsi" w:cstheme="minorHAnsi"/>
          <w:sz w:val="22"/>
          <w:szCs w:val="22"/>
        </w:rPr>
        <w:t xml:space="preserve">mowy, przy zastosowaniu odmiennych rozwiązań technicznych lub technologicznych, niż wskazane w </w:t>
      </w:r>
      <w:r w:rsidR="004408F3" w:rsidRPr="00F74B08">
        <w:rPr>
          <w:rFonts w:asciiTheme="minorHAnsi" w:hAnsiTheme="minorHAnsi" w:cstheme="minorHAnsi"/>
          <w:sz w:val="22"/>
          <w:szCs w:val="22"/>
        </w:rPr>
        <w:t>D</w:t>
      </w:r>
      <w:r w:rsidRPr="00F74B08">
        <w:rPr>
          <w:rFonts w:asciiTheme="minorHAnsi" w:hAnsiTheme="minorHAnsi" w:cstheme="minorHAnsi"/>
          <w:sz w:val="22"/>
          <w:szCs w:val="22"/>
        </w:rPr>
        <w:t xml:space="preserve">okumentacji, a wynikających ze stwierdzonych wad tej dokumentacji lub zmiany stanu prawnego w oparciu, o który je przygotowano, gdyby zastosowanie przewidzianych rozwiązań groziło niewykonaniem lub nienależytym wykonaniem przedmiotu </w:t>
      </w:r>
      <w:r w:rsidR="004408F3" w:rsidRPr="00F74B08">
        <w:rPr>
          <w:rFonts w:asciiTheme="minorHAnsi" w:hAnsiTheme="minorHAnsi" w:cstheme="minorHAnsi"/>
          <w:sz w:val="22"/>
          <w:szCs w:val="22"/>
        </w:rPr>
        <w:t>U</w:t>
      </w:r>
      <w:r w:rsidRPr="00F74B08">
        <w:rPr>
          <w:rFonts w:asciiTheme="minorHAnsi" w:hAnsiTheme="minorHAnsi" w:cstheme="minorHAnsi"/>
          <w:sz w:val="22"/>
          <w:szCs w:val="22"/>
        </w:rPr>
        <w:t xml:space="preserve">mowy, </w:t>
      </w:r>
    </w:p>
    <w:p w14:paraId="09278B56" w14:textId="6AB08B0C" w:rsidR="00583AD6" w:rsidRPr="00F74B08" w:rsidRDefault="00583AD6" w:rsidP="001220D8">
      <w:pPr>
        <w:pStyle w:val="Akapitzlist"/>
        <w:numPr>
          <w:ilvl w:val="2"/>
          <w:numId w:val="36"/>
        </w:numPr>
        <w:spacing w:line="300" w:lineRule="auto"/>
        <w:ind w:left="1071" w:hanging="357"/>
        <w:contextualSpacing w:val="0"/>
        <w:rPr>
          <w:rFonts w:asciiTheme="minorHAnsi" w:hAnsiTheme="minorHAnsi" w:cstheme="minorHAnsi"/>
          <w:sz w:val="22"/>
          <w:szCs w:val="22"/>
        </w:rPr>
      </w:pPr>
      <w:r w:rsidRPr="00F74B08">
        <w:rPr>
          <w:rFonts w:asciiTheme="minorHAnsi" w:hAnsiTheme="minorHAnsi" w:cstheme="minorHAnsi"/>
          <w:sz w:val="22"/>
          <w:szCs w:val="22"/>
        </w:rPr>
        <w:t xml:space="preserve">konieczności realizacji </w:t>
      </w:r>
      <w:r w:rsidR="004408F3" w:rsidRPr="00F74B08">
        <w:rPr>
          <w:rFonts w:asciiTheme="minorHAnsi" w:hAnsiTheme="minorHAnsi" w:cstheme="minorHAnsi"/>
          <w:sz w:val="22"/>
          <w:szCs w:val="22"/>
        </w:rPr>
        <w:t>R</w:t>
      </w:r>
      <w:r w:rsidRPr="00F74B08">
        <w:rPr>
          <w:rFonts w:asciiTheme="minorHAnsi" w:hAnsiTheme="minorHAnsi" w:cstheme="minorHAnsi"/>
          <w:sz w:val="22"/>
          <w:szCs w:val="22"/>
        </w:rPr>
        <w:t xml:space="preserve">obót wynikających z wprowadzenia w </w:t>
      </w:r>
      <w:r w:rsidR="004408F3" w:rsidRPr="00F74B08">
        <w:rPr>
          <w:rFonts w:asciiTheme="minorHAnsi" w:hAnsiTheme="minorHAnsi" w:cstheme="minorHAnsi"/>
          <w:sz w:val="22"/>
          <w:szCs w:val="22"/>
        </w:rPr>
        <w:t>D</w:t>
      </w:r>
      <w:r w:rsidRPr="00F74B08">
        <w:rPr>
          <w:rFonts w:asciiTheme="minorHAnsi" w:hAnsiTheme="minorHAnsi" w:cstheme="minorHAnsi"/>
          <w:sz w:val="22"/>
          <w:szCs w:val="22"/>
        </w:rPr>
        <w:t xml:space="preserve">okumentacji zmian uznanych za nieistotne odstępstwo od projektu budowlanego, wynikających z art. 36a ust. 1 Prawa budowlanego, </w:t>
      </w:r>
    </w:p>
    <w:p w14:paraId="548B9AB9" w14:textId="42585DEE" w:rsidR="00583AD6" w:rsidRPr="00F74B08" w:rsidRDefault="00583AD6" w:rsidP="001220D8">
      <w:pPr>
        <w:pStyle w:val="Akapitzlist"/>
        <w:numPr>
          <w:ilvl w:val="2"/>
          <w:numId w:val="36"/>
        </w:numPr>
        <w:spacing w:line="300" w:lineRule="auto"/>
        <w:ind w:left="1071" w:hanging="357"/>
        <w:contextualSpacing w:val="0"/>
        <w:rPr>
          <w:rFonts w:asciiTheme="minorHAnsi" w:hAnsiTheme="minorHAnsi" w:cstheme="minorHAnsi"/>
          <w:sz w:val="22"/>
          <w:szCs w:val="22"/>
        </w:rPr>
      </w:pPr>
      <w:r w:rsidRPr="00F74B08">
        <w:rPr>
          <w:rFonts w:asciiTheme="minorHAnsi" w:hAnsiTheme="minorHAnsi" w:cstheme="minorHAnsi"/>
          <w:sz w:val="22"/>
          <w:szCs w:val="22"/>
        </w:rPr>
        <w:t xml:space="preserve">wystąpienia warunków terenu budowy odbiegających w sposób istotny od przyjętych w </w:t>
      </w:r>
      <w:r w:rsidR="004408F3" w:rsidRPr="00F74B08">
        <w:rPr>
          <w:rFonts w:asciiTheme="minorHAnsi" w:hAnsiTheme="minorHAnsi" w:cstheme="minorHAnsi"/>
          <w:sz w:val="22"/>
          <w:szCs w:val="22"/>
        </w:rPr>
        <w:t>D</w:t>
      </w:r>
      <w:r w:rsidRPr="00F74B08">
        <w:rPr>
          <w:rFonts w:asciiTheme="minorHAnsi" w:hAnsiTheme="minorHAnsi" w:cstheme="minorHAnsi"/>
          <w:sz w:val="22"/>
          <w:szCs w:val="22"/>
        </w:rPr>
        <w:t xml:space="preserve">okumentacji, w szczególności napotkania niezinwentaryzowanych lub błędnie zinwentaryzowanych sieci, instalacji lub innych obiektów budowlanych, </w:t>
      </w:r>
    </w:p>
    <w:p w14:paraId="0ABB9C47" w14:textId="7454A7B4" w:rsidR="00583AD6" w:rsidRPr="00F74B08" w:rsidRDefault="00583AD6" w:rsidP="001220D8">
      <w:pPr>
        <w:pStyle w:val="Akapitzlist"/>
        <w:numPr>
          <w:ilvl w:val="2"/>
          <w:numId w:val="36"/>
        </w:numPr>
        <w:spacing w:line="300" w:lineRule="auto"/>
        <w:ind w:left="1071" w:hanging="357"/>
        <w:contextualSpacing w:val="0"/>
        <w:rPr>
          <w:rFonts w:asciiTheme="minorHAnsi" w:hAnsiTheme="minorHAnsi" w:cstheme="minorHAnsi"/>
          <w:sz w:val="22"/>
          <w:szCs w:val="22"/>
        </w:rPr>
      </w:pPr>
      <w:r w:rsidRPr="00F74B08">
        <w:rPr>
          <w:rFonts w:asciiTheme="minorHAnsi" w:hAnsiTheme="minorHAnsi" w:cstheme="minorHAnsi"/>
          <w:sz w:val="22"/>
          <w:szCs w:val="22"/>
        </w:rPr>
        <w:t xml:space="preserve">konieczności zrealizowania przedmiotu </w:t>
      </w:r>
      <w:r w:rsidR="004408F3" w:rsidRPr="00F74B08">
        <w:rPr>
          <w:rFonts w:asciiTheme="minorHAnsi" w:hAnsiTheme="minorHAnsi" w:cstheme="minorHAnsi"/>
          <w:sz w:val="22"/>
          <w:szCs w:val="22"/>
        </w:rPr>
        <w:t>U</w:t>
      </w:r>
      <w:r w:rsidRPr="00F74B08">
        <w:rPr>
          <w:rFonts w:asciiTheme="minorHAnsi" w:hAnsiTheme="minorHAnsi" w:cstheme="minorHAnsi"/>
          <w:sz w:val="22"/>
          <w:szCs w:val="22"/>
        </w:rPr>
        <w:t xml:space="preserve">mowy przy zastosowaniu innych rozwiązań technicznych lub materiałowych </w:t>
      </w:r>
      <w:r w:rsidR="004408F3" w:rsidRPr="00F74B08">
        <w:rPr>
          <w:rFonts w:asciiTheme="minorHAnsi" w:hAnsiTheme="minorHAnsi" w:cstheme="minorHAnsi"/>
          <w:sz w:val="22"/>
          <w:szCs w:val="22"/>
        </w:rPr>
        <w:t xml:space="preserve">lub wyposażeniowych </w:t>
      </w:r>
      <w:r w:rsidRPr="00F74B08">
        <w:rPr>
          <w:rFonts w:asciiTheme="minorHAnsi" w:hAnsiTheme="minorHAnsi" w:cstheme="minorHAnsi"/>
          <w:sz w:val="22"/>
          <w:szCs w:val="22"/>
        </w:rPr>
        <w:t>w przypadku:</w:t>
      </w:r>
    </w:p>
    <w:p w14:paraId="5A6706F0" w14:textId="77777777" w:rsidR="00583AD6" w:rsidRPr="00F74B08" w:rsidRDefault="00583AD6" w:rsidP="00457FEE">
      <w:pPr>
        <w:pStyle w:val="Akapitzlist"/>
        <w:numPr>
          <w:ilvl w:val="0"/>
          <w:numId w:val="10"/>
        </w:numPr>
        <w:suppressAutoHyphens w:val="0"/>
        <w:overflowPunct/>
        <w:autoSpaceDE/>
        <w:spacing w:line="300" w:lineRule="auto"/>
        <w:ind w:left="1276" w:hanging="204"/>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zmiany obowiązującego prawa,</w:t>
      </w:r>
    </w:p>
    <w:p w14:paraId="3D821967" w14:textId="4B2DFE0D" w:rsidR="00583AD6" w:rsidRPr="00F74B08" w:rsidRDefault="001220D8" w:rsidP="00457FEE">
      <w:pPr>
        <w:pStyle w:val="Akapitzlist"/>
        <w:numPr>
          <w:ilvl w:val="0"/>
          <w:numId w:val="10"/>
        </w:numPr>
        <w:suppressAutoHyphens w:val="0"/>
        <w:overflowPunct/>
        <w:autoSpaceDE/>
        <w:spacing w:line="300" w:lineRule="auto"/>
        <w:ind w:left="1276" w:hanging="204"/>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niedostępność na rynku materiałów lub urządzeń wskazanych w Dokumentacji (niedostępność spowodowana zaprzestaniem produkcji lub wycofaniem z rynku tych materiałów lub urządzeń</w:t>
      </w:r>
      <w:r>
        <w:rPr>
          <w:rFonts w:asciiTheme="minorHAnsi" w:hAnsiTheme="minorHAnsi" w:cstheme="minorHAnsi"/>
          <w:sz w:val="22"/>
          <w:szCs w:val="22"/>
        </w:rPr>
        <w:t xml:space="preserve"> albo w przypadku </w:t>
      </w:r>
      <w:r w:rsidRPr="00B23A61">
        <w:rPr>
          <w:rFonts w:asciiTheme="minorHAnsi" w:hAnsiTheme="minorHAnsi" w:cstheme="minorHAnsi"/>
          <w:sz w:val="22"/>
          <w:szCs w:val="22"/>
        </w:rPr>
        <w:t>obiektywnych trudności z dostępem do odpowiednich czynników produkcji</w:t>
      </w:r>
      <w:r>
        <w:rPr>
          <w:rFonts w:asciiTheme="minorHAnsi" w:hAnsiTheme="minorHAnsi" w:cstheme="minorHAnsi"/>
          <w:sz w:val="22"/>
          <w:szCs w:val="22"/>
        </w:rPr>
        <w:t xml:space="preserve">: </w:t>
      </w:r>
      <w:r w:rsidRPr="00B23A61">
        <w:rPr>
          <w:rFonts w:asciiTheme="minorHAnsi" w:hAnsiTheme="minorHAnsi" w:cstheme="minorHAnsi"/>
          <w:sz w:val="22"/>
          <w:szCs w:val="22"/>
        </w:rPr>
        <w:t xml:space="preserve">w szczególności surowców, materiałów lub urządzeń) lub rynku pracy, co utrudnia możliwość wykonania przedmiotu Umowy, tj. w szczególności powoduje opóźnienie w postępie </w:t>
      </w:r>
      <w:r>
        <w:rPr>
          <w:rFonts w:asciiTheme="minorHAnsi" w:hAnsiTheme="minorHAnsi" w:cstheme="minorHAnsi"/>
          <w:sz w:val="22"/>
          <w:szCs w:val="22"/>
        </w:rPr>
        <w:t>R</w:t>
      </w:r>
      <w:r w:rsidRPr="00B23A61">
        <w:rPr>
          <w:rFonts w:asciiTheme="minorHAnsi" w:hAnsiTheme="minorHAnsi" w:cstheme="minorHAnsi"/>
          <w:sz w:val="22"/>
          <w:szCs w:val="22"/>
        </w:rPr>
        <w:t>obót, a Wykonawca, pomimo zachowania należytej staranności, nie mógł temu zapobiec</w:t>
      </w:r>
      <w:r w:rsidRPr="00F74B08">
        <w:rPr>
          <w:rFonts w:asciiTheme="minorHAnsi" w:hAnsiTheme="minorHAnsi" w:cstheme="minorHAnsi"/>
          <w:sz w:val="22"/>
          <w:szCs w:val="22"/>
        </w:rPr>
        <w:t>)</w:t>
      </w:r>
      <w:r w:rsidR="00583AD6" w:rsidRPr="00F74B08">
        <w:rPr>
          <w:rFonts w:asciiTheme="minorHAnsi" w:hAnsiTheme="minorHAnsi" w:cstheme="minorHAnsi"/>
          <w:sz w:val="22"/>
          <w:szCs w:val="22"/>
        </w:rPr>
        <w:t xml:space="preserve">, </w:t>
      </w:r>
    </w:p>
    <w:p w14:paraId="3EDA2136" w14:textId="311E727A" w:rsidR="001220D8" w:rsidRPr="001220D8" w:rsidRDefault="00583AD6" w:rsidP="001220D8">
      <w:pPr>
        <w:pStyle w:val="Akapitzlist"/>
        <w:numPr>
          <w:ilvl w:val="0"/>
          <w:numId w:val="10"/>
        </w:numPr>
        <w:suppressAutoHyphens w:val="0"/>
        <w:overflowPunct/>
        <w:autoSpaceDE/>
        <w:spacing w:line="300" w:lineRule="auto"/>
        <w:ind w:left="1276" w:hanging="204"/>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 xml:space="preserve">pojawienie się na runku technologii, materiałów lub urządzeń nowszej generacji </w:t>
      </w:r>
      <w:r w:rsidR="004408F3" w:rsidRPr="00F74B08">
        <w:rPr>
          <w:rFonts w:asciiTheme="minorHAnsi" w:hAnsiTheme="minorHAnsi" w:cstheme="minorHAnsi"/>
          <w:sz w:val="22"/>
          <w:szCs w:val="22"/>
        </w:rPr>
        <w:t>np.</w:t>
      </w:r>
      <w:r w:rsidR="001220D8">
        <w:rPr>
          <w:rFonts w:asciiTheme="minorHAnsi" w:hAnsiTheme="minorHAnsi" w:cstheme="minorHAnsi"/>
          <w:sz w:val="22"/>
          <w:szCs w:val="22"/>
        </w:rPr>
        <w:t>:</w:t>
      </w:r>
    </w:p>
    <w:p w14:paraId="3BE7FFE6" w14:textId="77777777" w:rsidR="001220D8" w:rsidRDefault="001220D8" w:rsidP="001220D8">
      <w:pPr>
        <w:pStyle w:val="Akapitzlist"/>
        <w:numPr>
          <w:ilvl w:val="0"/>
          <w:numId w:val="60"/>
        </w:numPr>
        <w:suppressAutoHyphens w:val="0"/>
        <w:overflowPunct/>
        <w:autoSpaceDE/>
        <w:spacing w:line="300" w:lineRule="auto"/>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pozwalających na zaoszczędzenie kosztów eksploatacji wykonanego przedmiotu Umowy,</w:t>
      </w:r>
    </w:p>
    <w:p w14:paraId="4E50FFC8" w14:textId="77777777" w:rsidR="001220D8" w:rsidRDefault="001220D8" w:rsidP="001220D8">
      <w:pPr>
        <w:pStyle w:val="Akapitzlist"/>
        <w:numPr>
          <w:ilvl w:val="0"/>
          <w:numId w:val="60"/>
        </w:numPr>
        <w:suppressAutoHyphens w:val="0"/>
        <w:overflowPunct/>
        <w:autoSpaceDE/>
        <w:spacing w:line="300" w:lineRule="auto"/>
        <w:contextualSpacing w:val="0"/>
        <w:textAlignment w:val="auto"/>
        <w:rPr>
          <w:rFonts w:asciiTheme="minorHAnsi" w:hAnsiTheme="minorHAnsi" w:cstheme="minorHAnsi"/>
          <w:sz w:val="22"/>
          <w:szCs w:val="22"/>
        </w:rPr>
      </w:pPr>
      <w:r>
        <w:rPr>
          <w:rFonts w:asciiTheme="minorHAnsi" w:hAnsiTheme="minorHAnsi" w:cstheme="minorHAnsi"/>
          <w:sz w:val="22"/>
          <w:szCs w:val="22"/>
        </w:rPr>
        <w:t xml:space="preserve">podwyższających jakość wykonanych Robót, </w:t>
      </w:r>
    </w:p>
    <w:p w14:paraId="147184B5" w14:textId="77777777" w:rsidR="001220D8" w:rsidRDefault="001220D8" w:rsidP="001220D8">
      <w:pPr>
        <w:pStyle w:val="Akapitzlist"/>
        <w:numPr>
          <w:ilvl w:val="0"/>
          <w:numId w:val="60"/>
        </w:numPr>
        <w:suppressAutoHyphens w:val="0"/>
        <w:overflowPunct/>
        <w:autoSpaceDE/>
        <w:spacing w:line="300" w:lineRule="auto"/>
        <w:contextualSpacing w:val="0"/>
        <w:textAlignment w:val="auto"/>
        <w:rPr>
          <w:rFonts w:asciiTheme="minorHAnsi" w:hAnsiTheme="minorHAnsi" w:cstheme="minorHAnsi"/>
          <w:sz w:val="22"/>
          <w:szCs w:val="22"/>
        </w:rPr>
      </w:pPr>
      <w:r w:rsidRPr="00B23A61">
        <w:rPr>
          <w:rFonts w:asciiTheme="minorHAnsi" w:hAnsiTheme="minorHAnsi" w:cstheme="minorHAnsi"/>
          <w:sz w:val="22"/>
          <w:szCs w:val="22"/>
        </w:rPr>
        <w:t>zmnie</w:t>
      </w:r>
      <w:r>
        <w:rPr>
          <w:rFonts w:asciiTheme="minorHAnsi" w:hAnsiTheme="minorHAnsi" w:cstheme="minorHAnsi"/>
          <w:sz w:val="22"/>
          <w:szCs w:val="22"/>
        </w:rPr>
        <w:t>jszających</w:t>
      </w:r>
      <w:r w:rsidRPr="00B23A61">
        <w:rPr>
          <w:rFonts w:asciiTheme="minorHAnsi" w:hAnsiTheme="minorHAnsi" w:cstheme="minorHAnsi"/>
          <w:sz w:val="22"/>
          <w:szCs w:val="22"/>
        </w:rPr>
        <w:t xml:space="preserve"> koszty realizacji Umowy</w:t>
      </w:r>
      <w:r>
        <w:rPr>
          <w:rFonts w:asciiTheme="minorHAnsi" w:hAnsiTheme="minorHAnsi" w:cstheme="minorHAnsi"/>
          <w:sz w:val="22"/>
          <w:szCs w:val="22"/>
        </w:rPr>
        <w:t>,</w:t>
      </w:r>
    </w:p>
    <w:p w14:paraId="61FCE08E" w14:textId="77777777" w:rsidR="001220D8" w:rsidRDefault="001220D8" w:rsidP="001220D8">
      <w:pPr>
        <w:pStyle w:val="Akapitzlist"/>
        <w:numPr>
          <w:ilvl w:val="0"/>
          <w:numId w:val="60"/>
        </w:numPr>
        <w:suppressAutoHyphens w:val="0"/>
        <w:overflowPunct/>
        <w:autoSpaceDE/>
        <w:spacing w:line="300" w:lineRule="auto"/>
        <w:contextualSpacing w:val="0"/>
        <w:textAlignment w:val="auto"/>
        <w:rPr>
          <w:rFonts w:asciiTheme="minorHAnsi" w:hAnsiTheme="minorHAnsi" w:cstheme="minorHAnsi"/>
          <w:sz w:val="22"/>
          <w:szCs w:val="22"/>
        </w:rPr>
      </w:pPr>
      <w:r w:rsidRPr="00B23A61">
        <w:rPr>
          <w:rFonts w:asciiTheme="minorHAnsi" w:hAnsiTheme="minorHAnsi" w:cstheme="minorHAnsi"/>
          <w:sz w:val="22"/>
          <w:szCs w:val="22"/>
        </w:rPr>
        <w:t>zmnie</w:t>
      </w:r>
      <w:r>
        <w:rPr>
          <w:rFonts w:asciiTheme="minorHAnsi" w:hAnsiTheme="minorHAnsi" w:cstheme="minorHAnsi"/>
          <w:sz w:val="22"/>
          <w:szCs w:val="22"/>
        </w:rPr>
        <w:t>jszających</w:t>
      </w:r>
      <w:r w:rsidRPr="00B23A61">
        <w:rPr>
          <w:rFonts w:asciiTheme="minorHAnsi" w:hAnsiTheme="minorHAnsi" w:cstheme="minorHAnsi"/>
          <w:sz w:val="22"/>
          <w:szCs w:val="22"/>
        </w:rPr>
        <w:t xml:space="preserve"> koszty eksploatacji przedmiotu zamówienia</w:t>
      </w:r>
      <w:r>
        <w:rPr>
          <w:rFonts w:asciiTheme="minorHAnsi" w:hAnsiTheme="minorHAnsi" w:cstheme="minorHAnsi"/>
          <w:sz w:val="22"/>
          <w:szCs w:val="22"/>
        </w:rPr>
        <w:t>,</w:t>
      </w:r>
    </w:p>
    <w:p w14:paraId="3D3F8865" w14:textId="77777777" w:rsidR="001220D8" w:rsidRDefault="001220D8" w:rsidP="001220D8">
      <w:pPr>
        <w:pStyle w:val="Akapitzlist"/>
        <w:numPr>
          <w:ilvl w:val="0"/>
          <w:numId w:val="60"/>
        </w:numPr>
        <w:suppressAutoHyphens w:val="0"/>
        <w:overflowPunct/>
        <w:autoSpaceDE/>
        <w:spacing w:line="300" w:lineRule="auto"/>
        <w:contextualSpacing w:val="0"/>
        <w:textAlignment w:val="auto"/>
        <w:rPr>
          <w:rFonts w:asciiTheme="minorHAnsi" w:hAnsiTheme="minorHAnsi" w:cstheme="minorHAnsi"/>
          <w:sz w:val="22"/>
          <w:szCs w:val="22"/>
        </w:rPr>
      </w:pPr>
      <w:r w:rsidRPr="00B23A61">
        <w:rPr>
          <w:rFonts w:asciiTheme="minorHAnsi" w:hAnsiTheme="minorHAnsi" w:cstheme="minorHAnsi"/>
          <w:sz w:val="22"/>
          <w:szCs w:val="22"/>
        </w:rPr>
        <w:t>pozw</w:t>
      </w:r>
      <w:r>
        <w:rPr>
          <w:rFonts w:asciiTheme="minorHAnsi" w:hAnsiTheme="minorHAnsi" w:cstheme="minorHAnsi"/>
          <w:sz w:val="22"/>
          <w:szCs w:val="22"/>
        </w:rPr>
        <w:t>alających</w:t>
      </w:r>
      <w:r w:rsidRPr="00B23A61">
        <w:rPr>
          <w:rFonts w:asciiTheme="minorHAnsi" w:hAnsiTheme="minorHAnsi" w:cstheme="minorHAnsi"/>
          <w:sz w:val="22"/>
          <w:szCs w:val="22"/>
        </w:rPr>
        <w:t xml:space="preserve"> na skrócenie terminu wykonania Umowy,</w:t>
      </w:r>
    </w:p>
    <w:p w14:paraId="4960583E" w14:textId="77777777" w:rsidR="001220D8" w:rsidRDefault="001220D8" w:rsidP="001220D8">
      <w:pPr>
        <w:pStyle w:val="Akapitzlist"/>
        <w:numPr>
          <w:ilvl w:val="0"/>
          <w:numId w:val="60"/>
        </w:numPr>
        <w:suppressAutoHyphens w:val="0"/>
        <w:overflowPunct/>
        <w:autoSpaceDE/>
        <w:spacing w:line="300" w:lineRule="auto"/>
        <w:contextualSpacing w:val="0"/>
        <w:textAlignment w:val="auto"/>
        <w:rPr>
          <w:rFonts w:asciiTheme="minorHAnsi" w:hAnsiTheme="minorHAnsi" w:cstheme="minorHAnsi"/>
          <w:sz w:val="22"/>
          <w:szCs w:val="22"/>
        </w:rPr>
      </w:pPr>
      <w:r w:rsidRPr="00B23A61">
        <w:rPr>
          <w:rFonts w:asciiTheme="minorHAnsi" w:hAnsiTheme="minorHAnsi" w:cstheme="minorHAnsi"/>
          <w:sz w:val="22"/>
          <w:szCs w:val="22"/>
        </w:rPr>
        <w:t>pozw</w:t>
      </w:r>
      <w:r>
        <w:rPr>
          <w:rFonts w:asciiTheme="minorHAnsi" w:hAnsiTheme="minorHAnsi" w:cstheme="minorHAnsi"/>
          <w:sz w:val="22"/>
          <w:szCs w:val="22"/>
        </w:rPr>
        <w:t>alających</w:t>
      </w:r>
      <w:r w:rsidRPr="00B23A61">
        <w:rPr>
          <w:rFonts w:asciiTheme="minorHAnsi" w:hAnsiTheme="minorHAnsi" w:cstheme="minorHAnsi"/>
          <w:sz w:val="22"/>
          <w:szCs w:val="22"/>
        </w:rPr>
        <w:t xml:space="preserve"> na wydłużenie okresu eksploatacji przedmiotu zamówienia po zakończeniu</w:t>
      </w:r>
      <w:r>
        <w:rPr>
          <w:rFonts w:asciiTheme="minorHAnsi" w:hAnsiTheme="minorHAnsi" w:cstheme="minorHAnsi"/>
          <w:sz w:val="22"/>
          <w:szCs w:val="22"/>
        </w:rPr>
        <w:t xml:space="preserve"> Robót,</w:t>
      </w:r>
    </w:p>
    <w:p w14:paraId="4B880300" w14:textId="64A44A3F" w:rsidR="001220D8" w:rsidRPr="001220D8" w:rsidRDefault="001220D8" w:rsidP="001220D8">
      <w:pPr>
        <w:pStyle w:val="Akapitzlist"/>
        <w:numPr>
          <w:ilvl w:val="0"/>
          <w:numId w:val="60"/>
        </w:numPr>
        <w:suppressAutoHyphens w:val="0"/>
        <w:overflowPunct/>
        <w:autoSpaceDE/>
        <w:spacing w:line="300" w:lineRule="auto"/>
        <w:contextualSpacing w:val="0"/>
        <w:textAlignment w:val="auto"/>
        <w:rPr>
          <w:rFonts w:asciiTheme="minorHAnsi" w:hAnsiTheme="minorHAnsi" w:cstheme="minorHAnsi"/>
          <w:sz w:val="22"/>
          <w:szCs w:val="22"/>
        </w:rPr>
      </w:pPr>
      <w:r w:rsidRPr="00B23A61">
        <w:rPr>
          <w:rFonts w:asciiTheme="minorHAnsi" w:hAnsiTheme="minorHAnsi" w:cstheme="minorHAnsi"/>
          <w:sz w:val="22"/>
          <w:szCs w:val="22"/>
        </w:rPr>
        <w:t>zmniejsz</w:t>
      </w:r>
      <w:r>
        <w:rPr>
          <w:rFonts w:asciiTheme="minorHAnsi" w:hAnsiTheme="minorHAnsi" w:cstheme="minorHAnsi"/>
          <w:sz w:val="22"/>
          <w:szCs w:val="22"/>
        </w:rPr>
        <w:t>ających</w:t>
      </w:r>
      <w:r w:rsidRPr="00B23A61">
        <w:rPr>
          <w:rFonts w:asciiTheme="minorHAnsi" w:hAnsiTheme="minorHAnsi" w:cstheme="minorHAnsi"/>
          <w:sz w:val="22"/>
          <w:szCs w:val="22"/>
        </w:rPr>
        <w:t xml:space="preserve"> negatywne skutki dla środowiska naturalnego</w:t>
      </w:r>
      <w:r>
        <w:rPr>
          <w:rFonts w:asciiTheme="minorHAnsi" w:hAnsiTheme="minorHAnsi" w:cstheme="minorHAnsi"/>
          <w:sz w:val="22"/>
          <w:szCs w:val="22"/>
        </w:rPr>
        <w:t>,</w:t>
      </w:r>
    </w:p>
    <w:p w14:paraId="2A36B0C7" w14:textId="65FA0CAA" w:rsidR="00CE3620" w:rsidRDefault="00CE3620" w:rsidP="00457FEE">
      <w:pPr>
        <w:pStyle w:val="Akapitzlist"/>
        <w:numPr>
          <w:ilvl w:val="0"/>
          <w:numId w:val="10"/>
        </w:numPr>
        <w:suppressAutoHyphens w:val="0"/>
        <w:overflowPunct/>
        <w:autoSpaceDE/>
        <w:spacing w:line="300" w:lineRule="auto"/>
        <w:ind w:left="1276" w:hanging="204"/>
        <w:contextualSpacing w:val="0"/>
        <w:textAlignment w:val="auto"/>
        <w:rPr>
          <w:rFonts w:asciiTheme="minorHAnsi" w:hAnsiTheme="minorHAnsi" w:cstheme="minorHAnsi"/>
          <w:sz w:val="22"/>
          <w:szCs w:val="22"/>
        </w:rPr>
      </w:pPr>
      <w:r w:rsidRPr="00CE3620">
        <w:rPr>
          <w:rFonts w:asciiTheme="minorHAnsi" w:hAnsiTheme="minorHAnsi" w:cstheme="minorHAnsi"/>
          <w:sz w:val="22"/>
          <w:szCs w:val="22"/>
        </w:rPr>
        <w:t>koniecznoś</w:t>
      </w:r>
      <w:r>
        <w:rPr>
          <w:rFonts w:asciiTheme="minorHAnsi" w:hAnsiTheme="minorHAnsi" w:cstheme="minorHAnsi"/>
          <w:sz w:val="22"/>
          <w:szCs w:val="22"/>
        </w:rPr>
        <w:t>ci</w:t>
      </w:r>
      <w:r w:rsidRPr="00CE3620">
        <w:rPr>
          <w:rFonts w:asciiTheme="minorHAnsi" w:hAnsiTheme="minorHAnsi" w:cstheme="minorHAnsi"/>
          <w:sz w:val="22"/>
          <w:szCs w:val="22"/>
        </w:rPr>
        <w:t xml:space="preserve"> usunięcia wewnętrznych sprzeczności w </w:t>
      </w:r>
      <w:r>
        <w:rPr>
          <w:rFonts w:asciiTheme="minorHAnsi" w:hAnsiTheme="minorHAnsi" w:cstheme="minorHAnsi"/>
          <w:sz w:val="22"/>
          <w:szCs w:val="22"/>
        </w:rPr>
        <w:t>D</w:t>
      </w:r>
      <w:r w:rsidRPr="00CE3620">
        <w:rPr>
          <w:rFonts w:asciiTheme="minorHAnsi" w:hAnsiTheme="minorHAnsi" w:cstheme="minorHAnsi"/>
          <w:sz w:val="22"/>
          <w:szCs w:val="22"/>
        </w:rPr>
        <w:t xml:space="preserve">okumentacji lub innych wad tej </w:t>
      </w:r>
      <w:r>
        <w:rPr>
          <w:rFonts w:asciiTheme="minorHAnsi" w:hAnsiTheme="minorHAnsi" w:cstheme="minorHAnsi"/>
          <w:sz w:val="22"/>
          <w:szCs w:val="22"/>
        </w:rPr>
        <w:t>D</w:t>
      </w:r>
      <w:r w:rsidRPr="00CE3620">
        <w:rPr>
          <w:rFonts w:asciiTheme="minorHAnsi" w:hAnsiTheme="minorHAnsi" w:cstheme="minorHAnsi"/>
          <w:sz w:val="22"/>
          <w:szCs w:val="22"/>
        </w:rPr>
        <w:t>okumentacji</w:t>
      </w:r>
      <w:r>
        <w:rPr>
          <w:rFonts w:asciiTheme="minorHAnsi" w:hAnsiTheme="minorHAnsi" w:cstheme="minorHAnsi"/>
          <w:sz w:val="22"/>
          <w:szCs w:val="22"/>
        </w:rPr>
        <w:t>,</w:t>
      </w:r>
    </w:p>
    <w:p w14:paraId="44C4C28E" w14:textId="58022D76" w:rsidR="00CE3620" w:rsidRDefault="00CE3620" w:rsidP="00457FEE">
      <w:pPr>
        <w:pStyle w:val="Akapitzlist"/>
        <w:numPr>
          <w:ilvl w:val="0"/>
          <w:numId w:val="10"/>
        </w:numPr>
        <w:suppressAutoHyphens w:val="0"/>
        <w:overflowPunct/>
        <w:autoSpaceDE/>
        <w:spacing w:line="300" w:lineRule="auto"/>
        <w:ind w:left="1276" w:hanging="204"/>
        <w:contextualSpacing w:val="0"/>
        <w:textAlignment w:val="auto"/>
        <w:rPr>
          <w:rFonts w:asciiTheme="minorHAnsi" w:hAnsiTheme="minorHAnsi" w:cstheme="minorHAnsi"/>
          <w:sz w:val="22"/>
          <w:szCs w:val="22"/>
        </w:rPr>
      </w:pPr>
      <w:r w:rsidRPr="00CE3620">
        <w:rPr>
          <w:rFonts w:asciiTheme="minorHAnsi" w:hAnsiTheme="minorHAnsi" w:cstheme="minorHAnsi"/>
          <w:sz w:val="22"/>
          <w:szCs w:val="22"/>
        </w:rPr>
        <w:lastRenderedPageBreak/>
        <w:t xml:space="preserve">konieczność uwzględnienia postulatów osób trzecich, które ujawniły się w toku wykonywania </w:t>
      </w:r>
      <w:r>
        <w:rPr>
          <w:rFonts w:asciiTheme="minorHAnsi" w:hAnsiTheme="minorHAnsi" w:cstheme="minorHAnsi"/>
          <w:sz w:val="22"/>
          <w:szCs w:val="22"/>
        </w:rPr>
        <w:t>U</w:t>
      </w:r>
      <w:r w:rsidRPr="00CE3620">
        <w:rPr>
          <w:rFonts w:asciiTheme="minorHAnsi" w:hAnsiTheme="minorHAnsi" w:cstheme="minorHAnsi"/>
          <w:sz w:val="22"/>
          <w:szCs w:val="22"/>
        </w:rPr>
        <w:t xml:space="preserve">mowy, a które ze względów prawnych, organizacyjnych, technologicznych są uzasadnione albo celowe dla prawidłowego wykonania przedmiotu </w:t>
      </w:r>
      <w:r>
        <w:rPr>
          <w:rFonts w:asciiTheme="minorHAnsi" w:hAnsiTheme="minorHAnsi" w:cstheme="minorHAnsi"/>
          <w:sz w:val="22"/>
          <w:szCs w:val="22"/>
        </w:rPr>
        <w:t>U</w:t>
      </w:r>
      <w:r w:rsidRPr="00CE3620">
        <w:rPr>
          <w:rFonts w:asciiTheme="minorHAnsi" w:hAnsiTheme="minorHAnsi" w:cstheme="minorHAnsi"/>
          <w:sz w:val="22"/>
          <w:szCs w:val="22"/>
        </w:rPr>
        <w:t>mowy</w:t>
      </w:r>
      <w:r>
        <w:rPr>
          <w:rFonts w:asciiTheme="minorHAnsi" w:hAnsiTheme="minorHAnsi" w:cstheme="minorHAnsi"/>
          <w:sz w:val="22"/>
          <w:szCs w:val="22"/>
        </w:rPr>
        <w:t>,</w:t>
      </w:r>
    </w:p>
    <w:p w14:paraId="6696F81C" w14:textId="4CB6DB5D" w:rsidR="00CE3620" w:rsidRPr="00F74B08" w:rsidRDefault="00CE3620" w:rsidP="00457FEE">
      <w:pPr>
        <w:pStyle w:val="Akapitzlist"/>
        <w:numPr>
          <w:ilvl w:val="0"/>
          <w:numId w:val="10"/>
        </w:numPr>
        <w:suppressAutoHyphens w:val="0"/>
        <w:overflowPunct/>
        <w:autoSpaceDE/>
        <w:spacing w:line="300" w:lineRule="auto"/>
        <w:ind w:left="1276" w:hanging="204"/>
        <w:contextualSpacing w:val="0"/>
        <w:textAlignment w:val="auto"/>
        <w:rPr>
          <w:rFonts w:asciiTheme="minorHAnsi" w:hAnsiTheme="minorHAnsi" w:cstheme="minorHAnsi"/>
          <w:sz w:val="22"/>
          <w:szCs w:val="22"/>
        </w:rPr>
      </w:pPr>
      <w:r w:rsidRPr="00CE3620">
        <w:rPr>
          <w:rFonts w:asciiTheme="minorHAnsi" w:hAnsiTheme="minorHAnsi" w:cstheme="minorHAnsi"/>
          <w:sz w:val="22"/>
          <w:szCs w:val="22"/>
        </w:rPr>
        <w:t xml:space="preserve">konieczność wprowadzenia zmian skutkujących zwiększeniem bezpieczeństwa, podwyższeniem standardu, podniesieniem funkcjonalności przedmiotu </w:t>
      </w:r>
      <w:r>
        <w:rPr>
          <w:rFonts w:asciiTheme="minorHAnsi" w:hAnsiTheme="minorHAnsi" w:cstheme="minorHAnsi"/>
          <w:sz w:val="22"/>
          <w:szCs w:val="22"/>
        </w:rPr>
        <w:t>U</w:t>
      </w:r>
      <w:r w:rsidRPr="00CE3620">
        <w:rPr>
          <w:rFonts w:asciiTheme="minorHAnsi" w:hAnsiTheme="minorHAnsi" w:cstheme="minorHAnsi"/>
          <w:sz w:val="22"/>
          <w:szCs w:val="22"/>
        </w:rPr>
        <w:t>mowy a rozwiązania zamienne nie odstępują w sposób istotny od zatwierdzone</w:t>
      </w:r>
      <w:r>
        <w:rPr>
          <w:rFonts w:asciiTheme="minorHAnsi" w:hAnsiTheme="minorHAnsi" w:cstheme="minorHAnsi"/>
          <w:sz w:val="22"/>
          <w:szCs w:val="22"/>
        </w:rPr>
        <w:t>j Dokumentacji,</w:t>
      </w:r>
    </w:p>
    <w:p w14:paraId="24388DE3" w14:textId="107DC100" w:rsidR="00583AD6" w:rsidRPr="00F74B08" w:rsidRDefault="00583AD6" w:rsidP="00457FEE">
      <w:pPr>
        <w:pStyle w:val="Akapitzlist"/>
        <w:numPr>
          <w:ilvl w:val="0"/>
          <w:numId w:val="10"/>
        </w:numPr>
        <w:suppressAutoHyphens w:val="0"/>
        <w:overflowPunct/>
        <w:autoSpaceDE/>
        <w:spacing w:line="300" w:lineRule="auto"/>
        <w:ind w:left="1276" w:hanging="204"/>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 xml:space="preserve">gdy zastosowanie przewidzianych w </w:t>
      </w:r>
      <w:r w:rsidR="004408F3" w:rsidRPr="00F74B08">
        <w:rPr>
          <w:rFonts w:asciiTheme="minorHAnsi" w:hAnsiTheme="minorHAnsi" w:cstheme="minorHAnsi"/>
          <w:sz w:val="22"/>
          <w:szCs w:val="22"/>
        </w:rPr>
        <w:t>D</w:t>
      </w:r>
      <w:r w:rsidRPr="00F74B08">
        <w:rPr>
          <w:rFonts w:asciiTheme="minorHAnsi" w:hAnsiTheme="minorHAnsi" w:cstheme="minorHAnsi"/>
          <w:sz w:val="22"/>
          <w:szCs w:val="22"/>
        </w:rPr>
        <w:t xml:space="preserve">okumentacji rozwiązań groziło niewykonaniem lub wadliwym wykonaniem przedmiotu </w:t>
      </w:r>
      <w:r w:rsidR="004408F3" w:rsidRPr="00F74B08">
        <w:rPr>
          <w:rFonts w:asciiTheme="minorHAnsi" w:hAnsiTheme="minorHAnsi" w:cstheme="minorHAnsi"/>
          <w:sz w:val="22"/>
          <w:szCs w:val="22"/>
        </w:rPr>
        <w:t>U</w:t>
      </w:r>
      <w:r w:rsidRPr="00F74B08">
        <w:rPr>
          <w:rFonts w:asciiTheme="minorHAnsi" w:hAnsiTheme="minorHAnsi" w:cstheme="minorHAnsi"/>
          <w:sz w:val="22"/>
          <w:szCs w:val="22"/>
        </w:rPr>
        <w:t xml:space="preserve">mowy, </w:t>
      </w:r>
    </w:p>
    <w:p w14:paraId="4E99764C" w14:textId="1BD7FADD" w:rsidR="00583AD6" w:rsidRPr="00F74B08" w:rsidRDefault="00583AD6" w:rsidP="001220D8">
      <w:pPr>
        <w:pStyle w:val="Akapitzlist"/>
        <w:numPr>
          <w:ilvl w:val="2"/>
          <w:numId w:val="36"/>
        </w:numPr>
        <w:spacing w:line="300" w:lineRule="auto"/>
        <w:ind w:left="1071" w:hanging="357"/>
        <w:contextualSpacing w:val="0"/>
        <w:rPr>
          <w:rFonts w:asciiTheme="minorHAnsi" w:hAnsiTheme="minorHAnsi" w:cstheme="minorHAnsi"/>
          <w:sz w:val="22"/>
          <w:szCs w:val="22"/>
        </w:rPr>
      </w:pPr>
      <w:r w:rsidRPr="00F74B08">
        <w:rPr>
          <w:rFonts w:asciiTheme="minorHAnsi" w:hAnsiTheme="minorHAnsi" w:cstheme="minorHAnsi"/>
          <w:sz w:val="22"/>
          <w:szCs w:val="22"/>
        </w:rPr>
        <w:t xml:space="preserve">wystąpienia siły wyższej uniemożliwiającej wykonanie przedmiotu </w:t>
      </w:r>
      <w:r w:rsidR="004408F3" w:rsidRPr="00F74B08">
        <w:rPr>
          <w:rFonts w:asciiTheme="minorHAnsi" w:hAnsiTheme="minorHAnsi" w:cstheme="minorHAnsi"/>
          <w:sz w:val="22"/>
          <w:szCs w:val="22"/>
        </w:rPr>
        <w:t>U</w:t>
      </w:r>
      <w:r w:rsidRPr="00F74B08">
        <w:rPr>
          <w:rFonts w:asciiTheme="minorHAnsi" w:hAnsiTheme="minorHAnsi" w:cstheme="minorHAnsi"/>
          <w:sz w:val="22"/>
          <w:szCs w:val="22"/>
        </w:rPr>
        <w:t xml:space="preserve">mowy zgodnie z jej postanowieniami. </w:t>
      </w:r>
    </w:p>
    <w:p w14:paraId="6E347160" w14:textId="42C58EEA" w:rsidR="009C245F" w:rsidRPr="009C245F" w:rsidRDefault="001220D8" w:rsidP="001220D8">
      <w:pPr>
        <w:pStyle w:val="Akapitzlist"/>
        <w:numPr>
          <w:ilvl w:val="1"/>
          <w:numId w:val="33"/>
        </w:numPr>
        <w:spacing w:line="300" w:lineRule="auto"/>
        <w:ind w:left="709"/>
        <w:rPr>
          <w:rFonts w:asciiTheme="minorHAnsi" w:hAnsiTheme="minorHAnsi" w:cstheme="minorHAnsi"/>
          <w:sz w:val="22"/>
          <w:szCs w:val="22"/>
        </w:rPr>
      </w:pPr>
      <w:r>
        <w:rPr>
          <w:rFonts w:asciiTheme="minorHAnsi" w:hAnsiTheme="minorHAnsi" w:cstheme="minorHAnsi"/>
          <w:sz w:val="22"/>
          <w:szCs w:val="22"/>
        </w:rPr>
        <w:t xml:space="preserve">zmiany umowy poprzez zmianę zakresu Robót w </w:t>
      </w:r>
      <w:r w:rsidRPr="009C245F">
        <w:rPr>
          <w:rFonts w:asciiTheme="minorHAnsi" w:hAnsiTheme="minorHAnsi" w:cstheme="minorHAnsi"/>
          <w:sz w:val="22"/>
          <w:szCs w:val="22"/>
        </w:rPr>
        <w:t xml:space="preserve">przypadku wystąpienia innych przyczyn zewnętrznych niezależnych od Zamawiającego oraz Wykonawcy, skutkujących niemożliwością prowadzenia </w:t>
      </w:r>
      <w:r>
        <w:rPr>
          <w:rFonts w:asciiTheme="minorHAnsi" w:hAnsiTheme="minorHAnsi" w:cstheme="minorHAnsi"/>
          <w:sz w:val="22"/>
          <w:szCs w:val="22"/>
        </w:rPr>
        <w:t>Robót</w:t>
      </w:r>
      <w:r w:rsidRPr="009C245F">
        <w:rPr>
          <w:rFonts w:asciiTheme="minorHAnsi" w:hAnsiTheme="minorHAnsi" w:cstheme="minorHAnsi"/>
          <w:sz w:val="22"/>
          <w:szCs w:val="22"/>
        </w:rPr>
        <w:t xml:space="preserve"> </w:t>
      </w:r>
      <w:r>
        <w:rPr>
          <w:rFonts w:asciiTheme="minorHAnsi" w:hAnsiTheme="minorHAnsi" w:cstheme="minorHAnsi"/>
          <w:sz w:val="22"/>
          <w:szCs w:val="22"/>
        </w:rPr>
        <w:t xml:space="preserve">w sposób określony w Dokumentacji, </w:t>
      </w:r>
      <w:r w:rsidRPr="009C245F">
        <w:rPr>
          <w:rFonts w:asciiTheme="minorHAnsi" w:hAnsiTheme="minorHAnsi" w:cstheme="minorHAnsi"/>
          <w:sz w:val="22"/>
          <w:szCs w:val="22"/>
        </w:rPr>
        <w:t>w szczególności</w:t>
      </w:r>
      <w:r w:rsidR="009C245F" w:rsidRPr="009C245F">
        <w:rPr>
          <w:rFonts w:asciiTheme="minorHAnsi" w:hAnsiTheme="minorHAnsi" w:cstheme="minorHAnsi"/>
          <w:sz w:val="22"/>
          <w:szCs w:val="22"/>
        </w:rPr>
        <w:t>:</w:t>
      </w:r>
    </w:p>
    <w:p w14:paraId="5240898B" w14:textId="77777777" w:rsidR="009C245F" w:rsidRDefault="009C245F" w:rsidP="001220D8">
      <w:pPr>
        <w:pStyle w:val="Akapitzlist"/>
        <w:numPr>
          <w:ilvl w:val="0"/>
          <w:numId w:val="52"/>
        </w:numPr>
        <w:spacing w:line="300" w:lineRule="auto"/>
        <w:ind w:left="1134"/>
        <w:rPr>
          <w:rFonts w:asciiTheme="minorHAnsi" w:hAnsiTheme="minorHAnsi" w:cstheme="minorHAnsi"/>
          <w:sz w:val="22"/>
          <w:szCs w:val="22"/>
        </w:rPr>
      </w:pPr>
      <w:r w:rsidRPr="009C245F">
        <w:rPr>
          <w:rFonts w:asciiTheme="minorHAnsi" w:hAnsiTheme="minorHAnsi" w:cstheme="minorHAnsi"/>
          <w:sz w:val="22"/>
          <w:szCs w:val="22"/>
        </w:rPr>
        <w:t>brak możliwości dojazdu oraz transportu materiałów na teren budowy spowodowany awariami, remontami lub przebudowami dróg dojazdowych,</w:t>
      </w:r>
    </w:p>
    <w:p w14:paraId="539CF2D1" w14:textId="77777777" w:rsidR="009C245F" w:rsidRDefault="009C245F" w:rsidP="001220D8">
      <w:pPr>
        <w:pStyle w:val="Akapitzlist"/>
        <w:numPr>
          <w:ilvl w:val="0"/>
          <w:numId w:val="52"/>
        </w:numPr>
        <w:spacing w:line="300" w:lineRule="auto"/>
        <w:ind w:left="1134"/>
        <w:rPr>
          <w:rFonts w:asciiTheme="minorHAnsi" w:hAnsiTheme="minorHAnsi" w:cstheme="minorHAnsi"/>
          <w:sz w:val="22"/>
          <w:szCs w:val="22"/>
        </w:rPr>
      </w:pPr>
      <w:r w:rsidRPr="009C245F">
        <w:rPr>
          <w:rFonts w:asciiTheme="minorHAnsi" w:hAnsiTheme="minorHAnsi" w:cstheme="minorHAnsi"/>
          <w:sz w:val="22"/>
          <w:szCs w:val="22"/>
        </w:rPr>
        <w:t>protesty mieszkańców,</w:t>
      </w:r>
    </w:p>
    <w:p w14:paraId="6E161406" w14:textId="77777777" w:rsidR="009C245F" w:rsidRDefault="009C245F" w:rsidP="001220D8">
      <w:pPr>
        <w:pStyle w:val="Akapitzlist"/>
        <w:numPr>
          <w:ilvl w:val="0"/>
          <w:numId w:val="52"/>
        </w:numPr>
        <w:spacing w:line="300" w:lineRule="auto"/>
        <w:ind w:left="1134"/>
        <w:rPr>
          <w:rFonts w:asciiTheme="minorHAnsi" w:hAnsiTheme="minorHAnsi" w:cstheme="minorHAnsi"/>
          <w:sz w:val="22"/>
          <w:szCs w:val="22"/>
        </w:rPr>
      </w:pPr>
      <w:r w:rsidRPr="009C245F">
        <w:rPr>
          <w:rFonts w:asciiTheme="minorHAnsi" w:hAnsiTheme="minorHAnsi" w:cstheme="minorHAnsi"/>
          <w:sz w:val="22"/>
          <w:szCs w:val="22"/>
        </w:rPr>
        <w:t>przerwa w dostawie energii elektrycznej, wody,</w:t>
      </w:r>
    </w:p>
    <w:p w14:paraId="3BAB91B0" w14:textId="30086EDE" w:rsidR="009C245F" w:rsidRDefault="009C245F" w:rsidP="001220D8">
      <w:pPr>
        <w:pStyle w:val="Akapitzlist"/>
        <w:numPr>
          <w:ilvl w:val="0"/>
          <w:numId w:val="52"/>
        </w:numPr>
        <w:spacing w:line="300" w:lineRule="auto"/>
        <w:ind w:left="1134"/>
        <w:rPr>
          <w:rFonts w:asciiTheme="minorHAnsi" w:hAnsiTheme="minorHAnsi" w:cstheme="minorHAnsi"/>
          <w:sz w:val="22"/>
          <w:szCs w:val="22"/>
        </w:rPr>
      </w:pPr>
      <w:r w:rsidRPr="009C245F">
        <w:rPr>
          <w:rFonts w:asciiTheme="minorHAnsi" w:hAnsiTheme="minorHAnsi" w:cstheme="minorHAnsi"/>
          <w:sz w:val="22"/>
          <w:szCs w:val="22"/>
        </w:rPr>
        <w:t>działania osób trzecich uniemożliwiające wykonanie prac, które to działania nie są konsekwencją winy którejkolwiek ze stron,</w:t>
      </w:r>
    </w:p>
    <w:p w14:paraId="4E91F58B" w14:textId="6079E05A" w:rsidR="001220D8" w:rsidRPr="009C245F" w:rsidRDefault="001220D8" w:rsidP="001220D8">
      <w:pPr>
        <w:pStyle w:val="Akapitzlist"/>
        <w:numPr>
          <w:ilvl w:val="0"/>
          <w:numId w:val="52"/>
        </w:numPr>
        <w:spacing w:line="300" w:lineRule="auto"/>
        <w:ind w:left="1134"/>
        <w:rPr>
          <w:rFonts w:asciiTheme="minorHAnsi" w:hAnsiTheme="minorHAnsi" w:cstheme="minorHAnsi"/>
          <w:sz w:val="22"/>
          <w:szCs w:val="22"/>
        </w:rPr>
      </w:pPr>
      <w:r w:rsidRPr="00B23A61">
        <w:rPr>
          <w:rFonts w:asciiTheme="minorHAnsi" w:hAnsiTheme="minorHAnsi" w:cstheme="minorHAnsi"/>
          <w:sz w:val="22"/>
          <w:szCs w:val="22"/>
        </w:rPr>
        <w:t xml:space="preserve">zmiany decyzji administracyjnych, zezwoleń, uzgodnień oraz opinii podmiotów zewnętrznych na podstawie których prowadzone są </w:t>
      </w:r>
      <w:r>
        <w:rPr>
          <w:rFonts w:asciiTheme="minorHAnsi" w:hAnsiTheme="minorHAnsi" w:cstheme="minorHAnsi"/>
          <w:sz w:val="22"/>
          <w:szCs w:val="22"/>
        </w:rPr>
        <w:t>Roboty</w:t>
      </w:r>
      <w:r w:rsidRPr="00B23A61">
        <w:rPr>
          <w:rFonts w:asciiTheme="minorHAnsi" w:hAnsiTheme="minorHAnsi" w:cstheme="minorHAnsi"/>
          <w:sz w:val="22"/>
          <w:szCs w:val="22"/>
        </w:rPr>
        <w:t xml:space="preserve"> objęte Umową, powodujące zmianę dotychczasowego zakresu </w:t>
      </w:r>
      <w:r>
        <w:rPr>
          <w:rFonts w:asciiTheme="minorHAnsi" w:hAnsiTheme="minorHAnsi" w:cstheme="minorHAnsi"/>
          <w:sz w:val="22"/>
          <w:szCs w:val="22"/>
        </w:rPr>
        <w:t>R</w:t>
      </w:r>
      <w:r w:rsidRPr="00B23A61">
        <w:rPr>
          <w:rFonts w:asciiTheme="minorHAnsi" w:hAnsiTheme="minorHAnsi" w:cstheme="minorHAnsi"/>
          <w:sz w:val="22"/>
          <w:szCs w:val="22"/>
        </w:rPr>
        <w:t xml:space="preserve">obót przewidzianego w </w:t>
      </w:r>
      <w:r>
        <w:rPr>
          <w:rFonts w:asciiTheme="minorHAnsi" w:hAnsiTheme="minorHAnsi" w:cstheme="minorHAnsi"/>
          <w:sz w:val="22"/>
          <w:szCs w:val="22"/>
        </w:rPr>
        <w:t>D</w:t>
      </w:r>
      <w:r w:rsidRPr="00B23A61">
        <w:rPr>
          <w:rFonts w:asciiTheme="minorHAnsi" w:hAnsiTheme="minorHAnsi" w:cstheme="minorHAnsi"/>
          <w:sz w:val="22"/>
          <w:szCs w:val="22"/>
        </w:rPr>
        <w:t>okumentacji lub innych dokumentach opisujących przedmiot zamówienia</w:t>
      </w:r>
      <w:r>
        <w:rPr>
          <w:rFonts w:asciiTheme="minorHAnsi" w:hAnsiTheme="minorHAnsi" w:cstheme="minorHAnsi"/>
          <w:sz w:val="22"/>
          <w:szCs w:val="22"/>
        </w:rPr>
        <w:t>,</w:t>
      </w:r>
    </w:p>
    <w:p w14:paraId="4ED99810" w14:textId="2A555F5C" w:rsidR="001220D8" w:rsidRPr="001220D8" w:rsidRDefault="001220D8" w:rsidP="001220D8">
      <w:pPr>
        <w:pStyle w:val="Akapitzlist"/>
        <w:numPr>
          <w:ilvl w:val="1"/>
          <w:numId w:val="33"/>
        </w:numPr>
        <w:spacing w:line="300" w:lineRule="auto"/>
        <w:ind w:left="714" w:hanging="357"/>
        <w:contextualSpacing w:val="0"/>
        <w:rPr>
          <w:rFonts w:asciiTheme="minorHAnsi" w:hAnsiTheme="minorHAnsi" w:cstheme="minorHAnsi"/>
          <w:sz w:val="22"/>
          <w:szCs w:val="22"/>
        </w:rPr>
      </w:pPr>
      <w:r w:rsidRPr="001220D8">
        <w:rPr>
          <w:rFonts w:asciiTheme="minorHAnsi" w:hAnsiTheme="minorHAnsi" w:cstheme="minorHAnsi"/>
          <w:sz w:val="22"/>
          <w:szCs w:val="22"/>
        </w:rPr>
        <w:t>zmiana wysokości wynagrodzenia, w przypadku:</w:t>
      </w:r>
    </w:p>
    <w:p w14:paraId="0CAB7FAC" w14:textId="77777777" w:rsidR="001220D8" w:rsidRDefault="001220D8" w:rsidP="001220D8">
      <w:pPr>
        <w:pStyle w:val="Akapitzlist"/>
        <w:numPr>
          <w:ilvl w:val="2"/>
          <w:numId w:val="11"/>
        </w:numPr>
        <w:spacing w:line="300" w:lineRule="auto"/>
        <w:ind w:left="1134"/>
        <w:contextualSpacing w:val="0"/>
        <w:rPr>
          <w:rFonts w:asciiTheme="minorHAnsi" w:hAnsiTheme="minorHAnsi" w:cstheme="minorHAnsi"/>
          <w:sz w:val="22"/>
          <w:szCs w:val="22"/>
        </w:rPr>
      </w:pPr>
      <w:r w:rsidRPr="008C0835">
        <w:rPr>
          <w:rFonts w:asciiTheme="minorHAnsi" w:hAnsiTheme="minorHAnsi" w:cstheme="minorHAnsi"/>
          <w:sz w:val="22"/>
          <w:szCs w:val="22"/>
        </w:rPr>
        <w:t xml:space="preserve">konieczności wykonania prac nieprzewidzianych w </w:t>
      </w:r>
      <w:r>
        <w:rPr>
          <w:rFonts w:asciiTheme="minorHAnsi" w:hAnsiTheme="minorHAnsi" w:cstheme="minorHAnsi"/>
          <w:sz w:val="22"/>
          <w:szCs w:val="22"/>
        </w:rPr>
        <w:t xml:space="preserve">Dokumentacji </w:t>
      </w:r>
      <w:r w:rsidRPr="008C0835">
        <w:rPr>
          <w:rFonts w:asciiTheme="minorHAnsi" w:hAnsiTheme="minorHAnsi" w:cstheme="minorHAnsi"/>
          <w:sz w:val="22"/>
          <w:szCs w:val="22"/>
        </w:rPr>
        <w:t>a których wykonanie jest konieczne, albo w przypadku ograniczenia zakresu prac przewidzianych w Umowie</w:t>
      </w:r>
      <w:r>
        <w:rPr>
          <w:rFonts w:asciiTheme="minorHAnsi" w:hAnsiTheme="minorHAnsi" w:cstheme="minorHAnsi"/>
          <w:sz w:val="22"/>
          <w:szCs w:val="22"/>
        </w:rPr>
        <w:t>,</w:t>
      </w:r>
    </w:p>
    <w:p w14:paraId="2A4DA581" w14:textId="77777777" w:rsidR="001220D8" w:rsidRPr="008C0835" w:rsidRDefault="001220D8" w:rsidP="001220D8">
      <w:pPr>
        <w:pStyle w:val="Akapitzlist"/>
        <w:numPr>
          <w:ilvl w:val="2"/>
          <w:numId w:val="11"/>
        </w:numPr>
        <w:spacing w:line="300" w:lineRule="auto"/>
        <w:ind w:left="1134"/>
        <w:contextualSpacing w:val="0"/>
        <w:rPr>
          <w:rFonts w:asciiTheme="minorHAnsi" w:hAnsiTheme="minorHAnsi" w:cstheme="minorHAnsi"/>
          <w:sz w:val="22"/>
          <w:szCs w:val="22"/>
        </w:rPr>
      </w:pPr>
      <w:r w:rsidRPr="008C0835">
        <w:rPr>
          <w:rFonts w:asciiTheme="minorHAnsi" w:hAnsiTheme="minorHAnsi" w:cstheme="minorHAnsi"/>
          <w:sz w:val="22"/>
          <w:szCs w:val="22"/>
        </w:rPr>
        <w:t>zmiany technologii wykonania prac, materiałów lub urządzeń koniecznych do wykonania przedmiotu Umowy, jeżeli mają one wpływ na wysokość wynagrodzenia</w:t>
      </w:r>
      <w:r>
        <w:rPr>
          <w:rFonts w:asciiTheme="minorHAnsi" w:hAnsiTheme="minorHAnsi" w:cstheme="minorHAnsi"/>
          <w:sz w:val="22"/>
          <w:szCs w:val="22"/>
        </w:rPr>
        <w:t xml:space="preserve"> - w</w:t>
      </w:r>
      <w:r w:rsidRPr="008C0835">
        <w:rPr>
          <w:rFonts w:asciiTheme="minorHAnsi" w:hAnsiTheme="minorHAnsi" w:cstheme="minorHAnsi"/>
          <w:sz w:val="22"/>
          <w:szCs w:val="22"/>
        </w:rPr>
        <w:t xml:space="preserve"> takim przypadku zmiana wynagrodzenia jest dopuszczalna w zakresie, w jakim zmiany te mają wpływ na wynagrodzenie</w:t>
      </w:r>
      <w:r>
        <w:rPr>
          <w:rFonts w:asciiTheme="minorHAnsi" w:hAnsiTheme="minorHAnsi" w:cstheme="minorHAnsi"/>
          <w:sz w:val="22"/>
          <w:szCs w:val="22"/>
        </w:rPr>
        <w:t>,</w:t>
      </w:r>
    </w:p>
    <w:p w14:paraId="705C318D" w14:textId="2401AA68" w:rsidR="00583AD6" w:rsidRPr="00F74B08" w:rsidRDefault="00583AD6" w:rsidP="001220D8">
      <w:pPr>
        <w:pStyle w:val="Akapitzlist"/>
        <w:numPr>
          <w:ilvl w:val="1"/>
          <w:numId w:val="33"/>
        </w:numPr>
        <w:spacing w:line="300" w:lineRule="auto"/>
        <w:ind w:left="714" w:hanging="357"/>
        <w:contextualSpacing w:val="0"/>
        <w:rPr>
          <w:rFonts w:asciiTheme="minorHAnsi" w:hAnsiTheme="minorHAnsi" w:cstheme="minorHAnsi"/>
          <w:sz w:val="22"/>
          <w:szCs w:val="22"/>
        </w:rPr>
      </w:pPr>
      <w:r w:rsidRPr="00F74B08">
        <w:rPr>
          <w:rFonts w:asciiTheme="minorHAnsi" w:hAnsiTheme="minorHAnsi" w:cstheme="minorHAnsi"/>
          <w:sz w:val="22"/>
          <w:szCs w:val="22"/>
        </w:rPr>
        <w:t xml:space="preserve">zmiany </w:t>
      </w:r>
      <w:r w:rsidR="004408F3" w:rsidRPr="00F74B08">
        <w:rPr>
          <w:rFonts w:asciiTheme="minorHAnsi" w:hAnsiTheme="minorHAnsi" w:cstheme="minorHAnsi"/>
          <w:sz w:val="22"/>
          <w:szCs w:val="22"/>
        </w:rPr>
        <w:t>U</w:t>
      </w:r>
      <w:r w:rsidRPr="00F74B08">
        <w:rPr>
          <w:rFonts w:asciiTheme="minorHAnsi" w:hAnsiTheme="minorHAnsi" w:cstheme="minorHAnsi"/>
          <w:sz w:val="22"/>
          <w:szCs w:val="22"/>
        </w:rPr>
        <w:t xml:space="preserve">mowy w przypadku wykrycia omyłek, rozbieżności lub niejasności w </w:t>
      </w:r>
      <w:r w:rsidR="004408F3" w:rsidRPr="00F74B08">
        <w:rPr>
          <w:rFonts w:asciiTheme="minorHAnsi" w:hAnsiTheme="minorHAnsi" w:cstheme="minorHAnsi"/>
          <w:sz w:val="22"/>
          <w:szCs w:val="22"/>
        </w:rPr>
        <w:t>U</w:t>
      </w:r>
      <w:r w:rsidRPr="00F74B08">
        <w:rPr>
          <w:rFonts w:asciiTheme="minorHAnsi" w:hAnsiTheme="minorHAnsi" w:cstheme="minorHAnsi"/>
          <w:sz w:val="22"/>
          <w:szCs w:val="22"/>
        </w:rPr>
        <w:t xml:space="preserve">mowie, których nie można usunąć w inny sposób, a zmiana będzie umożliwiać ich usunięcie i doprecyzowanie </w:t>
      </w:r>
      <w:r w:rsidR="004408F3" w:rsidRPr="00F74B08">
        <w:rPr>
          <w:rFonts w:asciiTheme="minorHAnsi" w:hAnsiTheme="minorHAnsi" w:cstheme="minorHAnsi"/>
          <w:sz w:val="22"/>
          <w:szCs w:val="22"/>
        </w:rPr>
        <w:t>U</w:t>
      </w:r>
      <w:r w:rsidRPr="00F74B08">
        <w:rPr>
          <w:rFonts w:asciiTheme="minorHAnsi" w:hAnsiTheme="minorHAnsi" w:cstheme="minorHAnsi"/>
          <w:sz w:val="22"/>
          <w:szCs w:val="22"/>
        </w:rPr>
        <w:t>mowy zgodnie z jej celem lub w celu jednoznacznej interp</w:t>
      </w:r>
      <w:r w:rsidR="004726F6" w:rsidRPr="00F74B08">
        <w:rPr>
          <w:rFonts w:asciiTheme="minorHAnsi" w:hAnsiTheme="minorHAnsi" w:cstheme="minorHAnsi"/>
          <w:sz w:val="22"/>
          <w:szCs w:val="22"/>
        </w:rPr>
        <w:t>retacji jej zapisów przez Wykonawcę i Z</w:t>
      </w:r>
      <w:r w:rsidRPr="00F74B08">
        <w:rPr>
          <w:rFonts w:asciiTheme="minorHAnsi" w:hAnsiTheme="minorHAnsi" w:cstheme="minorHAnsi"/>
          <w:sz w:val="22"/>
          <w:szCs w:val="22"/>
        </w:rPr>
        <w:t>amawiającego.</w:t>
      </w:r>
    </w:p>
    <w:p w14:paraId="613D21BE" w14:textId="32E8160C" w:rsidR="007C2837" w:rsidRDefault="001220D8" w:rsidP="001220D8">
      <w:pPr>
        <w:pStyle w:val="Akapitzlist"/>
        <w:numPr>
          <w:ilvl w:val="1"/>
          <w:numId w:val="33"/>
        </w:numPr>
        <w:spacing w:line="300" w:lineRule="auto"/>
        <w:ind w:left="714" w:hanging="357"/>
        <w:contextualSpacing w:val="0"/>
        <w:rPr>
          <w:rFonts w:asciiTheme="minorHAnsi" w:hAnsiTheme="minorHAnsi" w:cstheme="minorHAnsi"/>
          <w:sz w:val="22"/>
          <w:szCs w:val="22"/>
        </w:rPr>
      </w:pPr>
      <w:r w:rsidRPr="008C0835">
        <w:rPr>
          <w:rFonts w:asciiTheme="minorHAnsi" w:hAnsiTheme="minorHAnsi" w:cstheme="minorHAnsi"/>
          <w:sz w:val="22"/>
          <w:szCs w:val="22"/>
        </w:rPr>
        <w:t>zmiany Umowy w zakresie przedmiotu Umowy, poprzez odstąpienie od wykonania zakresu Robót wskazanych w Dokumentacji, zmiany Umowy w zakresie przedmiotu Umowy, poprzez odstąpienie od wykonania zakresu Robót wskazanych w Dokumentacji, z uwagi na brak możliwości technicznych lub w sytuacji, gdy wykonanie niektórych robót okazało się zbędne, zmieniły się okoliczności związane z wykonaniem Umowy lub wykonanie poszczególnych Robót nie leży w interesie publicznym lub Zamawiającego</w:t>
      </w:r>
      <w:r>
        <w:rPr>
          <w:rFonts w:asciiTheme="minorHAnsi" w:hAnsiTheme="minorHAnsi" w:cstheme="minorHAnsi"/>
          <w:sz w:val="22"/>
          <w:szCs w:val="22"/>
        </w:rPr>
        <w:t>,</w:t>
      </w:r>
    </w:p>
    <w:p w14:paraId="55909510" w14:textId="77777777" w:rsidR="001220D8" w:rsidRDefault="001220D8" w:rsidP="001220D8">
      <w:pPr>
        <w:pStyle w:val="Akapitzlist"/>
        <w:numPr>
          <w:ilvl w:val="1"/>
          <w:numId w:val="33"/>
        </w:numPr>
        <w:spacing w:line="300" w:lineRule="auto"/>
        <w:ind w:left="714" w:hanging="357"/>
        <w:contextualSpacing w:val="0"/>
        <w:rPr>
          <w:rFonts w:asciiTheme="minorHAnsi" w:hAnsiTheme="minorHAnsi" w:cstheme="minorHAnsi"/>
          <w:sz w:val="22"/>
          <w:szCs w:val="22"/>
        </w:rPr>
      </w:pPr>
      <w:r w:rsidRPr="008C0835">
        <w:rPr>
          <w:rFonts w:asciiTheme="minorHAnsi" w:hAnsiTheme="minorHAnsi" w:cstheme="minorHAnsi"/>
          <w:sz w:val="22"/>
          <w:szCs w:val="22"/>
        </w:rPr>
        <w:lastRenderedPageBreak/>
        <w:t>zmiany sposobu, terminów i zakresu przeprowadzenia odbiorów częściowych, odbioru końcowego, prób lub testów w sytuacji, gdy taka zmiana okaże się konieczna do prawidłowej oceny należytego wykonania przedmiotu Umowy przez Wykonawcę, w szczególności gdy zmianie ulegnie technologia wykonania Robót,</w:t>
      </w:r>
    </w:p>
    <w:p w14:paraId="26B3611A" w14:textId="77777777" w:rsidR="001220D8" w:rsidRDefault="001220D8" w:rsidP="001220D8">
      <w:pPr>
        <w:pStyle w:val="Akapitzlist"/>
        <w:numPr>
          <w:ilvl w:val="1"/>
          <w:numId w:val="33"/>
        </w:numPr>
        <w:spacing w:line="300" w:lineRule="auto"/>
        <w:ind w:left="714" w:hanging="357"/>
        <w:contextualSpacing w:val="0"/>
        <w:rPr>
          <w:rFonts w:asciiTheme="minorHAnsi" w:hAnsiTheme="minorHAnsi" w:cstheme="minorHAnsi"/>
          <w:sz w:val="22"/>
          <w:szCs w:val="22"/>
        </w:rPr>
      </w:pPr>
      <w:r w:rsidRPr="008C0835">
        <w:rPr>
          <w:rFonts w:asciiTheme="minorHAnsi" w:hAnsiTheme="minorHAnsi" w:cstheme="minorHAnsi"/>
          <w:sz w:val="22"/>
          <w:szCs w:val="22"/>
        </w:rPr>
        <w:t>zmiany obowiązków Wykonawcy innych niż wykonanie Robót poprzez ich rozszerzenie lub ograniczenie lub zmianę sposobu ich realizacji, np. w zakresie odnoszącym się do uzyskania odpowiednich decyzji administracyjnych, pozwoleń, zgód lub uzgodnień w sytuacji, gdy podmiot trzeci (Inspektor Nadzoru) lub Zamawiający takich obowiązków nie wykonali (o ile obowiązek taki nie obciążał zgodnie z umową Wykonawcy) lub ich wykonanie może się wiązać z utrudnieniami, które mogą wpłynąć na możliwość wykonania Umowy przez Wykonawcę lub też zmiana taka wynika ze zmian prawa</w:t>
      </w:r>
      <w:r>
        <w:rPr>
          <w:rFonts w:asciiTheme="minorHAnsi" w:hAnsiTheme="minorHAnsi" w:cstheme="minorHAnsi"/>
          <w:sz w:val="22"/>
          <w:szCs w:val="22"/>
        </w:rPr>
        <w:t>,</w:t>
      </w:r>
    </w:p>
    <w:p w14:paraId="0CA29DE8" w14:textId="37C45494" w:rsidR="001220D8" w:rsidRPr="001220D8" w:rsidRDefault="001220D8" w:rsidP="001220D8">
      <w:pPr>
        <w:pStyle w:val="Akapitzlist"/>
        <w:numPr>
          <w:ilvl w:val="1"/>
          <w:numId w:val="33"/>
        </w:numPr>
        <w:spacing w:line="300" w:lineRule="auto"/>
        <w:ind w:left="714" w:hanging="357"/>
        <w:contextualSpacing w:val="0"/>
        <w:rPr>
          <w:rFonts w:asciiTheme="minorHAnsi" w:hAnsiTheme="minorHAnsi" w:cstheme="minorHAnsi"/>
          <w:sz w:val="22"/>
          <w:szCs w:val="22"/>
        </w:rPr>
      </w:pPr>
      <w:r w:rsidRPr="008C0835">
        <w:rPr>
          <w:rFonts w:asciiTheme="minorHAnsi" w:hAnsiTheme="minorHAnsi" w:cstheme="minorHAnsi"/>
          <w:sz w:val="22"/>
          <w:szCs w:val="22"/>
        </w:rPr>
        <w:t>zmian</w:t>
      </w:r>
      <w:r>
        <w:rPr>
          <w:rFonts w:asciiTheme="minorHAnsi" w:hAnsiTheme="minorHAnsi" w:cstheme="minorHAnsi"/>
          <w:sz w:val="22"/>
          <w:szCs w:val="22"/>
        </w:rPr>
        <w:t>y</w:t>
      </w:r>
      <w:r w:rsidRPr="008C0835">
        <w:rPr>
          <w:rFonts w:asciiTheme="minorHAnsi" w:hAnsiTheme="minorHAnsi" w:cstheme="minorHAnsi"/>
          <w:sz w:val="22"/>
          <w:szCs w:val="22"/>
        </w:rPr>
        <w:t xml:space="preserve"> osób skierowanych do realizacji zamówienia</w:t>
      </w:r>
      <w:r>
        <w:rPr>
          <w:rFonts w:asciiTheme="minorHAnsi" w:hAnsiTheme="minorHAnsi" w:cstheme="minorHAnsi"/>
          <w:sz w:val="22"/>
          <w:szCs w:val="22"/>
        </w:rPr>
        <w:t xml:space="preserve"> </w:t>
      </w:r>
      <w:r w:rsidRPr="008C0835">
        <w:rPr>
          <w:rFonts w:asciiTheme="minorHAnsi" w:hAnsiTheme="minorHAnsi" w:cstheme="minorHAnsi"/>
          <w:sz w:val="22"/>
          <w:szCs w:val="22"/>
        </w:rPr>
        <w:t xml:space="preserve">w odniesieniu do osób wskazanych przez </w:t>
      </w:r>
      <w:r>
        <w:rPr>
          <w:rFonts w:asciiTheme="minorHAnsi" w:hAnsiTheme="minorHAnsi" w:cstheme="minorHAnsi"/>
          <w:sz w:val="22"/>
          <w:szCs w:val="22"/>
        </w:rPr>
        <w:t>W</w:t>
      </w:r>
      <w:r w:rsidRPr="008C0835">
        <w:rPr>
          <w:rFonts w:asciiTheme="minorHAnsi" w:hAnsiTheme="minorHAnsi" w:cstheme="minorHAnsi"/>
          <w:sz w:val="22"/>
          <w:szCs w:val="22"/>
        </w:rPr>
        <w:t>ykonawcę na etapie postępowania o udzielenie zamówienia publicznego</w:t>
      </w:r>
      <w:r>
        <w:rPr>
          <w:rFonts w:asciiTheme="minorHAnsi" w:hAnsiTheme="minorHAnsi" w:cstheme="minorHAnsi"/>
          <w:sz w:val="22"/>
          <w:szCs w:val="22"/>
        </w:rPr>
        <w:t xml:space="preserve"> - z</w:t>
      </w:r>
      <w:r w:rsidRPr="008C0835">
        <w:rPr>
          <w:rFonts w:asciiTheme="minorHAnsi" w:hAnsiTheme="minorHAnsi" w:cstheme="minorHAnsi"/>
          <w:sz w:val="22"/>
          <w:szCs w:val="22"/>
        </w:rPr>
        <w:t>miana jest dopuszczalna w sytuacji, gdy będzie polegać na zastąpieniu dotychczasowej osoby inną osobą, która będzie posiadać kwalifikacje potwierdzające spełnienie warunków udziału w postępowaniu przez Wykonawcę</w:t>
      </w:r>
      <w:r>
        <w:rPr>
          <w:rFonts w:asciiTheme="minorHAnsi" w:hAnsiTheme="minorHAnsi" w:cstheme="minorHAnsi"/>
          <w:sz w:val="22"/>
          <w:szCs w:val="22"/>
        </w:rPr>
        <w:t>.</w:t>
      </w:r>
    </w:p>
    <w:p w14:paraId="1BE5D64D" w14:textId="77777777" w:rsidR="005118AC" w:rsidRPr="00F74B08" w:rsidRDefault="005118AC" w:rsidP="004F616B">
      <w:pPr>
        <w:widowControl w:val="0"/>
        <w:numPr>
          <w:ilvl w:val="0"/>
          <w:numId w:val="8"/>
        </w:numPr>
        <w:tabs>
          <w:tab w:val="clear" w:pos="624"/>
        </w:tabs>
        <w:suppressAutoHyphens w:val="0"/>
        <w:overflowPunct/>
        <w:spacing w:line="300" w:lineRule="auto"/>
        <w:ind w:left="357" w:hanging="357"/>
        <w:textAlignment w:val="auto"/>
        <w:rPr>
          <w:rFonts w:asciiTheme="minorHAnsi" w:hAnsiTheme="minorHAnsi" w:cstheme="minorHAnsi"/>
          <w:sz w:val="22"/>
          <w:szCs w:val="22"/>
        </w:rPr>
      </w:pPr>
      <w:r w:rsidRPr="00F74B08">
        <w:rPr>
          <w:rFonts w:asciiTheme="minorHAnsi" w:hAnsiTheme="minorHAnsi" w:cstheme="minorHAnsi"/>
          <w:sz w:val="22"/>
          <w:szCs w:val="22"/>
        </w:rPr>
        <w:t xml:space="preserve">Wszelkie zmiany niniejszej umowy wymagają zachowania formy pisemnej w postaci aneksu pod rygorem nieważności. </w:t>
      </w:r>
    </w:p>
    <w:p w14:paraId="5B5B06FC" w14:textId="77777777" w:rsidR="005118AC" w:rsidRPr="00F74B08" w:rsidRDefault="005118AC" w:rsidP="004F616B">
      <w:pPr>
        <w:widowControl w:val="0"/>
        <w:numPr>
          <w:ilvl w:val="0"/>
          <w:numId w:val="8"/>
        </w:numPr>
        <w:tabs>
          <w:tab w:val="clear" w:pos="624"/>
        </w:tabs>
        <w:suppressAutoHyphens w:val="0"/>
        <w:overflowPunct/>
        <w:spacing w:line="300" w:lineRule="auto"/>
        <w:ind w:left="357" w:hanging="357"/>
        <w:textAlignment w:val="auto"/>
        <w:rPr>
          <w:rFonts w:asciiTheme="minorHAnsi" w:hAnsiTheme="minorHAnsi" w:cstheme="minorHAnsi"/>
          <w:sz w:val="22"/>
          <w:szCs w:val="22"/>
        </w:rPr>
      </w:pPr>
      <w:r w:rsidRPr="00F74B08">
        <w:rPr>
          <w:rFonts w:asciiTheme="minorHAnsi" w:hAnsiTheme="minorHAnsi" w:cstheme="minorHAnsi"/>
          <w:sz w:val="22"/>
          <w:szCs w:val="22"/>
          <w:lang w:val="hr-HR"/>
        </w:rPr>
        <w:t>Nie stanowi zmiany umowy:</w:t>
      </w:r>
    </w:p>
    <w:p w14:paraId="4E27E888" w14:textId="77777777" w:rsidR="005118AC" w:rsidRPr="00F74B08" w:rsidRDefault="005118AC" w:rsidP="004F616B">
      <w:pPr>
        <w:numPr>
          <w:ilvl w:val="1"/>
          <w:numId w:val="9"/>
        </w:numPr>
        <w:tabs>
          <w:tab w:val="clear" w:pos="1440"/>
        </w:tabs>
        <w:suppressAutoHyphens w:val="0"/>
        <w:overflowPunct/>
        <w:autoSpaceDE/>
        <w:spacing w:line="300" w:lineRule="auto"/>
        <w:ind w:left="709"/>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zmiana adresów Wykonawcy i Zamawiającego,</w:t>
      </w:r>
    </w:p>
    <w:p w14:paraId="6C109454" w14:textId="01ED8D42" w:rsidR="005118AC" w:rsidRDefault="005118AC" w:rsidP="004F616B">
      <w:pPr>
        <w:numPr>
          <w:ilvl w:val="1"/>
          <w:numId w:val="9"/>
        </w:numPr>
        <w:tabs>
          <w:tab w:val="clear" w:pos="1440"/>
        </w:tabs>
        <w:suppressAutoHyphens w:val="0"/>
        <w:overflowPunct/>
        <w:autoSpaceDE/>
        <w:spacing w:line="300" w:lineRule="auto"/>
        <w:ind w:left="709"/>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 xml:space="preserve">zmiana adresów do korespondencji, </w:t>
      </w:r>
    </w:p>
    <w:p w14:paraId="1150C823" w14:textId="5E675B38" w:rsidR="001220D8" w:rsidRPr="00F74B08" w:rsidRDefault="001220D8" w:rsidP="004F616B">
      <w:pPr>
        <w:numPr>
          <w:ilvl w:val="1"/>
          <w:numId w:val="9"/>
        </w:numPr>
        <w:tabs>
          <w:tab w:val="clear" w:pos="1440"/>
        </w:tabs>
        <w:suppressAutoHyphens w:val="0"/>
        <w:overflowPunct/>
        <w:autoSpaceDE/>
        <w:spacing w:line="300" w:lineRule="auto"/>
        <w:ind w:left="709"/>
        <w:textAlignment w:val="auto"/>
        <w:rPr>
          <w:rFonts w:asciiTheme="minorHAnsi" w:hAnsiTheme="minorHAnsi" w:cstheme="minorHAnsi"/>
          <w:sz w:val="22"/>
          <w:szCs w:val="22"/>
          <w:lang w:val="hr-HR"/>
        </w:rPr>
      </w:pPr>
      <w:r>
        <w:rPr>
          <w:rFonts w:asciiTheme="minorHAnsi" w:hAnsiTheme="minorHAnsi" w:cstheme="minorHAnsi"/>
          <w:sz w:val="22"/>
          <w:szCs w:val="22"/>
          <w:lang w:val="hr-HR"/>
        </w:rPr>
        <w:t>zmiana</w:t>
      </w:r>
      <w:r w:rsidRPr="001220D8">
        <w:rPr>
          <w:rFonts w:asciiTheme="minorHAnsi" w:hAnsiTheme="minorHAnsi" w:cstheme="minorHAnsi"/>
          <w:sz w:val="22"/>
          <w:szCs w:val="22"/>
        </w:rPr>
        <w:t xml:space="preserve"> </w:t>
      </w:r>
      <w:r w:rsidRPr="008C0835">
        <w:rPr>
          <w:rFonts w:asciiTheme="minorHAnsi" w:hAnsiTheme="minorHAnsi" w:cstheme="minorHAnsi"/>
          <w:sz w:val="22"/>
          <w:szCs w:val="22"/>
        </w:rPr>
        <w:t>osób skierowanych do realizacji zamówienia</w:t>
      </w:r>
      <w:r>
        <w:rPr>
          <w:rFonts w:asciiTheme="minorHAnsi" w:hAnsiTheme="minorHAnsi" w:cstheme="minorHAnsi"/>
          <w:sz w:val="22"/>
          <w:szCs w:val="22"/>
        </w:rPr>
        <w:t xml:space="preserve"> </w:t>
      </w:r>
      <w:r w:rsidRPr="008C0835">
        <w:rPr>
          <w:rFonts w:asciiTheme="minorHAnsi" w:hAnsiTheme="minorHAnsi" w:cstheme="minorHAnsi"/>
          <w:sz w:val="22"/>
          <w:szCs w:val="22"/>
        </w:rPr>
        <w:t xml:space="preserve">w odniesieniu do osób wskazanych przez </w:t>
      </w:r>
      <w:r>
        <w:rPr>
          <w:rFonts w:asciiTheme="minorHAnsi" w:hAnsiTheme="minorHAnsi" w:cstheme="minorHAnsi"/>
          <w:sz w:val="22"/>
          <w:szCs w:val="22"/>
        </w:rPr>
        <w:t>W</w:t>
      </w:r>
      <w:r w:rsidRPr="008C0835">
        <w:rPr>
          <w:rFonts w:asciiTheme="minorHAnsi" w:hAnsiTheme="minorHAnsi" w:cstheme="minorHAnsi"/>
          <w:sz w:val="22"/>
          <w:szCs w:val="22"/>
        </w:rPr>
        <w:t>ykonawcę na etapie postępowania o udzielenie zamówienia publicznego</w:t>
      </w:r>
      <w:r>
        <w:rPr>
          <w:rFonts w:asciiTheme="minorHAnsi" w:hAnsiTheme="minorHAnsi" w:cstheme="minorHAnsi"/>
          <w:sz w:val="22"/>
          <w:szCs w:val="22"/>
        </w:rPr>
        <w:t>,</w:t>
      </w:r>
    </w:p>
    <w:p w14:paraId="53173C12" w14:textId="0F2F31D8" w:rsidR="005118AC" w:rsidRPr="00F74B08" w:rsidRDefault="005118AC" w:rsidP="004F616B">
      <w:pPr>
        <w:numPr>
          <w:ilvl w:val="1"/>
          <w:numId w:val="9"/>
        </w:numPr>
        <w:tabs>
          <w:tab w:val="clear" w:pos="1440"/>
        </w:tabs>
        <w:suppressAutoHyphens w:val="0"/>
        <w:overflowPunct/>
        <w:autoSpaceDE/>
        <w:spacing w:line="300" w:lineRule="auto"/>
        <w:ind w:left="709"/>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utrata mocy lub zmiana aktów prawnych przywołanych w treści Umowy</w:t>
      </w:r>
      <w:r w:rsidR="001220D8">
        <w:rPr>
          <w:rFonts w:asciiTheme="minorHAnsi" w:hAnsiTheme="minorHAnsi" w:cstheme="minorHAnsi"/>
          <w:sz w:val="22"/>
          <w:szCs w:val="22"/>
          <w:lang w:val="hr-HR"/>
        </w:rPr>
        <w:t xml:space="preserve"> - w</w:t>
      </w:r>
      <w:r w:rsidRPr="00F74B08">
        <w:rPr>
          <w:rFonts w:asciiTheme="minorHAnsi" w:hAnsiTheme="minorHAnsi" w:cstheme="minorHAnsi"/>
          <w:sz w:val="22"/>
          <w:szCs w:val="22"/>
          <w:lang w:val="hr-HR"/>
        </w:rPr>
        <w:t xml:space="preserve"> każdym takim przypadku Wykonawca ma obowiązek stosowania się do obowiązujących w danym czasie aktów prawa.</w:t>
      </w:r>
    </w:p>
    <w:p w14:paraId="3D686B8F" w14:textId="5BF45997" w:rsidR="005118AC" w:rsidRPr="00F74B08" w:rsidRDefault="005118AC" w:rsidP="004F616B">
      <w:pPr>
        <w:widowControl w:val="0"/>
        <w:numPr>
          <w:ilvl w:val="0"/>
          <w:numId w:val="8"/>
        </w:numPr>
        <w:tabs>
          <w:tab w:val="clear" w:pos="624"/>
        </w:tabs>
        <w:suppressAutoHyphens w:val="0"/>
        <w:overflowPunct/>
        <w:spacing w:after="240" w:line="300" w:lineRule="auto"/>
        <w:ind w:left="357" w:hanging="357"/>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 xml:space="preserve">Zmiany wskazane w ust. </w:t>
      </w:r>
      <w:r w:rsidR="00841575" w:rsidRPr="00F74B08">
        <w:rPr>
          <w:rFonts w:asciiTheme="minorHAnsi" w:hAnsiTheme="minorHAnsi" w:cstheme="minorHAnsi"/>
          <w:sz w:val="22"/>
          <w:szCs w:val="22"/>
          <w:lang w:val="hr-HR"/>
        </w:rPr>
        <w:t xml:space="preserve">3 </w:t>
      </w:r>
      <w:r w:rsidRPr="00F74B08">
        <w:rPr>
          <w:rFonts w:asciiTheme="minorHAnsi" w:hAnsiTheme="minorHAnsi" w:cstheme="minorHAnsi"/>
          <w:sz w:val="22"/>
          <w:szCs w:val="22"/>
          <w:lang w:val="hr-HR"/>
        </w:rPr>
        <w:t>pkt 1</w:t>
      </w:r>
      <w:r w:rsidR="0099076D" w:rsidRPr="00F74B08">
        <w:rPr>
          <w:rFonts w:asciiTheme="minorHAnsi" w:hAnsiTheme="minorHAnsi" w:cstheme="minorHAnsi"/>
          <w:sz w:val="22"/>
          <w:szCs w:val="22"/>
          <w:lang w:val="hr-HR"/>
        </w:rPr>
        <w:t>)</w:t>
      </w:r>
      <w:r w:rsidR="001220D8">
        <w:rPr>
          <w:rFonts w:asciiTheme="minorHAnsi" w:hAnsiTheme="minorHAnsi" w:cstheme="minorHAnsi"/>
          <w:sz w:val="22"/>
          <w:szCs w:val="22"/>
          <w:lang w:val="hr-HR"/>
        </w:rPr>
        <w:t xml:space="preserve"> -</w:t>
      </w:r>
      <w:r w:rsidRPr="00F74B08">
        <w:rPr>
          <w:rFonts w:asciiTheme="minorHAnsi" w:hAnsiTheme="minorHAnsi" w:cstheme="minorHAnsi"/>
          <w:sz w:val="22"/>
          <w:szCs w:val="22"/>
          <w:lang w:val="hr-HR"/>
        </w:rPr>
        <w:t xml:space="preserve"> </w:t>
      </w:r>
      <w:r w:rsidR="001220D8">
        <w:rPr>
          <w:rFonts w:asciiTheme="minorHAnsi" w:hAnsiTheme="minorHAnsi" w:cstheme="minorHAnsi"/>
          <w:sz w:val="22"/>
          <w:szCs w:val="22"/>
          <w:lang w:val="hr-HR"/>
        </w:rPr>
        <w:t>3</w:t>
      </w:r>
      <w:r w:rsidR="0099076D" w:rsidRPr="00F74B08">
        <w:rPr>
          <w:rFonts w:asciiTheme="minorHAnsi" w:hAnsiTheme="minorHAnsi" w:cstheme="minorHAnsi"/>
          <w:sz w:val="22"/>
          <w:szCs w:val="22"/>
          <w:lang w:val="hr-HR"/>
        </w:rPr>
        <w:t>)</w:t>
      </w:r>
      <w:r w:rsidRPr="00F74B08">
        <w:rPr>
          <w:rFonts w:asciiTheme="minorHAnsi" w:hAnsiTheme="minorHAnsi" w:cstheme="minorHAnsi"/>
          <w:sz w:val="22"/>
          <w:szCs w:val="22"/>
          <w:lang w:val="hr-HR"/>
        </w:rPr>
        <w:t xml:space="preserve"> dokonywane są w drodze jednostronnego pisemnego oświadczenia danej Strony i wywołują skutek od dnia doręczenia go drugiej Stronie.</w:t>
      </w:r>
    </w:p>
    <w:p w14:paraId="0BF89273" w14:textId="475EB9A1" w:rsidR="007C078E" w:rsidRPr="00F74B08" w:rsidRDefault="007C078E" w:rsidP="00D94FF2">
      <w:pPr>
        <w:pStyle w:val="Nagwek2"/>
        <w:rPr>
          <w:rFonts w:asciiTheme="minorHAnsi" w:hAnsiTheme="minorHAnsi" w:cstheme="minorHAnsi"/>
          <w:sz w:val="22"/>
          <w:szCs w:val="22"/>
        </w:rPr>
      </w:pPr>
      <w:r w:rsidRPr="00F74B08">
        <w:rPr>
          <w:rFonts w:asciiTheme="minorHAnsi" w:hAnsiTheme="minorHAnsi" w:cstheme="minorHAnsi"/>
          <w:sz w:val="22"/>
          <w:szCs w:val="22"/>
        </w:rPr>
        <w:t>§ 1</w:t>
      </w:r>
      <w:r w:rsidR="004408F3" w:rsidRPr="00F74B08">
        <w:rPr>
          <w:rFonts w:asciiTheme="minorHAnsi" w:hAnsiTheme="minorHAnsi" w:cstheme="minorHAnsi"/>
          <w:sz w:val="22"/>
          <w:szCs w:val="22"/>
        </w:rPr>
        <w:t>8</w:t>
      </w:r>
      <w:r w:rsidRPr="00F74B08">
        <w:rPr>
          <w:rFonts w:asciiTheme="minorHAnsi" w:hAnsiTheme="minorHAnsi" w:cstheme="minorHAnsi"/>
          <w:sz w:val="22"/>
          <w:szCs w:val="22"/>
        </w:rPr>
        <w:t>. Prawa autorskie majątkowe i zależne</w:t>
      </w:r>
    </w:p>
    <w:p w14:paraId="5A16ECAA" w14:textId="4DC49BA2" w:rsidR="007C078E" w:rsidRPr="00F74B08" w:rsidRDefault="007C078E" w:rsidP="001220D8">
      <w:pPr>
        <w:widowControl w:val="0"/>
        <w:numPr>
          <w:ilvl w:val="0"/>
          <w:numId w:val="21"/>
        </w:numPr>
        <w:tabs>
          <w:tab w:val="left" w:pos="426"/>
        </w:tabs>
        <w:overflowPunct/>
        <w:autoSpaceDE/>
        <w:spacing w:line="300" w:lineRule="auto"/>
        <w:ind w:left="357" w:hanging="357"/>
        <w:textAlignment w:val="auto"/>
        <w:rPr>
          <w:rFonts w:asciiTheme="minorHAnsi" w:hAnsiTheme="minorHAnsi" w:cstheme="minorHAnsi"/>
          <w:sz w:val="22"/>
          <w:szCs w:val="22"/>
        </w:rPr>
      </w:pPr>
      <w:r w:rsidRPr="00F74B08">
        <w:rPr>
          <w:rFonts w:asciiTheme="minorHAnsi" w:hAnsiTheme="minorHAnsi" w:cstheme="minorHAnsi"/>
          <w:sz w:val="22"/>
          <w:szCs w:val="22"/>
        </w:rPr>
        <w:t>Przedmiot umowy w zakresie w jakim obejmuje dokumentację techniczną, kosztorysy, specyfikacje techniczne wykonania i odbioru robót, dokumentację powykonawczą, zwaną dalej „</w:t>
      </w:r>
      <w:r w:rsidR="008C02E0">
        <w:rPr>
          <w:rFonts w:asciiTheme="minorHAnsi" w:hAnsiTheme="minorHAnsi" w:cstheme="minorHAnsi"/>
          <w:sz w:val="22"/>
          <w:szCs w:val="22"/>
        </w:rPr>
        <w:t>U</w:t>
      </w:r>
      <w:r w:rsidRPr="00F74B08">
        <w:rPr>
          <w:rFonts w:asciiTheme="minorHAnsi" w:hAnsiTheme="minorHAnsi" w:cstheme="minorHAnsi"/>
          <w:sz w:val="22"/>
          <w:szCs w:val="22"/>
        </w:rPr>
        <w:t>tworem”, podlega ochronie zgodnie z przepisami ustawy z dnia 4 lutego 1994 r. o prawie autorskim i prawach pokrewnych.</w:t>
      </w:r>
    </w:p>
    <w:p w14:paraId="3C821A03" w14:textId="0A9378C3" w:rsidR="007C078E" w:rsidRPr="00F74B08" w:rsidRDefault="007C078E" w:rsidP="001220D8">
      <w:pPr>
        <w:widowControl w:val="0"/>
        <w:numPr>
          <w:ilvl w:val="0"/>
          <w:numId w:val="21"/>
        </w:numPr>
        <w:tabs>
          <w:tab w:val="left" w:pos="426"/>
        </w:tabs>
        <w:overflowPunct/>
        <w:autoSpaceDE/>
        <w:spacing w:line="300" w:lineRule="auto"/>
        <w:ind w:left="357" w:hanging="357"/>
        <w:textAlignment w:val="auto"/>
        <w:rPr>
          <w:rFonts w:asciiTheme="minorHAnsi" w:hAnsiTheme="minorHAnsi" w:cstheme="minorHAnsi"/>
          <w:sz w:val="22"/>
          <w:szCs w:val="22"/>
        </w:rPr>
      </w:pPr>
      <w:r w:rsidRPr="00F74B08">
        <w:rPr>
          <w:rFonts w:asciiTheme="minorHAnsi" w:hAnsiTheme="minorHAnsi" w:cstheme="minorHAnsi"/>
          <w:sz w:val="22"/>
          <w:szCs w:val="22"/>
        </w:rPr>
        <w:t xml:space="preserve">Wykonawca przenosi na rzecz Zamawiającego autorskie prawa majątkowe do </w:t>
      </w:r>
      <w:r w:rsidR="008C02E0">
        <w:rPr>
          <w:rFonts w:asciiTheme="minorHAnsi" w:hAnsiTheme="minorHAnsi" w:cstheme="minorHAnsi"/>
          <w:sz w:val="22"/>
          <w:szCs w:val="22"/>
        </w:rPr>
        <w:t>U</w:t>
      </w:r>
      <w:r w:rsidRPr="00F74B08">
        <w:rPr>
          <w:rFonts w:asciiTheme="minorHAnsi" w:hAnsiTheme="minorHAnsi" w:cstheme="minorHAnsi"/>
          <w:sz w:val="22"/>
          <w:szCs w:val="22"/>
        </w:rPr>
        <w:t>tworu wytworzonego w oparciu o niniejszą umowę w ramach wynagrodzenia wynikającego z umowy na polach eksploatacji wskazanych w ust. 4, a Zamawiający nabywa te prawa:</w:t>
      </w:r>
    </w:p>
    <w:p w14:paraId="5DD93FCE" w14:textId="0E543A51" w:rsidR="007C078E" w:rsidRPr="00F74B08" w:rsidRDefault="007C078E" w:rsidP="001220D8">
      <w:pPr>
        <w:widowControl w:val="0"/>
        <w:numPr>
          <w:ilvl w:val="0"/>
          <w:numId w:val="22"/>
        </w:numPr>
        <w:tabs>
          <w:tab w:val="clear" w:pos="780"/>
        </w:tabs>
        <w:overflowPunct/>
        <w:autoSpaceDE/>
        <w:spacing w:line="300" w:lineRule="auto"/>
        <w:ind w:left="714" w:hanging="357"/>
        <w:textAlignment w:val="auto"/>
        <w:rPr>
          <w:rFonts w:asciiTheme="minorHAnsi" w:hAnsiTheme="minorHAnsi" w:cstheme="minorHAnsi"/>
          <w:sz w:val="22"/>
          <w:szCs w:val="22"/>
        </w:rPr>
      </w:pPr>
      <w:r w:rsidRPr="00F74B08">
        <w:rPr>
          <w:rFonts w:asciiTheme="minorHAnsi" w:hAnsiTheme="minorHAnsi" w:cstheme="minorHAnsi"/>
          <w:sz w:val="22"/>
          <w:szCs w:val="22"/>
        </w:rPr>
        <w:t xml:space="preserve">z dniem przekazania </w:t>
      </w:r>
      <w:r w:rsidR="00F74B08" w:rsidRPr="00F74B08">
        <w:rPr>
          <w:rFonts w:asciiTheme="minorHAnsi" w:hAnsiTheme="minorHAnsi" w:cstheme="minorHAnsi"/>
          <w:sz w:val="22"/>
          <w:szCs w:val="22"/>
        </w:rPr>
        <w:t>U</w:t>
      </w:r>
      <w:r w:rsidR="004408F3" w:rsidRPr="00F74B08">
        <w:rPr>
          <w:rFonts w:asciiTheme="minorHAnsi" w:hAnsiTheme="minorHAnsi" w:cstheme="minorHAnsi"/>
          <w:sz w:val="22"/>
          <w:szCs w:val="22"/>
        </w:rPr>
        <w:t xml:space="preserve">tworu </w:t>
      </w:r>
      <w:r w:rsidRPr="00F74B08">
        <w:rPr>
          <w:rFonts w:asciiTheme="minorHAnsi" w:hAnsiTheme="minorHAnsi" w:cstheme="minorHAnsi"/>
          <w:sz w:val="22"/>
          <w:szCs w:val="22"/>
        </w:rPr>
        <w:t xml:space="preserve">co zostanie potwierdzone w formie pisemnej, wówczas Wykonawca bez składania dodatkowego oświadczenia woli przenosi na Zamawiającego niezależnie od wszelkich innych okoliczności, autorskie prawa majątkowe, o których mowa w ust. 3. </w:t>
      </w:r>
    </w:p>
    <w:p w14:paraId="4F8FB60A" w14:textId="568C7B53" w:rsidR="00664EE1" w:rsidRPr="00F74B08" w:rsidRDefault="004408F3" w:rsidP="001220D8">
      <w:pPr>
        <w:widowControl w:val="0"/>
        <w:numPr>
          <w:ilvl w:val="0"/>
          <w:numId w:val="22"/>
        </w:numPr>
        <w:tabs>
          <w:tab w:val="clear" w:pos="780"/>
        </w:tabs>
        <w:overflowPunct/>
        <w:autoSpaceDE/>
        <w:spacing w:line="300" w:lineRule="auto"/>
        <w:ind w:left="714" w:hanging="357"/>
        <w:textAlignment w:val="auto"/>
        <w:rPr>
          <w:rFonts w:asciiTheme="minorHAnsi" w:hAnsiTheme="minorHAnsi" w:cstheme="minorHAnsi"/>
          <w:sz w:val="22"/>
          <w:szCs w:val="22"/>
        </w:rPr>
      </w:pPr>
      <w:r w:rsidRPr="00F74B08">
        <w:rPr>
          <w:rFonts w:asciiTheme="minorHAnsi" w:hAnsiTheme="minorHAnsi" w:cstheme="minorHAnsi"/>
          <w:sz w:val="22"/>
          <w:szCs w:val="22"/>
        </w:rPr>
        <w:lastRenderedPageBreak/>
        <w:t>w</w:t>
      </w:r>
      <w:r w:rsidR="00664EE1" w:rsidRPr="00F74B08">
        <w:rPr>
          <w:rFonts w:asciiTheme="minorHAnsi" w:hAnsiTheme="minorHAnsi" w:cstheme="minorHAnsi"/>
          <w:sz w:val="22"/>
          <w:szCs w:val="22"/>
        </w:rPr>
        <w:t xml:space="preserve"> przypadku przekazania </w:t>
      </w:r>
      <w:r w:rsidR="00F74B08" w:rsidRPr="00F74B08">
        <w:rPr>
          <w:rFonts w:asciiTheme="minorHAnsi" w:hAnsiTheme="minorHAnsi" w:cstheme="minorHAnsi"/>
          <w:sz w:val="22"/>
          <w:szCs w:val="22"/>
        </w:rPr>
        <w:t>U</w:t>
      </w:r>
      <w:r w:rsidRPr="00F74B08">
        <w:rPr>
          <w:rFonts w:asciiTheme="minorHAnsi" w:hAnsiTheme="minorHAnsi" w:cstheme="minorHAnsi"/>
          <w:sz w:val="22"/>
          <w:szCs w:val="22"/>
        </w:rPr>
        <w:t>tworu</w:t>
      </w:r>
      <w:r w:rsidR="00664EE1" w:rsidRPr="00F74B08">
        <w:rPr>
          <w:rFonts w:asciiTheme="minorHAnsi" w:hAnsiTheme="minorHAnsi" w:cstheme="minorHAnsi"/>
          <w:sz w:val="22"/>
          <w:szCs w:val="22"/>
        </w:rPr>
        <w:t xml:space="preserve">, </w:t>
      </w:r>
      <w:r w:rsidR="00F74B08" w:rsidRPr="00F74B08">
        <w:rPr>
          <w:rFonts w:asciiTheme="minorHAnsi" w:hAnsiTheme="minorHAnsi" w:cstheme="minorHAnsi"/>
          <w:sz w:val="22"/>
          <w:szCs w:val="22"/>
        </w:rPr>
        <w:t>który</w:t>
      </w:r>
      <w:r w:rsidR="00664EE1" w:rsidRPr="00F74B08">
        <w:rPr>
          <w:rFonts w:asciiTheme="minorHAnsi" w:hAnsiTheme="minorHAnsi" w:cstheme="minorHAnsi"/>
          <w:sz w:val="22"/>
          <w:szCs w:val="22"/>
        </w:rPr>
        <w:t xml:space="preserve"> nie został odebran</w:t>
      </w:r>
      <w:r w:rsidRPr="00F74B08">
        <w:rPr>
          <w:rFonts w:asciiTheme="minorHAnsi" w:hAnsiTheme="minorHAnsi" w:cstheme="minorHAnsi"/>
          <w:sz w:val="22"/>
          <w:szCs w:val="22"/>
        </w:rPr>
        <w:t>y</w:t>
      </w:r>
      <w:r w:rsidR="00664EE1" w:rsidRPr="00F74B08">
        <w:rPr>
          <w:rFonts w:asciiTheme="minorHAnsi" w:hAnsiTheme="minorHAnsi" w:cstheme="minorHAnsi"/>
          <w:sz w:val="22"/>
          <w:szCs w:val="22"/>
        </w:rPr>
        <w:t xml:space="preserve"> w formie pisemnej przez Zamawiającego, Zamawiający nabywa te prawa z dniem rozwiązania umowy lub odstąpienia od umowy, niezależnie od podstaw i przyczyn rozwiązania tej umowy (rozwiązanie z upływem okresu na jaki została zawarta czy też rozwiązanie umowy przez którąkolwiek ze stron) lub odstąpienia czy zapłaty wynagrodzenia Wykonawcy.</w:t>
      </w:r>
    </w:p>
    <w:p w14:paraId="72719DC5" w14:textId="6663F89D" w:rsidR="007C078E" w:rsidRPr="00F74B08" w:rsidRDefault="007C078E" w:rsidP="001220D8">
      <w:pPr>
        <w:widowControl w:val="0"/>
        <w:numPr>
          <w:ilvl w:val="0"/>
          <w:numId w:val="21"/>
        </w:numPr>
        <w:tabs>
          <w:tab w:val="left" w:pos="426"/>
        </w:tabs>
        <w:overflowPunct/>
        <w:autoSpaceDE/>
        <w:spacing w:line="300" w:lineRule="auto"/>
        <w:ind w:left="357" w:hanging="357"/>
        <w:textAlignment w:val="auto"/>
        <w:rPr>
          <w:rFonts w:asciiTheme="minorHAnsi" w:hAnsiTheme="minorHAnsi" w:cstheme="minorHAnsi"/>
          <w:sz w:val="22"/>
          <w:szCs w:val="22"/>
        </w:rPr>
      </w:pPr>
      <w:r w:rsidRPr="00F74B08">
        <w:rPr>
          <w:rFonts w:asciiTheme="minorHAnsi" w:hAnsiTheme="minorHAnsi" w:cstheme="minorHAnsi"/>
          <w:sz w:val="22"/>
          <w:szCs w:val="22"/>
        </w:rPr>
        <w:t xml:space="preserve">Zamawiający może wykonywać autorskie prawa majątkowe do </w:t>
      </w:r>
      <w:r w:rsidR="004408F3" w:rsidRPr="00F74B08">
        <w:rPr>
          <w:rFonts w:asciiTheme="minorHAnsi" w:hAnsiTheme="minorHAnsi" w:cstheme="minorHAnsi"/>
          <w:sz w:val="22"/>
          <w:szCs w:val="22"/>
        </w:rPr>
        <w:t>Utworu</w:t>
      </w:r>
      <w:r w:rsidRPr="00F74B08">
        <w:rPr>
          <w:rFonts w:asciiTheme="minorHAnsi" w:hAnsiTheme="minorHAnsi" w:cstheme="minorHAnsi"/>
          <w:sz w:val="22"/>
          <w:szCs w:val="22"/>
        </w:rPr>
        <w:t xml:space="preserve"> stanowiące</w:t>
      </w:r>
      <w:r w:rsidR="004408F3" w:rsidRPr="00F74B08">
        <w:rPr>
          <w:rFonts w:asciiTheme="minorHAnsi" w:hAnsiTheme="minorHAnsi" w:cstheme="minorHAnsi"/>
          <w:sz w:val="22"/>
          <w:szCs w:val="22"/>
        </w:rPr>
        <w:t>go</w:t>
      </w:r>
      <w:r w:rsidRPr="00F74B08">
        <w:rPr>
          <w:rFonts w:asciiTheme="minorHAnsi" w:hAnsiTheme="minorHAnsi" w:cstheme="minorHAnsi"/>
          <w:sz w:val="22"/>
          <w:szCs w:val="22"/>
        </w:rPr>
        <w:t xml:space="preserve"> przedmiot </w:t>
      </w:r>
      <w:r w:rsidR="008C02E0">
        <w:rPr>
          <w:rFonts w:asciiTheme="minorHAnsi" w:hAnsiTheme="minorHAnsi" w:cstheme="minorHAnsi"/>
          <w:sz w:val="22"/>
          <w:szCs w:val="22"/>
        </w:rPr>
        <w:t>u</w:t>
      </w:r>
      <w:r w:rsidRPr="00F74B08">
        <w:rPr>
          <w:rFonts w:asciiTheme="minorHAnsi" w:hAnsiTheme="minorHAnsi" w:cstheme="minorHAnsi"/>
          <w:sz w:val="22"/>
          <w:szCs w:val="22"/>
        </w:rPr>
        <w:t xml:space="preserve">mowy jako całości, jak i do poszczególnych jej elementów, co oznacza nabycie przez Zamawiającego pełnego i nieograniczonego prawa do wykorzystywania </w:t>
      </w:r>
      <w:r w:rsidR="00F74B08" w:rsidRPr="00F74B08">
        <w:rPr>
          <w:rFonts w:asciiTheme="minorHAnsi" w:hAnsiTheme="minorHAnsi" w:cstheme="minorHAnsi"/>
          <w:sz w:val="22"/>
          <w:szCs w:val="22"/>
        </w:rPr>
        <w:t>Utworu</w:t>
      </w:r>
      <w:r w:rsidRPr="00F74B08">
        <w:rPr>
          <w:rFonts w:asciiTheme="minorHAnsi" w:hAnsiTheme="minorHAnsi" w:cstheme="minorHAnsi"/>
          <w:sz w:val="22"/>
          <w:szCs w:val="22"/>
        </w:rPr>
        <w:t>, je</w:t>
      </w:r>
      <w:r w:rsidR="00F74B08" w:rsidRPr="00F74B08">
        <w:rPr>
          <w:rFonts w:asciiTheme="minorHAnsi" w:hAnsiTheme="minorHAnsi" w:cstheme="minorHAnsi"/>
          <w:sz w:val="22"/>
          <w:szCs w:val="22"/>
        </w:rPr>
        <w:t>go</w:t>
      </w:r>
      <w:r w:rsidRPr="00F74B08">
        <w:rPr>
          <w:rFonts w:asciiTheme="minorHAnsi" w:hAnsiTheme="minorHAnsi" w:cstheme="minorHAnsi"/>
          <w:sz w:val="22"/>
          <w:szCs w:val="22"/>
        </w:rPr>
        <w:t xml:space="preserve"> kopiowania i rozpowszechniania w całości oraz fragmentach, w dowolny sposób, </w:t>
      </w:r>
      <w:r w:rsidRPr="00F74B08">
        <w:rPr>
          <w:rFonts w:asciiTheme="minorHAnsi" w:hAnsiTheme="minorHAnsi" w:cstheme="minorHAnsi"/>
          <w:snapToGrid w:val="0"/>
          <w:sz w:val="22"/>
          <w:szCs w:val="22"/>
        </w:rPr>
        <w:t>jakimikolwiek środkami</w:t>
      </w:r>
      <w:r w:rsidRPr="00F74B08">
        <w:rPr>
          <w:rFonts w:asciiTheme="minorHAnsi" w:hAnsiTheme="minorHAnsi" w:cstheme="minorHAnsi"/>
          <w:sz w:val="22"/>
          <w:szCs w:val="22"/>
        </w:rPr>
        <w:t>, a także w dowolnym zakresie</w:t>
      </w:r>
      <w:r w:rsidRPr="00F74B08">
        <w:rPr>
          <w:rFonts w:asciiTheme="minorHAnsi" w:hAnsiTheme="minorHAnsi" w:cstheme="minorHAnsi"/>
          <w:snapToGrid w:val="0"/>
          <w:sz w:val="22"/>
          <w:szCs w:val="22"/>
        </w:rPr>
        <w:t xml:space="preserve"> w którym dla wprowadzenia, stosowania i przechowywania utworu niezbędne jest jego zwielokrotnienie, a także może go przenosić na osoby trzecie lub wykorzystywać go w całości lub fragmentach.</w:t>
      </w:r>
      <w:r w:rsidRPr="00F74B08">
        <w:rPr>
          <w:rFonts w:asciiTheme="minorHAnsi" w:hAnsiTheme="minorHAnsi" w:cstheme="minorHAnsi"/>
          <w:sz w:val="22"/>
          <w:szCs w:val="22"/>
        </w:rPr>
        <w:t xml:space="preserve"> </w:t>
      </w:r>
      <w:r w:rsidRPr="00F74B08">
        <w:rPr>
          <w:rFonts w:asciiTheme="minorHAnsi" w:hAnsiTheme="minorHAnsi" w:cstheme="minorHAnsi"/>
          <w:snapToGrid w:val="0"/>
          <w:sz w:val="22"/>
          <w:szCs w:val="22"/>
        </w:rPr>
        <w:t xml:space="preserve">Zamawiający ma w szczególności prawo do przystosowywania </w:t>
      </w:r>
      <w:r w:rsidR="00F74B08" w:rsidRPr="00F74B08">
        <w:rPr>
          <w:rFonts w:asciiTheme="minorHAnsi" w:hAnsiTheme="minorHAnsi" w:cstheme="minorHAnsi"/>
          <w:snapToGrid w:val="0"/>
          <w:sz w:val="22"/>
          <w:szCs w:val="22"/>
        </w:rPr>
        <w:t>U</w:t>
      </w:r>
      <w:r w:rsidRPr="00F74B08">
        <w:rPr>
          <w:rFonts w:asciiTheme="minorHAnsi" w:hAnsiTheme="minorHAnsi" w:cstheme="minorHAnsi"/>
          <w:snapToGrid w:val="0"/>
          <w:sz w:val="22"/>
          <w:szCs w:val="22"/>
        </w:rPr>
        <w:t>tworu, zmiany układu lub jakichkolwiek innych zmian z zachowaniem praw osoby, która tych zmian dokonała, na co Wykonawca wyraża zgodę.</w:t>
      </w:r>
    </w:p>
    <w:p w14:paraId="0DA54DB0" w14:textId="0EB830AE" w:rsidR="00583A61" w:rsidRPr="00583A61" w:rsidRDefault="007C078E" w:rsidP="001220D8">
      <w:pPr>
        <w:widowControl w:val="0"/>
        <w:numPr>
          <w:ilvl w:val="0"/>
          <w:numId w:val="21"/>
        </w:numPr>
        <w:tabs>
          <w:tab w:val="left" w:pos="426"/>
        </w:tabs>
        <w:overflowPunct/>
        <w:autoSpaceDE/>
        <w:spacing w:line="300" w:lineRule="auto"/>
        <w:ind w:left="357" w:hanging="357"/>
        <w:textAlignment w:val="auto"/>
        <w:rPr>
          <w:rFonts w:asciiTheme="minorHAnsi" w:hAnsiTheme="minorHAnsi" w:cstheme="minorHAnsi"/>
          <w:sz w:val="22"/>
          <w:szCs w:val="22"/>
        </w:rPr>
      </w:pPr>
      <w:r w:rsidRPr="00F74B08">
        <w:rPr>
          <w:rFonts w:asciiTheme="minorHAnsi" w:hAnsiTheme="minorHAnsi" w:cstheme="minorHAnsi"/>
          <w:snapToGrid w:val="0"/>
          <w:sz w:val="22"/>
          <w:szCs w:val="22"/>
        </w:rPr>
        <w:t xml:space="preserve">Zamawiający może korzystać z </w:t>
      </w:r>
      <w:r w:rsidR="00F74B08" w:rsidRPr="00F74B08">
        <w:rPr>
          <w:rFonts w:asciiTheme="minorHAnsi" w:hAnsiTheme="minorHAnsi" w:cstheme="minorHAnsi"/>
          <w:snapToGrid w:val="0"/>
          <w:sz w:val="22"/>
          <w:szCs w:val="22"/>
        </w:rPr>
        <w:t>U</w:t>
      </w:r>
      <w:r w:rsidRPr="00F74B08">
        <w:rPr>
          <w:rFonts w:asciiTheme="minorHAnsi" w:hAnsiTheme="minorHAnsi" w:cstheme="minorHAnsi"/>
          <w:snapToGrid w:val="0"/>
          <w:sz w:val="22"/>
          <w:szCs w:val="22"/>
        </w:rPr>
        <w:t xml:space="preserve">tworu stanowiącego przedmiot niniejszej umowy na </w:t>
      </w:r>
      <w:r w:rsidR="00583A61" w:rsidRPr="00583A61">
        <w:rPr>
          <w:rFonts w:asciiTheme="minorHAnsi" w:hAnsiTheme="minorHAnsi" w:cstheme="minorHAnsi"/>
          <w:sz w:val="22"/>
          <w:szCs w:val="22"/>
        </w:rPr>
        <w:t>wszystkich polach eksploatacji, wymienionych w art. 50 ustawy z dnia 4 lutego 1994 o prawie autorskim i prawach pokrewnych, a w szczególności</w:t>
      </w:r>
      <w:r w:rsidRPr="00F74B08">
        <w:rPr>
          <w:rFonts w:asciiTheme="minorHAnsi" w:hAnsiTheme="minorHAnsi" w:cstheme="minorHAnsi"/>
          <w:snapToGrid w:val="0"/>
          <w:sz w:val="22"/>
          <w:szCs w:val="22"/>
        </w:rPr>
        <w:t>:</w:t>
      </w:r>
    </w:p>
    <w:p w14:paraId="19A20154" w14:textId="51F1BE1D" w:rsidR="00583A61" w:rsidRPr="0065022D" w:rsidRDefault="00583A61" w:rsidP="001220D8">
      <w:pPr>
        <w:pStyle w:val="Akapitzlist"/>
        <w:widowControl w:val="0"/>
        <w:numPr>
          <w:ilvl w:val="1"/>
          <w:numId w:val="53"/>
        </w:numPr>
        <w:tabs>
          <w:tab w:val="left" w:pos="900"/>
        </w:tabs>
        <w:overflowPunct/>
        <w:autoSpaceDE/>
        <w:spacing w:line="300" w:lineRule="auto"/>
        <w:ind w:left="709"/>
        <w:textAlignment w:val="auto"/>
        <w:rPr>
          <w:rFonts w:asciiTheme="minorHAnsi" w:hAnsiTheme="minorHAnsi" w:cstheme="minorHAnsi"/>
          <w:sz w:val="22"/>
          <w:szCs w:val="22"/>
        </w:rPr>
      </w:pPr>
      <w:r w:rsidRPr="0065022D">
        <w:rPr>
          <w:rFonts w:asciiTheme="minorHAnsi" w:hAnsiTheme="minorHAnsi" w:cstheme="minorHAnsi"/>
          <w:sz w:val="22"/>
          <w:szCs w:val="22"/>
        </w:rPr>
        <w:t>w zakresie utrwalania i zwielokrotniania utworu – wytwarzanie określoną techniką egzemplarzy utworu, w tym techniką drukarską, reprograficzną, zapisu magnetycznego oraz techniką cyfrową,</w:t>
      </w:r>
    </w:p>
    <w:p w14:paraId="7719A351" w14:textId="34C511D4" w:rsidR="00583A61" w:rsidRPr="0065022D" w:rsidRDefault="00583A61" w:rsidP="001220D8">
      <w:pPr>
        <w:pStyle w:val="Akapitzlist"/>
        <w:widowControl w:val="0"/>
        <w:numPr>
          <w:ilvl w:val="1"/>
          <w:numId w:val="53"/>
        </w:numPr>
        <w:tabs>
          <w:tab w:val="left" w:pos="900"/>
        </w:tabs>
        <w:overflowPunct/>
        <w:autoSpaceDE/>
        <w:spacing w:line="300" w:lineRule="auto"/>
        <w:ind w:left="709"/>
        <w:textAlignment w:val="auto"/>
        <w:rPr>
          <w:rFonts w:asciiTheme="minorHAnsi" w:hAnsiTheme="minorHAnsi" w:cstheme="minorHAnsi"/>
          <w:sz w:val="22"/>
          <w:szCs w:val="22"/>
        </w:rPr>
      </w:pPr>
      <w:r w:rsidRPr="0065022D">
        <w:rPr>
          <w:rFonts w:asciiTheme="minorHAnsi" w:hAnsiTheme="minorHAnsi" w:cstheme="minorHAnsi"/>
          <w:sz w:val="22"/>
          <w:szCs w:val="22"/>
        </w:rPr>
        <w:t>w zakresie obrotu oryginałem albo egzemplarzami, na których utwór utrwalono – wprowadzanie do obrotu, użyczanie lub najem oryginału albo egzemplarzy,</w:t>
      </w:r>
    </w:p>
    <w:p w14:paraId="2D9B5649" w14:textId="53FBAF1B" w:rsidR="00583A61" w:rsidRPr="0065022D" w:rsidRDefault="00583A61" w:rsidP="001220D8">
      <w:pPr>
        <w:pStyle w:val="Akapitzlist"/>
        <w:widowControl w:val="0"/>
        <w:numPr>
          <w:ilvl w:val="1"/>
          <w:numId w:val="53"/>
        </w:numPr>
        <w:tabs>
          <w:tab w:val="left" w:pos="900"/>
        </w:tabs>
        <w:overflowPunct/>
        <w:autoSpaceDE/>
        <w:spacing w:line="300" w:lineRule="auto"/>
        <w:ind w:left="709"/>
        <w:textAlignment w:val="auto"/>
        <w:rPr>
          <w:rFonts w:asciiTheme="minorHAnsi" w:hAnsiTheme="minorHAnsi" w:cstheme="minorHAnsi"/>
          <w:sz w:val="22"/>
          <w:szCs w:val="22"/>
        </w:rPr>
      </w:pPr>
      <w:r w:rsidRPr="0065022D">
        <w:rPr>
          <w:rFonts w:asciiTheme="minorHAnsi" w:hAnsiTheme="minorHAnsi" w:cstheme="minorHAnsi"/>
          <w:sz w:val="22"/>
          <w:szCs w:val="22"/>
        </w:rPr>
        <w:t>w zakresie rozpowszechniania utworu w sposób inny niż określony w pkt 2 – publiczne wystawienie, a także publiczne udostępnianie utworu w taki sposób, aby każdy mógł mieć do niego dostęp w miejscu i w czasie przez siebie wybranym,</w:t>
      </w:r>
    </w:p>
    <w:p w14:paraId="3B49EBBD" w14:textId="1F8E563B" w:rsidR="00583A61" w:rsidRPr="0065022D" w:rsidRDefault="00583A61" w:rsidP="001220D8">
      <w:pPr>
        <w:pStyle w:val="Akapitzlist"/>
        <w:widowControl w:val="0"/>
        <w:numPr>
          <w:ilvl w:val="1"/>
          <w:numId w:val="53"/>
        </w:numPr>
        <w:tabs>
          <w:tab w:val="left" w:pos="900"/>
        </w:tabs>
        <w:overflowPunct/>
        <w:autoSpaceDE/>
        <w:spacing w:line="300" w:lineRule="auto"/>
        <w:ind w:left="709"/>
        <w:textAlignment w:val="auto"/>
        <w:rPr>
          <w:rFonts w:asciiTheme="minorHAnsi" w:hAnsiTheme="minorHAnsi" w:cstheme="minorHAnsi"/>
          <w:sz w:val="22"/>
          <w:szCs w:val="22"/>
        </w:rPr>
      </w:pPr>
      <w:r w:rsidRPr="0065022D">
        <w:rPr>
          <w:rFonts w:asciiTheme="minorHAnsi" w:hAnsiTheme="minorHAnsi" w:cstheme="minorHAnsi"/>
          <w:sz w:val="22"/>
          <w:szCs w:val="22"/>
        </w:rPr>
        <w:t>korzystanie na własny użytek,</w:t>
      </w:r>
    </w:p>
    <w:p w14:paraId="67CF7F33" w14:textId="4B304962" w:rsidR="007C078E" w:rsidRPr="0065022D" w:rsidRDefault="00583A61" w:rsidP="001220D8">
      <w:pPr>
        <w:pStyle w:val="Akapitzlist"/>
        <w:widowControl w:val="0"/>
        <w:numPr>
          <w:ilvl w:val="1"/>
          <w:numId w:val="53"/>
        </w:numPr>
        <w:tabs>
          <w:tab w:val="left" w:pos="900"/>
        </w:tabs>
        <w:overflowPunct/>
        <w:autoSpaceDE/>
        <w:spacing w:line="300" w:lineRule="auto"/>
        <w:ind w:left="709"/>
        <w:textAlignment w:val="auto"/>
        <w:rPr>
          <w:rFonts w:asciiTheme="minorHAnsi" w:hAnsiTheme="minorHAnsi" w:cstheme="minorHAnsi"/>
          <w:sz w:val="22"/>
          <w:szCs w:val="22"/>
        </w:rPr>
      </w:pPr>
      <w:r w:rsidRPr="0065022D">
        <w:rPr>
          <w:rFonts w:asciiTheme="minorHAnsi" w:hAnsiTheme="minorHAnsi" w:cstheme="minorHAnsi"/>
          <w:sz w:val="22"/>
          <w:szCs w:val="22"/>
        </w:rPr>
        <w:t>wielokrotnego udostępniania i przekazywania osobom trzecim, w tym poprzez zamieszczanie na stronie internetowej Zamawiającego, w szczególności w celu złożenia oferty na wykonanie projektów budowlanych, projektów technicznych (wykonawczych) lub projektów budowlanych z elementami wykonawczymi oraz w celu wykonania dokumentacji budowlano – wykonawczej.</w:t>
      </w:r>
    </w:p>
    <w:p w14:paraId="1E4FC556" w14:textId="167BFF58" w:rsidR="007C078E" w:rsidRPr="00F74B08" w:rsidRDefault="007C078E" w:rsidP="001220D8">
      <w:pPr>
        <w:pStyle w:val="Tekstpodstawowy"/>
        <w:numPr>
          <w:ilvl w:val="0"/>
          <w:numId w:val="21"/>
        </w:numPr>
        <w:tabs>
          <w:tab w:val="clear" w:pos="360"/>
          <w:tab w:val="num" w:pos="426"/>
        </w:tabs>
        <w:suppressAutoHyphens w:val="0"/>
        <w:overflowPunct/>
        <w:autoSpaceDE/>
        <w:spacing w:line="300" w:lineRule="auto"/>
        <w:ind w:left="357" w:hanging="357"/>
        <w:textAlignment w:val="auto"/>
        <w:rPr>
          <w:rFonts w:asciiTheme="minorHAnsi" w:hAnsiTheme="minorHAnsi" w:cstheme="minorHAnsi"/>
          <w:b w:val="0"/>
          <w:i/>
          <w:sz w:val="22"/>
          <w:szCs w:val="22"/>
        </w:rPr>
      </w:pPr>
      <w:r w:rsidRPr="00F74B08">
        <w:rPr>
          <w:rFonts w:asciiTheme="minorHAnsi" w:hAnsiTheme="minorHAnsi" w:cstheme="minorHAnsi"/>
          <w:b w:val="0"/>
          <w:sz w:val="22"/>
          <w:szCs w:val="22"/>
        </w:rPr>
        <w:t xml:space="preserve">Na podstawie niniejszej umowy Wykonawca zezwala Zamawiającemu na wykonywanie zależnych praw autorskich do </w:t>
      </w:r>
      <w:r w:rsidR="00EB00AB">
        <w:rPr>
          <w:rFonts w:asciiTheme="minorHAnsi" w:hAnsiTheme="minorHAnsi" w:cstheme="minorHAnsi"/>
          <w:b w:val="0"/>
          <w:sz w:val="22"/>
          <w:szCs w:val="22"/>
          <w:lang w:val="pl-PL"/>
        </w:rPr>
        <w:t>U</w:t>
      </w:r>
      <w:r w:rsidRPr="00F74B08">
        <w:rPr>
          <w:rFonts w:asciiTheme="minorHAnsi" w:hAnsiTheme="minorHAnsi" w:cstheme="minorHAnsi"/>
          <w:b w:val="0"/>
          <w:sz w:val="22"/>
          <w:szCs w:val="22"/>
        </w:rPr>
        <w:t>tworu, co do którego autorskie prawa majątkowe zostały przeniesione na Zamawiającego na podstawie niniejszej umowy.</w:t>
      </w:r>
    </w:p>
    <w:p w14:paraId="755226BE" w14:textId="1DE2103F" w:rsidR="007C078E" w:rsidRPr="00F74B08" w:rsidRDefault="007C078E" w:rsidP="001220D8">
      <w:pPr>
        <w:pStyle w:val="Tekstpodstawowy"/>
        <w:numPr>
          <w:ilvl w:val="0"/>
          <w:numId w:val="21"/>
        </w:numPr>
        <w:tabs>
          <w:tab w:val="clear" w:pos="360"/>
          <w:tab w:val="num" w:pos="426"/>
        </w:tabs>
        <w:suppressAutoHyphens w:val="0"/>
        <w:overflowPunct/>
        <w:autoSpaceDE/>
        <w:spacing w:line="300" w:lineRule="auto"/>
        <w:ind w:left="357" w:hanging="357"/>
        <w:textAlignment w:val="auto"/>
        <w:rPr>
          <w:rFonts w:asciiTheme="minorHAnsi" w:hAnsiTheme="minorHAnsi" w:cstheme="minorHAnsi"/>
          <w:b w:val="0"/>
          <w:i/>
          <w:sz w:val="22"/>
          <w:szCs w:val="22"/>
        </w:rPr>
      </w:pPr>
      <w:r w:rsidRPr="00F74B08">
        <w:rPr>
          <w:rFonts w:asciiTheme="minorHAnsi" w:hAnsiTheme="minorHAnsi" w:cstheme="minorHAnsi"/>
          <w:b w:val="0"/>
          <w:sz w:val="22"/>
          <w:szCs w:val="22"/>
        </w:rPr>
        <w:t xml:space="preserve">Zamawiający może wykonywać prawa autorskie majątkowe i zależne do </w:t>
      </w:r>
      <w:r w:rsidR="00F74B08" w:rsidRPr="00F74B08">
        <w:rPr>
          <w:rFonts w:asciiTheme="minorHAnsi" w:hAnsiTheme="minorHAnsi" w:cstheme="minorHAnsi"/>
          <w:b w:val="0"/>
          <w:sz w:val="22"/>
          <w:szCs w:val="22"/>
          <w:lang w:val="pl-PL"/>
        </w:rPr>
        <w:t>U</w:t>
      </w:r>
      <w:r w:rsidRPr="00F74B08">
        <w:rPr>
          <w:rFonts w:asciiTheme="minorHAnsi" w:hAnsiTheme="minorHAnsi" w:cstheme="minorHAnsi"/>
          <w:b w:val="0"/>
          <w:sz w:val="22"/>
          <w:szCs w:val="22"/>
        </w:rPr>
        <w:t>tworu</w:t>
      </w:r>
      <w:r w:rsidR="00F74B08" w:rsidRPr="00F74B08">
        <w:rPr>
          <w:rFonts w:asciiTheme="minorHAnsi" w:hAnsiTheme="minorHAnsi" w:cstheme="minorHAnsi"/>
          <w:b w:val="0"/>
          <w:sz w:val="22"/>
          <w:szCs w:val="22"/>
          <w:lang w:val="pl-PL"/>
        </w:rPr>
        <w:t xml:space="preserve"> </w:t>
      </w:r>
      <w:r w:rsidRPr="00F74B08">
        <w:rPr>
          <w:rFonts w:asciiTheme="minorHAnsi" w:hAnsiTheme="minorHAnsi" w:cstheme="minorHAnsi"/>
          <w:b w:val="0"/>
          <w:sz w:val="22"/>
          <w:szCs w:val="22"/>
        </w:rPr>
        <w:t>bez obowiązku zapłaty dodatkowego wynagrodzenia dla Wykonawcy.</w:t>
      </w:r>
    </w:p>
    <w:p w14:paraId="6BA53132" w14:textId="06E4D36B" w:rsidR="007C078E" w:rsidRPr="00F74B08" w:rsidRDefault="007C078E" w:rsidP="001220D8">
      <w:pPr>
        <w:pStyle w:val="Tekstpodstawowy"/>
        <w:numPr>
          <w:ilvl w:val="0"/>
          <w:numId w:val="21"/>
        </w:numPr>
        <w:tabs>
          <w:tab w:val="clear" w:pos="360"/>
          <w:tab w:val="num" w:pos="426"/>
        </w:tabs>
        <w:suppressAutoHyphens w:val="0"/>
        <w:overflowPunct/>
        <w:autoSpaceDE/>
        <w:spacing w:after="240" w:line="300" w:lineRule="auto"/>
        <w:ind w:left="357" w:hanging="357"/>
        <w:textAlignment w:val="auto"/>
        <w:rPr>
          <w:rFonts w:asciiTheme="minorHAnsi" w:hAnsiTheme="minorHAnsi" w:cstheme="minorHAnsi"/>
          <w:b w:val="0"/>
          <w:i/>
          <w:sz w:val="22"/>
          <w:szCs w:val="22"/>
        </w:rPr>
      </w:pPr>
      <w:r w:rsidRPr="00F74B08">
        <w:rPr>
          <w:rFonts w:asciiTheme="minorHAnsi" w:hAnsiTheme="minorHAnsi" w:cstheme="minorHAnsi"/>
          <w:b w:val="0"/>
          <w:sz w:val="22"/>
          <w:szCs w:val="22"/>
        </w:rPr>
        <w:t xml:space="preserve">W przypadku, gdy Wykonawca będzie uchylał się od obowiązków wynikających z pełnienia nadzoru autorskiego lub będzie wykonywał je nienależycie, Zamawiający zleci je do wykonania podmiotowi trzeciemu, wobec czego Wykonawca wyraża zgodę na udostępnianie </w:t>
      </w:r>
      <w:r w:rsidR="00F74B08" w:rsidRPr="00F74B08">
        <w:rPr>
          <w:rFonts w:asciiTheme="minorHAnsi" w:hAnsiTheme="minorHAnsi" w:cstheme="minorHAnsi"/>
          <w:b w:val="0"/>
          <w:sz w:val="22"/>
          <w:szCs w:val="22"/>
          <w:lang w:val="pl-PL"/>
        </w:rPr>
        <w:t xml:space="preserve">Utworu </w:t>
      </w:r>
      <w:r w:rsidRPr="00F74B08">
        <w:rPr>
          <w:rFonts w:asciiTheme="minorHAnsi" w:hAnsiTheme="minorHAnsi" w:cstheme="minorHAnsi"/>
          <w:b w:val="0"/>
          <w:sz w:val="22"/>
          <w:szCs w:val="22"/>
        </w:rPr>
        <w:t xml:space="preserve">osobom trzecim celem wykonywania przez nie nadzoru nad wykonywaniem </w:t>
      </w:r>
      <w:r w:rsidR="00F74B08" w:rsidRPr="00F74B08">
        <w:rPr>
          <w:rFonts w:asciiTheme="minorHAnsi" w:hAnsiTheme="minorHAnsi" w:cstheme="minorHAnsi"/>
          <w:b w:val="0"/>
          <w:sz w:val="22"/>
          <w:szCs w:val="22"/>
          <w:lang w:val="pl-PL"/>
        </w:rPr>
        <w:t>Robót</w:t>
      </w:r>
      <w:r w:rsidRPr="00F74B08">
        <w:rPr>
          <w:rFonts w:asciiTheme="minorHAnsi" w:hAnsiTheme="minorHAnsi" w:cstheme="minorHAnsi"/>
          <w:b w:val="0"/>
          <w:sz w:val="22"/>
          <w:szCs w:val="22"/>
        </w:rPr>
        <w:t xml:space="preserve"> realizowanych na podstawie </w:t>
      </w:r>
      <w:r w:rsidR="00F74B08" w:rsidRPr="00F74B08">
        <w:rPr>
          <w:rFonts w:asciiTheme="minorHAnsi" w:hAnsiTheme="minorHAnsi" w:cstheme="minorHAnsi"/>
          <w:b w:val="0"/>
          <w:sz w:val="22"/>
          <w:szCs w:val="22"/>
          <w:lang w:val="pl-PL"/>
        </w:rPr>
        <w:t>tego Utworu</w:t>
      </w:r>
      <w:r w:rsidRPr="00F74B08">
        <w:rPr>
          <w:rFonts w:asciiTheme="minorHAnsi" w:hAnsiTheme="minorHAnsi" w:cstheme="minorHAnsi"/>
          <w:b w:val="0"/>
          <w:sz w:val="22"/>
          <w:szCs w:val="22"/>
        </w:rPr>
        <w:t xml:space="preserve">, wyraża jednocześnie zgodę na wykonywanie nadzoru autorskiego nie </w:t>
      </w:r>
      <w:r w:rsidRPr="00F74B08">
        <w:rPr>
          <w:rFonts w:asciiTheme="minorHAnsi" w:hAnsiTheme="minorHAnsi" w:cstheme="minorHAnsi"/>
          <w:b w:val="0"/>
          <w:sz w:val="22"/>
          <w:szCs w:val="22"/>
        </w:rPr>
        <w:lastRenderedPageBreak/>
        <w:t>osobiście lecz przez osoby trzecie, zachowując jednocześnie osobiste prawa autorskie do utworu.</w:t>
      </w:r>
    </w:p>
    <w:p w14:paraId="4C8FA40E" w14:textId="273642F1" w:rsidR="0082494C" w:rsidRPr="00F74B08" w:rsidRDefault="005118AC" w:rsidP="00D94FF2">
      <w:pPr>
        <w:pStyle w:val="Nagwek2"/>
        <w:rPr>
          <w:rFonts w:asciiTheme="minorHAnsi" w:hAnsiTheme="minorHAnsi" w:cstheme="minorHAnsi"/>
          <w:sz w:val="22"/>
          <w:szCs w:val="22"/>
        </w:rPr>
      </w:pPr>
      <w:r w:rsidRPr="00F74B08">
        <w:rPr>
          <w:rFonts w:asciiTheme="minorHAnsi" w:hAnsiTheme="minorHAnsi" w:cstheme="minorHAnsi"/>
          <w:sz w:val="22"/>
          <w:szCs w:val="22"/>
        </w:rPr>
        <w:t>§ 1</w:t>
      </w:r>
      <w:r w:rsidR="00F74B08" w:rsidRPr="00F74B08">
        <w:rPr>
          <w:rFonts w:asciiTheme="minorHAnsi" w:hAnsiTheme="minorHAnsi" w:cstheme="minorHAnsi"/>
          <w:sz w:val="22"/>
          <w:szCs w:val="22"/>
        </w:rPr>
        <w:t>9</w:t>
      </w:r>
      <w:r w:rsidRPr="00F74B08">
        <w:rPr>
          <w:rFonts w:asciiTheme="minorHAnsi" w:hAnsiTheme="minorHAnsi" w:cstheme="minorHAnsi"/>
          <w:sz w:val="22"/>
          <w:szCs w:val="22"/>
        </w:rPr>
        <w:t>.</w:t>
      </w:r>
      <w:r w:rsidR="007A25CB" w:rsidRPr="00F74B08">
        <w:rPr>
          <w:rFonts w:asciiTheme="minorHAnsi" w:hAnsiTheme="minorHAnsi" w:cstheme="minorHAnsi"/>
          <w:sz w:val="22"/>
          <w:szCs w:val="22"/>
        </w:rPr>
        <w:t xml:space="preserve"> </w:t>
      </w:r>
      <w:r w:rsidR="0082494C" w:rsidRPr="00F74B08">
        <w:rPr>
          <w:rFonts w:asciiTheme="minorHAnsi" w:hAnsiTheme="minorHAnsi" w:cstheme="minorHAnsi"/>
          <w:sz w:val="22"/>
          <w:szCs w:val="22"/>
        </w:rPr>
        <w:t>Nadzór nad realizacją umowy</w:t>
      </w:r>
    </w:p>
    <w:p w14:paraId="00480EFF" w14:textId="21EB52C6" w:rsidR="0082494C" w:rsidRPr="00F74B08" w:rsidRDefault="0082494C" w:rsidP="004F616B">
      <w:pPr>
        <w:pStyle w:val="Akapitzlist"/>
        <w:numPr>
          <w:ilvl w:val="3"/>
          <w:numId w:val="8"/>
        </w:numPr>
        <w:spacing w:line="300" w:lineRule="auto"/>
        <w:ind w:left="357" w:hanging="357"/>
        <w:contextualSpacing w:val="0"/>
        <w:rPr>
          <w:rFonts w:asciiTheme="minorHAnsi" w:hAnsiTheme="minorHAnsi" w:cstheme="minorHAnsi"/>
          <w:sz w:val="22"/>
          <w:szCs w:val="22"/>
          <w:lang w:val="hr-HR"/>
        </w:rPr>
      </w:pPr>
      <w:r w:rsidRPr="00F74B08">
        <w:rPr>
          <w:rFonts w:asciiTheme="minorHAnsi" w:hAnsiTheme="minorHAnsi" w:cstheme="minorHAnsi"/>
          <w:sz w:val="22"/>
          <w:szCs w:val="22"/>
          <w:lang w:val="hr-HR"/>
        </w:rPr>
        <w:t xml:space="preserve">...................... tel....................... e-mail .......................................... – przedstawiciel Zamawiającego będzie pełnił funkcję koordynatora </w:t>
      </w:r>
      <w:r w:rsidR="00F74B08" w:rsidRPr="00F74B08">
        <w:rPr>
          <w:rFonts w:asciiTheme="minorHAnsi" w:hAnsiTheme="minorHAnsi" w:cstheme="minorHAnsi"/>
          <w:sz w:val="22"/>
          <w:szCs w:val="22"/>
          <w:lang w:val="hr-HR"/>
        </w:rPr>
        <w:t>Umowy</w:t>
      </w:r>
      <w:r w:rsidRPr="00F74B08">
        <w:rPr>
          <w:rFonts w:asciiTheme="minorHAnsi" w:hAnsiTheme="minorHAnsi" w:cstheme="minorHAnsi"/>
          <w:sz w:val="22"/>
          <w:szCs w:val="22"/>
          <w:lang w:val="hr-HR"/>
        </w:rPr>
        <w:t xml:space="preserve"> w zakresie realizacji obowiązków Zamawiającego.</w:t>
      </w:r>
    </w:p>
    <w:p w14:paraId="05BED42D" w14:textId="485F74CE" w:rsidR="0082494C" w:rsidRPr="00F74B08" w:rsidRDefault="0082494C" w:rsidP="004F616B">
      <w:pPr>
        <w:pStyle w:val="Akapitzlist"/>
        <w:numPr>
          <w:ilvl w:val="3"/>
          <w:numId w:val="8"/>
        </w:numPr>
        <w:spacing w:line="300" w:lineRule="auto"/>
        <w:ind w:left="357" w:hanging="357"/>
        <w:contextualSpacing w:val="0"/>
        <w:rPr>
          <w:rFonts w:asciiTheme="minorHAnsi" w:hAnsiTheme="minorHAnsi" w:cstheme="minorHAnsi"/>
          <w:sz w:val="22"/>
          <w:szCs w:val="22"/>
          <w:lang w:val="hr-HR"/>
        </w:rPr>
      </w:pPr>
      <w:r w:rsidRPr="00F74B08">
        <w:rPr>
          <w:rFonts w:asciiTheme="minorHAnsi" w:hAnsiTheme="minorHAnsi" w:cstheme="minorHAnsi"/>
          <w:sz w:val="22"/>
          <w:szCs w:val="22"/>
          <w:lang w:val="hr-HR"/>
        </w:rPr>
        <w:t xml:space="preserve">Inspektor nadzoru </w:t>
      </w:r>
      <w:r w:rsidR="00F74B08" w:rsidRPr="00F74B08">
        <w:rPr>
          <w:rFonts w:asciiTheme="minorHAnsi" w:hAnsiTheme="minorHAnsi" w:cstheme="minorHAnsi"/>
          <w:sz w:val="22"/>
          <w:szCs w:val="22"/>
          <w:lang w:val="hr-HR"/>
        </w:rPr>
        <w:t xml:space="preserve">inwestorskiego </w:t>
      </w:r>
      <w:r w:rsidRPr="00F74B08">
        <w:rPr>
          <w:rFonts w:asciiTheme="minorHAnsi" w:hAnsiTheme="minorHAnsi" w:cstheme="minorHAnsi"/>
          <w:sz w:val="22"/>
          <w:szCs w:val="22"/>
          <w:lang w:val="hr-HR"/>
        </w:rPr>
        <w:t xml:space="preserve">…................... tel. ........................… e-mail ...........................… – przedstawiciel Zamawiającego, będzie pełnił bezpośredni nadzór nad wykonywaniem </w:t>
      </w:r>
      <w:r w:rsidR="00F74B08" w:rsidRPr="00F74B08">
        <w:rPr>
          <w:rFonts w:asciiTheme="minorHAnsi" w:hAnsiTheme="minorHAnsi" w:cstheme="minorHAnsi"/>
          <w:sz w:val="22"/>
          <w:szCs w:val="22"/>
          <w:lang w:val="hr-HR"/>
        </w:rPr>
        <w:t>R</w:t>
      </w:r>
      <w:r w:rsidRPr="00F74B08">
        <w:rPr>
          <w:rFonts w:asciiTheme="minorHAnsi" w:hAnsiTheme="minorHAnsi" w:cstheme="minorHAnsi"/>
          <w:sz w:val="22"/>
          <w:szCs w:val="22"/>
          <w:lang w:val="hr-HR"/>
        </w:rPr>
        <w:t xml:space="preserve">obót objętych </w:t>
      </w:r>
      <w:r w:rsidR="00F74B08" w:rsidRPr="00F74B08">
        <w:rPr>
          <w:rFonts w:asciiTheme="minorHAnsi" w:hAnsiTheme="minorHAnsi" w:cstheme="minorHAnsi"/>
          <w:sz w:val="22"/>
          <w:szCs w:val="22"/>
          <w:lang w:val="hr-HR"/>
        </w:rPr>
        <w:t>U</w:t>
      </w:r>
      <w:r w:rsidRPr="00F74B08">
        <w:rPr>
          <w:rFonts w:asciiTheme="minorHAnsi" w:hAnsiTheme="minorHAnsi" w:cstheme="minorHAnsi"/>
          <w:sz w:val="22"/>
          <w:szCs w:val="22"/>
          <w:lang w:val="hr-HR"/>
        </w:rPr>
        <w:t>mową.</w:t>
      </w:r>
    </w:p>
    <w:p w14:paraId="6773F3BF" w14:textId="3E054FC5" w:rsidR="0082494C" w:rsidRPr="00F74B08" w:rsidRDefault="0082494C" w:rsidP="004F616B">
      <w:pPr>
        <w:pStyle w:val="Akapitzlist"/>
        <w:numPr>
          <w:ilvl w:val="3"/>
          <w:numId w:val="8"/>
        </w:numPr>
        <w:spacing w:line="300" w:lineRule="auto"/>
        <w:ind w:left="357" w:hanging="357"/>
        <w:contextualSpacing w:val="0"/>
        <w:rPr>
          <w:rFonts w:asciiTheme="minorHAnsi" w:hAnsiTheme="minorHAnsi" w:cstheme="minorHAnsi"/>
          <w:sz w:val="22"/>
          <w:szCs w:val="22"/>
          <w:lang w:val="hr-HR"/>
        </w:rPr>
      </w:pPr>
      <w:r w:rsidRPr="00F74B08">
        <w:rPr>
          <w:rFonts w:asciiTheme="minorHAnsi" w:hAnsiTheme="minorHAnsi" w:cstheme="minorHAnsi"/>
          <w:sz w:val="22"/>
          <w:szCs w:val="22"/>
          <w:lang w:val="hr-HR"/>
        </w:rPr>
        <w:t xml:space="preserve">…………………….tel.…………………… e-mail ……………………………………..… – przedstawiciel Wykonawcy będzie pełnił funkcję koordynatora </w:t>
      </w:r>
      <w:r w:rsidR="00F74B08" w:rsidRPr="00F74B08">
        <w:rPr>
          <w:rFonts w:asciiTheme="minorHAnsi" w:hAnsiTheme="minorHAnsi" w:cstheme="minorHAnsi"/>
          <w:sz w:val="22"/>
          <w:szCs w:val="22"/>
          <w:lang w:val="hr-HR"/>
        </w:rPr>
        <w:t>Umowy</w:t>
      </w:r>
      <w:r w:rsidRPr="00F74B08">
        <w:rPr>
          <w:rFonts w:asciiTheme="minorHAnsi" w:hAnsiTheme="minorHAnsi" w:cstheme="minorHAnsi"/>
          <w:sz w:val="22"/>
          <w:szCs w:val="22"/>
          <w:lang w:val="hr-HR"/>
        </w:rPr>
        <w:t xml:space="preserve"> w zakresie realizacji obowiązków Wykonawcy.</w:t>
      </w:r>
    </w:p>
    <w:p w14:paraId="2446EECC" w14:textId="03F1DCB2" w:rsidR="0082494C" w:rsidRPr="00F74B08" w:rsidRDefault="0082494C" w:rsidP="004F616B">
      <w:pPr>
        <w:pStyle w:val="Akapitzlist"/>
        <w:numPr>
          <w:ilvl w:val="3"/>
          <w:numId w:val="8"/>
        </w:numPr>
        <w:spacing w:line="300" w:lineRule="auto"/>
        <w:ind w:left="357" w:hanging="357"/>
        <w:contextualSpacing w:val="0"/>
        <w:rPr>
          <w:rFonts w:asciiTheme="minorHAnsi" w:hAnsiTheme="minorHAnsi" w:cstheme="minorHAnsi"/>
          <w:sz w:val="22"/>
          <w:szCs w:val="22"/>
          <w:lang w:val="hr-HR"/>
        </w:rPr>
      </w:pPr>
      <w:r w:rsidRPr="00F74B08">
        <w:rPr>
          <w:rFonts w:asciiTheme="minorHAnsi" w:hAnsiTheme="minorHAnsi" w:cstheme="minorHAnsi"/>
          <w:sz w:val="22"/>
          <w:szCs w:val="22"/>
          <w:lang w:val="hr-HR"/>
        </w:rPr>
        <w:t xml:space="preserve">............................ tel. ....................… e-mail ..........… – przedstawiciel Wykonawcy będzie pełnił bezpośredni nadzór nad wykonywaniem </w:t>
      </w:r>
      <w:r w:rsidR="00F74B08" w:rsidRPr="00F74B08">
        <w:rPr>
          <w:rFonts w:asciiTheme="minorHAnsi" w:hAnsiTheme="minorHAnsi" w:cstheme="minorHAnsi"/>
          <w:sz w:val="22"/>
          <w:szCs w:val="22"/>
          <w:lang w:val="hr-HR"/>
        </w:rPr>
        <w:t>Robót</w:t>
      </w:r>
      <w:r w:rsidR="007F1611" w:rsidRPr="00F74B08">
        <w:rPr>
          <w:rFonts w:asciiTheme="minorHAnsi" w:hAnsiTheme="minorHAnsi" w:cstheme="minorHAnsi"/>
          <w:sz w:val="22"/>
          <w:szCs w:val="22"/>
          <w:lang w:val="hr-HR"/>
        </w:rPr>
        <w:t xml:space="preserve"> </w:t>
      </w:r>
      <w:r w:rsidRPr="00F74B08">
        <w:rPr>
          <w:rFonts w:asciiTheme="minorHAnsi" w:hAnsiTheme="minorHAnsi" w:cstheme="minorHAnsi"/>
          <w:sz w:val="22"/>
          <w:szCs w:val="22"/>
          <w:lang w:val="hr-HR"/>
        </w:rPr>
        <w:t xml:space="preserve">objętych </w:t>
      </w:r>
      <w:r w:rsidR="00F74B08" w:rsidRPr="00F74B08">
        <w:rPr>
          <w:rFonts w:asciiTheme="minorHAnsi" w:hAnsiTheme="minorHAnsi" w:cstheme="minorHAnsi"/>
          <w:sz w:val="22"/>
          <w:szCs w:val="22"/>
          <w:lang w:val="hr-HR"/>
        </w:rPr>
        <w:t>U</w:t>
      </w:r>
      <w:r w:rsidRPr="00F74B08">
        <w:rPr>
          <w:rFonts w:asciiTheme="minorHAnsi" w:hAnsiTheme="minorHAnsi" w:cstheme="minorHAnsi"/>
          <w:sz w:val="22"/>
          <w:szCs w:val="22"/>
          <w:lang w:val="hr-HR"/>
        </w:rPr>
        <w:t>mową</w:t>
      </w:r>
      <w:r w:rsidR="003C3109" w:rsidRPr="00F74B08">
        <w:rPr>
          <w:rFonts w:asciiTheme="minorHAnsi" w:hAnsiTheme="minorHAnsi" w:cstheme="minorHAnsi"/>
          <w:sz w:val="22"/>
          <w:szCs w:val="22"/>
          <w:lang w:val="hr-HR"/>
        </w:rPr>
        <w:t>.</w:t>
      </w:r>
    </w:p>
    <w:p w14:paraId="665ADF8C" w14:textId="4B6AEA91" w:rsidR="0082494C" w:rsidRPr="00F74B08" w:rsidRDefault="0082494C" w:rsidP="0065022D">
      <w:pPr>
        <w:pStyle w:val="Akapitzlist"/>
        <w:numPr>
          <w:ilvl w:val="3"/>
          <w:numId w:val="8"/>
        </w:numPr>
        <w:spacing w:after="240" w:line="300" w:lineRule="auto"/>
        <w:ind w:left="357" w:hanging="357"/>
        <w:contextualSpacing w:val="0"/>
        <w:rPr>
          <w:rFonts w:asciiTheme="minorHAnsi" w:hAnsiTheme="minorHAnsi" w:cstheme="minorHAnsi"/>
          <w:sz w:val="22"/>
          <w:szCs w:val="22"/>
          <w:lang w:val="hr-HR"/>
        </w:rPr>
      </w:pPr>
      <w:r w:rsidRPr="00F74B08">
        <w:rPr>
          <w:rFonts w:asciiTheme="minorHAnsi" w:hAnsiTheme="minorHAnsi" w:cstheme="minorHAnsi"/>
          <w:sz w:val="22"/>
          <w:szCs w:val="22"/>
          <w:lang w:val="hr-HR"/>
        </w:rPr>
        <w:t xml:space="preserve">Wykonawca oświadcza, że osoby przy pomocy których będzie realizował zamówienie posiadają odpowiednie uprawnienia do profesjonalnego wykonania umowy. </w:t>
      </w:r>
    </w:p>
    <w:p w14:paraId="276EEAFC" w14:textId="0EDC8DFC" w:rsidR="005118AC" w:rsidRPr="00F74B08" w:rsidRDefault="0082494C" w:rsidP="00D94FF2">
      <w:pPr>
        <w:pStyle w:val="Nagwek2"/>
        <w:rPr>
          <w:rFonts w:asciiTheme="minorHAnsi" w:hAnsiTheme="minorHAnsi" w:cstheme="minorHAnsi"/>
          <w:sz w:val="22"/>
          <w:szCs w:val="22"/>
        </w:rPr>
      </w:pPr>
      <w:r w:rsidRPr="00F74B08">
        <w:rPr>
          <w:rFonts w:asciiTheme="minorHAnsi" w:hAnsiTheme="minorHAnsi" w:cstheme="minorHAnsi"/>
          <w:sz w:val="22"/>
          <w:szCs w:val="22"/>
        </w:rPr>
        <w:t xml:space="preserve">§ </w:t>
      </w:r>
      <w:r w:rsidR="003339A5">
        <w:rPr>
          <w:rFonts w:asciiTheme="minorHAnsi" w:hAnsiTheme="minorHAnsi" w:cstheme="minorHAnsi"/>
          <w:sz w:val="22"/>
          <w:szCs w:val="22"/>
        </w:rPr>
        <w:t>20</w:t>
      </w:r>
      <w:r w:rsidRPr="00F74B08">
        <w:rPr>
          <w:rFonts w:asciiTheme="minorHAnsi" w:hAnsiTheme="minorHAnsi" w:cstheme="minorHAnsi"/>
          <w:sz w:val="22"/>
          <w:szCs w:val="22"/>
        </w:rPr>
        <w:t xml:space="preserve">. </w:t>
      </w:r>
      <w:r w:rsidR="005118AC" w:rsidRPr="00F74B08">
        <w:rPr>
          <w:rFonts w:asciiTheme="minorHAnsi" w:hAnsiTheme="minorHAnsi" w:cstheme="minorHAnsi"/>
          <w:sz w:val="22"/>
          <w:szCs w:val="22"/>
        </w:rPr>
        <w:t>Postanowienia końcowe</w:t>
      </w:r>
    </w:p>
    <w:p w14:paraId="65398396" w14:textId="77777777" w:rsidR="005118AC" w:rsidRPr="00F74B08" w:rsidRDefault="005118AC" w:rsidP="004F616B">
      <w:pPr>
        <w:numPr>
          <w:ilvl w:val="0"/>
          <w:numId w:val="4"/>
        </w:numPr>
        <w:tabs>
          <w:tab w:val="num" w:pos="360"/>
        </w:tabs>
        <w:suppressAutoHyphens w:val="0"/>
        <w:overflowPunct/>
        <w:autoSpaceDE/>
        <w:spacing w:line="300" w:lineRule="auto"/>
        <w:ind w:left="357" w:hanging="357"/>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Wszelkie zawiadomienia i korespondencja związana z Umową powinna być kierowana pod następujące adresy:</w:t>
      </w:r>
    </w:p>
    <w:p w14:paraId="65465EB7" w14:textId="77777777" w:rsidR="00664EE1" w:rsidRPr="00F74B08" w:rsidRDefault="005118AC" w:rsidP="004F616B">
      <w:pPr>
        <w:numPr>
          <w:ilvl w:val="0"/>
          <w:numId w:val="6"/>
        </w:numPr>
        <w:tabs>
          <w:tab w:val="num" w:pos="3949"/>
        </w:tabs>
        <w:suppressAutoHyphens w:val="0"/>
        <w:overflowPunct/>
        <w:autoSpaceDE/>
        <w:spacing w:line="300" w:lineRule="auto"/>
        <w:ind w:left="714" w:hanging="357"/>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Zamawiającego</w:t>
      </w:r>
      <w:r w:rsidR="00664EE1" w:rsidRPr="00F74B08">
        <w:rPr>
          <w:rFonts w:asciiTheme="minorHAnsi" w:hAnsiTheme="minorHAnsi" w:cstheme="minorHAnsi"/>
          <w:sz w:val="22"/>
          <w:szCs w:val="22"/>
          <w:lang w:val="hr-HR"/>
        </w:rPr>
        <w:t>:</w:t>
      </w:r>
    </w:p>
    <w:p w14:paraId="6A79FA9D" w14:textId="54B5A6A2" w:rsidR="005118AC" w:rsidRPr="00F74B08" w:rsidRDefault="005118AC" w:rsidP="00F667BC">
      <w:pPr>
        <w:tabs>
          <w:tab w:val="num" w:pos="3949"/>
        </w:tabs>
        <w:suppressAutoHyphens w:val="0"/>
        <w:overflowPunct/>
        <w:autoSpaceDE/>
        <w:spacing w:line="300" w:lineRule="auto"/>
        <w:ind w:left="714"/>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Zespół Żłobków m.st. Warszawy</w:t>
      </w:r>
    </w:p>
    <w:p w14:paraId="12B8D58A" w14:textId="77777777" w:rsidR="00664EE1" w:rsidRPr="00F74B08" w:rsidRDefault="00664EE1" w:rsidP="00F667BC">
      <w:pPr>
        <w:tabs>
          <w:tab w:val="num" w:pos="3949"/>
        </w:tabs>
        <w:suppressAutoHyphens w:val="0"/>
        <w:overflowPunct/>
        <w:autoSpaceDE/>
        <w:spacing w:line="300" w:lineRule="auto"/>
        <w:ind w:left="714"/>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u</w:t>
      </w:r>
      <w:r w:rsidR="005118AC" w:rsidRPr="00F74B08">
        <w:rPr>
          <w:rFonts w:asciiTheme="minorHAnsi" w:hAnsiTheme="minorHAnsi" w:cstheme="minorHAnsi"/>
          <w:sz w:val="22"/>
          <w:szCs w:val="22"/>
          <w:lang w:val="hr-HR"/>
        </w:rPr>
        <w:t>l. Belgijska 4</w:t>
      </w:r>
    </w:p>
    <w:p w14:paraId="3E4825A0" w14:textId="57E4CC6C" w:rsidR="005118AC" w:rsidRPr="00F74B08" w:rsidRDefault="0056523A" w:rsidP="00F667BC">
      <w:pPr>
        <w:tabs>
          <w:tab w:val="num" w:pos="3949"/>
        </w:tabs>
        <w:suppressAutoHyphens w:val="0"/>
        <w:overflowPunct/>
        <w:autoSpaceDE/>
        <w:spacing w:line="300" w:lineRule="auto"/>
        <w:ind w:left="714"/>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02-511 Warszawa</w:t>
      </w:r>
    </w:p>
    <w:p w14:paraId="296AEC2C" w14:textId="77777777" w:rsidR="00664EE1" w:rsidRPr="00F74B08" w:rsidRDefault="005118AC" w:rsidP="004F616B">
      <w:pPr>
        <w:numPr>
          <w:ilvl w:val="0"/>
          <w:numId w:val="6"/>
        </w:numPr>
        <w:tabs>
          <w:tab w:val="num" w:pos="3949"/>
        </w:tabs>
        <w:suppressAutoHyphens w:val="0"/>
        <w:overflowPunct/>
        <w:autoSpaceDE/>
        <w:spacing w:line="300" w:lineRule="auto"/>
        <w:ind w:left="714" w:hanging="357"/>
        <w:textAlignment w:val="auto"/>
        <w:rPr>
          <w:rFonts w:asciiTheme="minorHAnsi" w:hAnsiTheme="minorHAnsi" w:cstheme="minorHAnsi"/>
          <w:sz w:val="22"/>
          <w:szCs w:val="22"/>
        </w:rPr>
      </w:pPr>
      <w:r w:rsidRPr="00F74B08">
        <w:rPr>
          <w:rFonts w:asciiTheme="minorHAnsi" w:hAnsiTheme="minorHAnsi" w:cstheme="minorHAnsi"/>
          <w:sz w:val="22"/>
          <w:szCs w:val="22"/>
          <w:lang w:val="hr-HR"/>
        </w:rPr>
        <w:t>Wykonawcy</w:t>
      </w:r>
      <w:r w:rsidR="00664EE1" w:rsidRPr="00F74B08">
        <w:rPr>
          <w:rFonts w:asciiTheme="minorHAnsi" w:hAnsiTheme="minorHAnsi" w:cstheme="minorHAnsi"/>
          <w:sz w:val="22"/>
          <w:szCs w:val="22"/>
          <w:lang w:val="hr-HR"/>
        </w:rPr>
        <w:t>:</w:t>
      </w:r>
    </w:p>
    <w:p w14:paraId="06BE1299" w14:textId="6F7B58CD" w:rsidR="0056523A" w:rsidRPr="00F74B08" w:rsidRDefault="0025619F" w:rsidP="00F667BC">
      <w:pPr>
        <w:tabs>
          <w:tab w:val="num" w:pos="3949"/>
        </w:tabs>
        <w:suppressAutoHyphens w:val="0"/>
        <w:overflowPunct/>
        <w:autoSpaceDE/>
        <w:spacing w:line="300" w:lineRule="auto"/>
        <w:ind w:left="714"/>
        <w:textAlignment w:val="auto"/>
        <w:rPr>
          <w:rFonts w:asciiTheme="minorHAnsi" w:hAnsiTheme="minorHAnsi" w:cstheme="minorHAnsi"/>
          <w:sz w:val="22"/>
          <w:szCs w:val="22"/>
        </w:rPr>
      </w:pPr>
      <w:r w:rsidRPr="00F74B08">
        <w:rPr>
          <w:rFonts w:asciiTheme="minorHAnsi" w:hAnsiTheme="minorHAnsi" w:cstheme="minorHAnsi"/>
          <w:sz w:val="22"/>
          <w:szCs w:val="22"/>
        </w:rPr>
        <w:t>………………</w:t>
      </w:r>
    </w:p>
    <w:p w14:paraId="02D2E3D7" w14:textId="77777777" w:rsidR="00B7611D" w:rsidRPr="00F74B08" w:rsidRDefault="0025619F" w:rsidP="00F667BC">
      <w:pPr>
        <w:tabs>
          <w:tab w:val="num" w:pos="3949"/>
        </w:tabs>
        <w:suppressAutoHyphens w:val="0"/>
        <w:overflowPunct/>
        <w:autoSpaceDE/>
        <w:spacing w:line="300" w:lineRule="auto"/>
        <w:ind w:left="714"/>
        <w:textAlignment w:val="auto"/>
        <w:rPr>
          <w:rFonts w:asciiTheme="minorHAnsi" w:hAnsiTheme="minorHAnsi" w:cstheme="minorHAnsi"/>
          <w:sz w:val="22"/>
          <w:szCs w:val="22"/>
        </w:rPr>
      </w:pPr>
      <w:r w:rsidRPr="00F74B08">
        <w:rPr>
          <w:rFonts w:asciiTheme="minorHAnsi" w:hAnsiTheme="minorHAnsi" w:cstheme="minorHAnsi"/>
          <w:sz w:val="22"/>
          <w:szCs w:val="22"/>
        </w:rPr>
        <w:t>……………</w:t>
      </w:r>
      <w:r w:rsidR="00B7611D" w:rsidRPr="00F74B08">
        <w:rPr>
          <w:rFonts w:asciiTheme="minorHAnsi" w:hAnsiTheme="minorHAnsi" w:cstheme="minorHAnsi"/>
          <w:sz w:val="22"/>
          <w:szCs w:val="22"/>
        </w:rPr>
        <w:t>…</w:t>
      </w:r>
    </w:p>
    <w:p w14:paraId="70D8415D" w14:textId="339C00AE" w:rsidR="005118AC" w:rsidRPr="00F74B08" w:rsidRDefault="0025619F" w:rsidP="00F667BC">
      <w:pPr>
        <w:tabs>
          <w:tab w:val="num" w:pos="3949"/>
        </w:tabs>
        <w:suppressAutoHyphens w:val="0"/>
        <w:overflowPunct/>
        <w:autoSpaceDE/>
        <w:spacing w:line="300" w:lineRule="auto"/>
        <w:ind w:left="714"/>
        <w:textAlignment w:val="auto"/>
        <w:rPr>
          <w:rFonts w:asciiTheme="minorHAnsi" w:hAnsiTheme="minorHAnsi" w:cstheme="minorHAnsi"/>
          <w:sz w:val="22"/>
          <w:szCs w:val="22"/>
          <w:lang w:val="hr-HR"/>
        </w:rPr>
      </w:pPr>
      <w:r w:rsidRPr="00F74B08">
        <w:rPr>
          <w:rFonts w:asciiTheme="minorHAnsi" w:hAnsiTheme="minorHAnsi" w:cstheme="minorHAnsi"/>
          <w:sz w:val="22"/>
          <w:szCs w:val="22"/>
        </w:rPr>
        <w:t>………………</w:t>
      </w:r>
    </w:p>
    <w:p w14:paraId="33508F9C" w14:textId="77777777" w:rsidR="005118AC" w:rsidRPr="00F74B08" w:rsidRDefault="005118AC" w:rsidP="004F616B">
      <w:pPr>
        <w:numPr>
          <w:ilvl w:val="0"/>
          <w:numId w:val="4"/>
        </w:numPr>
        <w:tabs>
          <w:tab w:val="num" w:pos="360"/>
        </w:tabs>
        <w:suppressAutoHyphens w:val="0"/>
        <w:overflowPunct/>
        <w:autoSpaceDE/>
        <w:spacing w:line="300" w:lineRule="auto"/>
        <w:ind w:left="360"/>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Strony zobowiązują się do niezwłocznego wzajemnego pisemnego powiadamiania o każdej zmianie ich siedziby lub adresu dla doręczeń korespondencji. W przypadku naruszenia powyższego obowiązku pismo skierowane listem poleconym na ostatni podany adres będzie uznane za doręczone skutecznie z dniem jego zwrotu przez pocztę po dwukrotnym awizowaniu.</w:t>
      </w:r>
    </w:p>
    <w:p w14:paraId="34A23335" w14:textId="76325128" w:rsidR="005118AC" w:rsidRPr="00F74B08" w:rsidRDefault="005118AC" w:rsidP="004F616B">
      <w:pPr>
        <w:numPr>
          <w:ilvl w:val="0"/>
          <w:numId w:val="4"/>
        </w:numPr>
        <w:tabs>
          <w:tab w:val="num" w:pos="360"/>
        </w:tabs>
        <w:suppressAutoHyphens w:val="0"/>
        <w:overflowPunct/>
        <w:autoSpaceDE/>
        <w:spacing w:line="300" w:lineRule="auto"/>
        <w:ind w:left="360"/>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 xml:space="preserve">Ze strony Zamawiającego nadzór pełnić </w:t>
      </w:r>
      <w:r w:rsidR="00F74B08" w:rsidRPr="00F74B08">
        <w:rPr>
          <w:rFonts w:asciiTheme="minorHAnsi" w:hAnsiTheme="minorHAnsi" w:cstheme="minorHAnsi"/>
          <w:sz w:val="22"/>
          <w:szCs w:val="22"/>
          <w:lang w:val="hr-HR"/>
        </w:rPr>
        <w:t>będzie inspektor nadzoru inwestorskiego</w:t>
      </w:r>
      <w:r w:rsidRPr="00F74B08">
        <w:rPr>
          <w:rFonts w:asciiTheme="minorHAnsi" w:hAnsiTheme="minorHAnsi" w:cstheme="minorHAnsi"/>
          <w:sz w:val="22"/>
          <w:szCs w:val="22"/>
          <w:lang w:val="hr-HR"/>
        </w:rPr>
        <w:t xml:space="preserve"> legitymujący się uprawnieniami do wykonywania nadzoru inwestorskiego.</w:t>
      </w:r>
    </w:p>
    <w:p w14:paraId="4D93426F" w14:textId="77777777" w:rsidR="005118AC" w:rsidRPr="00F74B08" w:rsidRDefault="005118AC" w:rsidP="004F616B">
      <w:pPr>
        <w:numPr>
          <w:ilvl w:val="0"/>
          <w:numId w:val="4"/>
        </w:numPr>
        <w:tabs>
          <w:tab w:val="num" w:pos="360"/>
        </w:tabs>
        <w:suppressAutoHyphens w:val="0"/>
        <w:overflowPunct/>
        <w:autoSpaceDE/>
        <w:spacing w:line="300" w:lineRule="auto"/>
        <w:ind w:left="357" w:hanging="357"/>
        <w:textAlignment w:val="auto"/>
        <w:rPr>
          <w:rFonts w:asciiTheme="minorHAnsi" w:hAnsiTheme="minorHAnsi" w:cstheme="minorHAnsi"/>
          <w:sz w:val="22"/>
          <w:szCs w:val="22"/>
          <w:lang w:val="hr-HR"/>
        </w:rPr>
      </w:pPr>
      <w:r w:rsidRPr="00F74B08">
        <w:rPr>
          <w:rFonts w:asciiTheme="minorHAnsi" w:hAnsiTheme="minorHAnsi" w:cstheme="minorHAnsi"/>
          <w:bCs/>
          <w:sz w:val="22"/>
          <w:szCs w:val="22"/>
          <w:lang w:val="hr-HR"/>
        </w:rPr>
        <w:t>Ewentualne spory wynikłe w trakcie realizacji umowy będą rozstrzygane w pierwszej kolejności polubownie, na zasadzie porozumienia Stron. W przypadku braku takiego porozumienia, sporne kwestie rozstrzygane będą przez sąd właściwy dla siedziby Zamawiającego.</w:t>
      </w:r>
    </w:p>
    <w:p w14:paraId="25686F6C" w14:textId="77777777" w:rsidR="005118AC" w:rsidRPr="00F74B08" w:rsidRDefault="005118AC" w:rsidP="004F616B">
      <w:pPr>
        <w:numPr>
          <w:ilvl w:val="0"/>
          <w:numId w:val="4"/>
        </w:numPr>
        <w:tabs>
          <w:tab w:val="num" w:pos="360"/>
        </w:tabs>
        <w:suppressAutoHyphens w:val="0"/>
        <w:overflowPunct/>
        <w:autoSpaceDE/>
        <w:spacing w:line="300" w:lineRule="auto"/>
        <w:ind w:left="357" w:hanging="357"/>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Prawa i obowiązki wynikające z niniejszej umowy nie mogą być przenoszone na osoby trzecie, bez pisemnej zgody obu Stron.</w:t>
      </w:r>
    </w:p>
    <w:p w14:paraId="32874692" w14:textId="77777777" w:rsidR="005118AC" w:rsidRPr="00F74B08" w:rsidRDefault="005118AC" w:rsidP="004F616B">
      <w:pPr>
        <w:numPr>
          <w:ilvl w:val="0"/>
          <w:numId w:val="4"/>
        </w:numPr>
        <w:tabs>
          <w:tab w:val="num" w:pos="360"/>
        </w:tabs>
        <w:suppressAutoHyphens w:val="0"/>
        <w:overflowPunct/>
        <w:autoSpaceDE/>
        <w:spacing w:line="300" w:lineRule="auto"/>
        <w:ind w:left="357" w:hanging="357"/>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Umowa podlega prawu polskiemu.</w:t>
      </w:r>
    </w:p>
    <w:p w14:paraId="0AAB1BB2" w14:textId="7C640F49" w:rsidR="005118AC" w:rsidRPr="00F74B08" w:rsidRDefault="005118AC" w:rsidP="004F616B">
      <w:pPr>
        <w:numPr>
          <w:ilvl w:val="0"/>
          <w:numId w:val="4"/>
        </w:numPr>
        <w:tabs>
          <w:tab w:val="num" w:pos="360"/>
        </w:tabs>
        <w:suppressAutoHyphens w:val="0"/>
        <w:overflowPunct/>
        <w:autoSpaceDE/>
        <w:spacing w:line="300" w:lineRule="auto"/>
        <w:ind w:left="357" w:hanging="357"/>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W sprawach nie uregulowanych niniejszą umową mają zastosowanie odpowiednie przepisy, a w szczególności przepisy ustawy: Prawo zamówień publicznych, Kodeks cywilny, Prawo budowlane, Prawo autorskie i prawa pokrewne</w:t>
      </w:r>
      <w:r w:rsidR="00664EE1" w:rsidRPr="00F74B08">
        <w:rPr>
          <w:rFonts w:asciiTheme="minorHAnsi" w:hAnsiTheme="minorHAnsi" w:cstheme="minorHAnsi"/>
          <w:sz w:val="22"/>
          <w:szCs w:val="22"/>
        </w:rPr>
        <w:t xml:space="preserve"> </w:t>
      </w:r>
      <w:r w:rsidR="00664EE1" w:rsidRPr="00F74B08">
        <w:rPr>
          <w:rFonts w:asciiTheme="minorHAnsi" w:hAnsiTheme="minorHAnsi" w:cstheme="minorHAnsi"/>
          <w:sz w:val="22"/>
          <w:szCs w:val="22"/>
          <w:lang w:val="hr-HR"/>
        </w:rPr>
        <w:t>oraz inne przepisy mające związek z przedmiotem umowy.</w:t>
      </w:r>
    </w:p>
    <w:p w14:paraId="1F964827" w14:textId="30D54166" w:rsidR="00F74B08" w:rsidRPr="00F74B08" w:rsidRDefault="00F74B08" w:rsidP="00F74B08">
      <w:pPr>
        <w:numPr>
          <w:ilvl w:val="0"/>
          <w:numId w:val="4"/>
        </w:numPr>
        <w:tabs>
          <w:tab w:val="num" w:pos="360"/>
        </w:tabs>
        <w:suppressAutoHyphens w:val="0"/>
        <w:overflowPunct/>
        <w:autoSpaceDE/>
        <w:spacing w:line="300" w:lineRule="auto"/>
        <w:ind w:left="357" w:hanging="357"/>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lastRenderedPageBreak/>
        <w:t>Wykonanie niniejszej Umowy nie wiąże się z przetwarzaniem danych osobowych w rozumieniu RODO, dla których Administratorem danych osobowych jest Zespół Żłobków m.st. Warszawy, z zastrzeżeniem zawartym w ust. 9.</w:t>
      </w:r>
    </w:p>
    <w:p w14:paraId="635ABDD5" w14:textId="77777777" w:rsidR="00F74B08" w:rsidRPr="00F74B08" w:rsidRDefault="00F74B08" w:rsidP="00F74B08">
      <w:pPr>
        <w:numPr>
          <w:ilvl w:val="0"/>
          <w:numId w:val="4"/>
        </w:numPr>
        <w:tabs>
          <w:tab w:val="num" w:pos="360"/>
        </w:tabs>
        <w:suppressAutoHyphens w:val="0"/>
        <w:overflowPunct/>
        <w:autoSpaceDE/>
        <w:spacing w:line="300" w:lineRule="auto"/>
        <w:ind w:left="357" w:hanging="357"/>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Zamawiający oświadcza, iż realizuje obowiązki Administratora danych osobowych, określone w przepisach RODO, w zakresie danych osobowych Wykonawcy, w sytuacji, w której jest on osobą fizyczną (w tym osobą fizyczną prowadzącą działalność gospodarczą), a także danych osobowych osób, które Wykonawca wskazał ze swojej strony do realizacji niniejszej Umowy.</w:t>
      </w:r>
    </w:p>
    <w:p w14:paraId="2B318107" w14:textId="77777777" w:rsidR="00F74B08" w:rsidRPr="00F74B08" w:rsidRDefault="00F74B08" w:rsidP="00F74B08">
      <w:pPr>
        <w:numPr>
          <w:ilvl w:val="0"/>
          <w:numId w:val="4"/>
        </w:numPr>
        <w:tabs>
          <w:tab w:val="num" w:pos="360"/>
        </w:tabs>
        <w:suppressAutoHyphens w:val="0"/>
        <w:overflowPunct/>
        <w:autoSpaceDE/>
        <w:spacing w:line="300" w:lineRule="auto"/>
        <w:ind w:left="357" w:hanging="357"/>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Językiem korespondencji, dokumentacji oraz wszelkich kontaktów w sprawach realizacji niniejszej umowy jest język polski.</w:t>
      </w:r>
    </w:p>
    <w:p w14:paraId="25AB6021" w14:textId="6EAC331E" w:rsidR="00B7611D" w:rsidRPr="00F74B08" w:rsidRDefault="00B7611D" w:rsidP="004F616B">
      <w:pPr>
        <w:numPr>
          <w:ilvl w:val="0"/>
          <w:numId w:val="4"/>
        </w:numPr>
        <w:tabs>
          <w:tab w:val="num" w:pos="360"/>
        </w:tabs>
        <w:suppressAutoHyphens w:val="0"/>
        <w:overflowPunct/>
        <w:autoSpaceDE/>
        <w:spacing w:line="300" w:lineRule="auto"/>
        <w:ind w:left="357" w:hanging="357"/>
        <w:textAlignment w:val="auto"/>
        <w:rPr>
          <w:rFonts w:asciiTheme="minorHAnsi" w:hAnsiTheme="minorHAnsi" w:cstheme="minorHAnsi"/>
          <w:i/>
          <w:sz w:val="22"/>
          <w:szCs w:val="22"/>
          <w:lang w:val="hr-HR"/>
        </w:rPr>
      </w:pPr>
      <w:r w:rsidRPr="00F74B08">
        <w:rPr>
          <w:rFonts w:asciiTheme="minorHAnsi" w:hAnsiTheme="minorHAnsi" w:cstheme="minorHAnsi"/>
          <w:i/>
          <w:sz w:val="22"/>
          <w:szCs w:val="22"/>
          <w:lang w:val="hr-HR"/>
        </w:rPr>
        <w:t>Postanowienia niniejszej umowy mają pierwszeństwo przed postanowieniami umowy regulującej współpracę wykonawców wspólnie ubiegający się o udzielenie zamówienia w rozumieniu art. 58 ustawy Prawo zamówień publicznych.</w:t>
      </w:r>
    </w:p>
    <w:p w14:paraId="0CAF7904" w14:textId="77777777" w:rsidR="001220D8" w:rsidRPr="00824EAF" w:rsidRDefault="001220D8" w:rsidP="001220D8">
      <w:pPr>
        <w:numPr>
          <w:ilvl w:val="0"/>
          <w:numId w:val="4"/>
        </w:numPr>
        <w:tabs>
          <w:tab w:val="num" w:pos="360"/>
        </w:tabs>
        <w:suppressAutoHyphens w:val="0"/>
        <w:overflowPunct/>
        <w:autoSpaceDE/>
        <w:spacing w:line="300" w:lineRule="auto"/>
        <w:ind w:left="357" w:hanging="357"/>
        <w:textAlignment w:val="auto"/>
        <w:rPr>
          <w:rFonts w:asciiTheme="minorHAnsi" w:hAnsiTheme="minorHAnsi" w:cstheme="minorHAnsi"/>
          <w:i/>
          <w:sz w:val="22"/>
          <w:szCs w:val="22"/>
          <w:lang w:val="hr-HR"/>
        </w:rPr>
      </w:pPr>
      <w:r w:rsidRPr="00824EAF">
        <w:rPr>
          <w:rFonts w:ascii="Calibri" w:hAnsi="Calibri" w:cs="Calibri"/>
          <w:sz w:val="22"/>
          <w:szCs w:val="22"/>
        </w:rPr>
        <w:t>Umowa została zawarta w formie:</w:t>
      </w:r>
    </w:p>
    <w:p w14:paraId="42C24D3E" w14:textId="77777777" w:rsidR="001220D8" w:rsidRDefault="001220D8" w:rsidP="001220D8">
      <w:pPr>
        <w:pStyle w:val="WW-Tekstpodstawowy3"/>
        <w:numPr>
          <w:ilvl w:val="0"/>
          <w:numId w:val="61"/>
        </w:numPr>
        <w:spacing w:line="300" w:lineRule="auto"/>
        <w:ind w:left="709"/>
        <w:jc w:val="left"/>
        <w:textAlignment w:val="auto"/>
        <w:rPr>
          <w:rFonts w:ascii="Calibri" w:hAnsi="Calibri" w:cs="Calibri"/>
          <w:sz w:val="22"/>
          <w:szCs w:val="22"/>
        </w:rPr>
      </w:pPr>
      <w:r w:rsidRPr="00FD380C">
        <w:rPr>
          <w:rFonts w:ascii="Calibri" w:hAnsi="Calibri" w:cs="Calibri"/>
          <w:sz w:val="22"/>
          <w:szCs w:val="22"/>
        </w:rPr>
        <w:t>elektronicznej – poprzez opatrzenie jej przez obie Strony kwalifikowanymi podpisami elektronicznymi, zgodnie z art. 78¹ § 1 Kodeksu cywilnego oraz ustawą z dnia 5 września 2016 r. o usługach zaufania oraz identyfikacji elektronicznej;</w:t>
      </w:r>
    </w:p>
    <w:p w14:paraId="331A259B" w14:textId="0A7D71AD" w:rsidR="001220D8" w:rsidRPr="00D815F0" w:rsidRDefault="001220D8" w:rsidP="001220D8">
      <w:pPr>
        <w:pStyle w:val="WW-Tekstpodstawowy3"/>
        <w:numPr>
          <w:ilvl w:val="0"/>
          <w:numId w:val="61"/>
        </w:numPr>
        <w:spacing w:line="300" w:lineRule="auto"/>
        <w:ind w:left="709"/>
        <w:jc w:val="left"/>
        <w:textAlignment w:val="auto"/>
        <w:rPr>
          <w:rFonts w:ascii="Calibri" w:hAnsi="Calibri" w:cs="Calibri"/>
          <w:sz w:val="22"/>
          <w:szCs w:val="22"/>
        </w:rPr>
      </w:pPr>
      <w:r>
        <w:rPr>
          <w:rFonts w:ascii="Calibri" w:hAnsi="Calibri" w:cs="Calibri"/>
          <w:sz w:val="22"/>
          <w:szCs w:val="22"/>
        </w:rPr>
        <w:t xml:space="preserve">albo </w:t>
      </w:r>
      <w:r w:rsidRPr="00D815F0">
        <w:rPr>
          <w:rFonts w:ascii="Calibri" w:hAnsi="Calibri" w:cs="Calibri"/>
          <w:sz w:val="22"/>
          <w:szCs w:val="22"/>
        </w:rPr>
        <w:t>pisemnej – poprzez własnoręczne podpisanie egzemplarzy umowy przez osoby uprawnione do reprezentowania Stron.</w:t>
      </w:r>
    </w:p>
    <w:p w14:paraId="0D217C3C" w14:textId="77777777" w:rsidR="001220D8" w:rsidRPr="00824EAF" w:rsidRDefault="001220D8" w:rsidP="001220D8">
      <w:pPr>
        <w:numPr>
          <w:ilvl w:val="0"/>
          <w:numId w:val="4"/>
        </w:numPr>
        <w:tabs>
          <w:tab w:val="num" w:pos="360"/>
        </w:tabs>
        <w:suppressAutoHyphens w:val="0"/>
        <w:overflowPunct/>
        <w:autoSpaceDE/>
        <w:spacing w:line="300" w:lineRule="auto"/>
        <w:ind w:left="357" w:hanging="357"/>
        <w:textAlignment w:val="auto"/>
        <w:rPr>
          <w:rFonts w:asciiTheme="minorHAnsi" w:hAnsiTheme="minorHAnsi" w:cstheme="minorHAnsi"/>
          <w:i/>
          <w:sz w:val="22"/>
          <w:szCs w:val="22"/>
          <w:lang w:val="hr-HR"/>
        </w:rPr>
      </w:pPr>
      <w:r w:rsidRPr="00824EAF">
        <w:rPr>
          <w:rFonts w:ascii="Calibri" w:hAnsi="Calibri" w:cs="Calibri"/>
          <w:sz w:val="22"/>
          <w:szCs w:val="22"/>
        </w:rPr>
        <w:t>W przypadku zawarcia umowy w formie elektronicznej, datą zawarcia umowy jest data złożenia ostatniego kwalifikowanego podpisu elektronicznego. Każda ze Stron otrzyma egzemplarz umowy w postaci elektronicznej opatrzony kwalifikowanymi podpisami obu Stron.</w:t>
      </w:r>
      <w:r>
        <w:rPr>
          <w:rFonts w:ascii="Calibri" w:hAnsi="Calibri" w:cs="Calibri"/>
          <w:sz w:val="22"/>
          <w:szCs w:val="22"/>
        </w:rPr>
        <w:t xml:space="preserve"> </w:t>
      </w:r>
      <w:r w:rsidRPr="00824EAF">
        <w:rPr>
          <w:rFonts w:ascii="Calibri" w:hAnsi="Calibri" w:cs="Calibri"/>
          <w:sz w:val="22"/>
          <w:szCs w:val="22"/>
        </w:rPr>
        <w:t>W przypadku zawarcia umowy w formie pisemnej, umowa zostaje sporządzona w trzech jednobrzmiących egzemplarzach, z których dwa egzemplarze otrzymuje Zamawiający, a jeden egzemplarz otrzymuje Wykonawca.</w:t>
      </w:r>
    </w:p>
    <w:p w14:paraId="58A7C3DD" w14:textId="77777777" w:rsidR="001220D8" w:rsidRPr="00F74B08" w:rsidRDefault="001220D8" w:rsidP="001220D8">
      <w:pPr>
        <w:numPr>
          <w:ilvl w:val="0"/>
          <w:numId w:val="4"/>
        </w:numPr>
        <w:tabs>
          <w:tab w:val="num" w:pos="360"/>
        </w:tabs>
        <w:suppressAutoHyphens w:val="0"/>
        <w:overflowPunct/>
        <w:autoSpaceDE/>
        <w:spacing w:after="240" w:line="300" w:lineRule="auto"/>
        <w:ind w:left="360"/>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Integralną część niniejszej umowy stanowią jej załączniki.</w:t>
      </w:r>
    </w:p>
    <w:p w14:paraId="3261BB09" w14:textId="702E8D98" w:rsidR="005118AC" w:rsidRPr="00F74B08" w:rsidRDefault="005118AC" w:rsidP="00F667BC">
      <w:pPr>
        <w:spacing w:line="300" w:lineRule="auto"/>
        <w:rPr>
          <w:rFonts w:asciiTheme="minorHAnsi" w:hAnsiTheme="minorHAnsi" w:cstheme="minorHAnsi"/>
          <w:sz w:val="22"/>
          <w:szCs w:val="22"/>
          <w:lang w:val="hr-HR"/>
        </w:rPr>
      </w:pPr>
      <w:r w:rsidRPr="00F74B08">
        <w:rPr>
          <w:rFonts w:asciiTheme="minorHAnsi" w:hAnsiTheme="minorHAnsi" w:cstheme="minorHAnsi"/>
          <w:sz w:val="22"/>
          <w:szCs w:val="22"/>
          <w:lang w:val="hr-HR"/>
        </w:rPr>
        <w:t>Załączniki</w:t>
      </w:r>
      <w:r w:rsidR="0047512C" w:rsidRPr="00F74B08">
        <w:rPr>
          <w:rFonts w:asciiTheme="minorHAnsi" w:hAnsiTheme="minorHAnsi" w:cstheme="minorHAnsi"/>
          <w:sz w:val="22"/>
          <w:szCs w:val="22"/>
          <w:lang w:val="hr-HR"/>
        </w:rPr>
        <w:t xml:space="preserve"> </w:t>
      </w:r>
      <w:r w:rsidRPr="00F74B08">
        <w:rPr>
          <w:rFonts w:asciiTheme="minorHAnsi" w:hAnsiTheme="minorHAnsi" w:cstheme="minorHAnsi"/>
          <w:sz w:val="22"/>
          <w:szCs w:val="22"/>
          <w:lang w:val="hr-HR"/>
        </w:rPr>
        <w:t>:</w:t>
      </w:r>
    </w:p>
    <w:p w14:paraId="61946DAD" w14:textId="4FB66CC9" w:rsidR="00FF5756" w:rsidRPr="00F74B08" w:rsidRDefault="0047512C" w:rsidP="004F616B">
      <w:pPr>
        <w:pStyle w:val="Akapitzlist1"/>
        <w:numPr>
          <w:ilvl w:val="1"/>
          <w:numId w:val="4"/>
        </w:numPr>
        <w:tabs>
          <w:tab w:val="clear" w:pos="1440"/>
        </w:tabs>
        <w:spacing w:line="300" w:lineRule="auto"/>
        <w:ind w:left="284" w:hanging="284"/>
        <w:rPr>
          <w:rFonts w:asciiTheme="minorHAnsi" w:hAnsiTheme="minorHAnsi" w:cstheme="minorHAnsi"/>
          <w:sz w:val="22"/>
          <w:szCs w:val="22"/>
          <w:lang w:val="hr-HR"/>
        </w:rPr>
      </w:pPr>
      <w:r w:rsidRPr="00F74B08">
        <w:rPr>
          <w:rFonts w:asciiTheme="minorHAnsi" w:hAnsiTheme="minorHAnsi" w:cstheme="minorHAnsi"/>
          <w:sz w:val="22"/>
          <w:szCs w:val="22"/>
          <w:lang w:val="hr-HR"/>
        </w:rPr>
        <w:t>Program funkcjonalno - użytkowy (PFU)</w:t>
      </w:r>
      <w:r w:rsidR="00B549A2" w:rsidRPr="00F74B08">
        <w:rPr>
          <w:rFonts w:asciiTheme="minorHAnsi" w:hAnsiTheme="minorHAnsi" w:cstheme="minorHAnsi"/>
          <w:sz w:val="22"/>
          <w:szCs w:val="22"/>
          <w:lang w:val="hr-HR"/>
        </w:rPr>
        <w:t xml:space="preserve"> </w:t>
      </w:r>
      <w:r w:rsidRPr="00F74B08">
        <w:rPr>
          <w:rFonts w:asciiTheme="minorHAnsi" w:hAnsiTheme="minorHAnsi" w:cstheme="minorHAnsi"/>
          <w:sz w:val="22"/>
          <w:szCs w:val="22"/>
          <w:lang w:val="hr-HR"/>
        </w:rPr>
        <w:t xml:space="preserve">- </w:t>
      </w:r>
      <w:r w:rsidR="00B549A2" w:rsidRPr="00F74B08">
        <w:rPr>
          <w:rFonts w:asciiTheme="minorHAnsi" w:hAnsiTheme="minorHAnsi" w:cstheme="minorHAnsi"/>
          <w:sz w:val="22"/>
          <w:szCs w:val="22"/>
          <w:lang w:val="hr-HR"/>
        </w:rPr>
        <w:t>Załącznik nr 1</w:t>
      </w:r>
      <w:r w:rsidRPr="00F74B08">
        <w:rPr>
          <w:rFonts w:asciiTheme="minorHAnsi" w:hAnsiTheme="minorHAnsi" w:cstheme="minorHAnsi"/>
          <w:sz w:val="22"/>
          <w:szCs w:val="22"/>
          <w:lang w:val="hr-HR"/>
        </w:rPr>
        <w:t>;</w:t>
      </w:r>
    </w:p>
    <w:p w14:paraId="31E70A1D" w14:textId="1F15892F" w:rsidR="00B549A2" w:rsidRDefault="00B549A2" w:rsidP="00225224">
      <w:pPr>
        <w:pStyle w:val="Akapitzlist1"/>
        <w:numPr>
          <w:ilvl w:val="1"/>
          <w:numId w:val="4"/>
        </w:numPr>
        <w:tabs>
          <w:tab w:val="clear" w:pos="1440"/>
        </w:tabs>
        <w:spacing w:line="300" w:lineRule="auto"/>
        <w:ind w:left="284" w:hanging="284"/>
        <w:rPr>
          <w:rFonts w:asciiTheme="minorHAnsi" w:hAnsiTheme="minorHAnsi" w:cstheme="minorHAnsi"/>
          <w:sz w:val="22"/>
          <w:szCs w:val="22"/>
          <w:lang w:val="hr-HR"/>
        </w:rPr>
      </w:pPr>
      <w:r w:rsidRPr="00F74B08">
        <w:rPr>
          <w:rFonts w:asciiTheme="minorHAnsi" w:hAnsiTheme="minorHAnsi" w:cstheme="minorHAnsi"/>
          <w:sz w:val="22"/>
          <w:szCs w:val="22"/>
          <w:lang w:val="hr-HR"/>
        </w:rPr>
        <w:t xml:space="preserve">Oferta Wykonawcy z dnia </w:t>
      </w:r>
      <w:r w:rsidR="007A25CB" w:rsidRPr="00F74B08">
        <w:rPr>
          <w:rFonts w:asciiTheme="minorHAnsi" w:hAnsiTheme="minorHAnsi" w:cstheme="minorHAnsi"/>
          <w:sz w:val="22"/>
          <w:szCs w:val="22"/>
          <w:lang w:val="hr-HR"/>
        </w:rPr>
        <w:t>...........</w:t>
      </w:r>
      <w:r w:rsidR="0056523A" w:rsidRPr="00F74B08">
        <w:rPr>
          <w:rFonts w:asciiTheme="minorHAnsi" w:hAnsiTheme="minorHAnsi" w:cstheme="minorHAnsi"/>
          <w:sz w:val="22"/>
          <w:szCs w:val="22"/>
          <w:lang w:val="hr-HR"/>
        </w:rPr>
        <w:t xml:space="preserve"> r.</w:t>
      </w:r>
      <w:r w:rsidRPr="00F74B08">
        <w:rPr>
          <w:rFonts w:asciiTheme="minorHAnsi" w:hAnsiTheme="minorHAnsi" w:cstheme="minorHAnsi"/>
          <w:sz w:val="22"/>
          <w:szCs w:val="22"/>
          <w:lang w:val="hr-HR"/>
        </w:rPr>
        <w:t xml:space="preserve"> – Załącznik nr </w:t>
      </w:r>
      <w:r w:rsidR="0047512C" w:rsidRPr="00F74B08">
        <w:rPr>
          <w:rFonts w:asciiTheme="minorHAnsi" w:hAnsiTheme="minorHAnsi" w:cstheme="minorHAnsi"/>
          <w:sz w:val="22"/>
          <w:szCs w:val="22"/>
          <w:lang w:val="hr-HR"/>
        </w:rPr>
        <w:t>2</w:t>
      </w:r>
      <w:r w:rsidR="00225224">
        <w:rPr>
          <w:rFonts w:asciiTheme="minorHAnsi" w:hAnsiTheme="minorHAnsi" w:cstheme="minorHAnsi"/>
          <w:sz w:val="22"/>
          <w:szCs w:val="22"/>
          <w:lang w:val="hr-HR"/>
        </w:rPr>
        <w:t>;</w:t>
      </w:r>
    </w:p>
    <w:p w14:paraId="41264036" w14:textId="601B75B1" w:rsidR="00225224" w:rsidRPr="001220D8" w:rsidRDefault="00225224" w:rsidP="00F74B08">
      <w:pPr>
        <w:pStyle w:val="Akapitzlist1"/>
        <w:numPr>
          <w:ilvl w:val="1"/>
          <w:numId w:val="4"/>
        </w:numPr>
        <w:tabs>
          <w:tab w:val="clear" w:pos="1440"/>
        </w:tabs>
        <w:spacing w:after="240" w:line="300" w:lineRule="auto"/>
        <w:ind w:left="284" w:hanging="284"/>
        <w:rPr>
          <w:rFonts w:asciiTheme="minorHAnsi" w:hAnsiTheme="minorHAnsi" w:cstheme="minorHAnsi"/>
          <w:sz w:val="22"/>
          <w:szCs w:val="22"/>
          <w:lang w:val="hr-HR"/>
        </w:rPr>
      </w:pPr>
      <w:r w:rsidRPr="001220D8">
        <w:rPr>
          <w:rFonts w:asciiTheme="minorHAnsi" w:hAnsiTheme="minorHAnsi" w:cstheme="minorHAnsi"/>
          <w:sz w:val="22"/>
          <w:szCs w:val="22"/>
          <w:lang w:val="hr-HR"/>
        </w:rPr>
        <w:t>War</w:t>
      </w:r>
      <w:r w:rsidR="00D20142" w:rsidRPr="001220D8">
        <w:rPr>
          <w:rFonts w:asciiTheme="minorHAnsi" w:hAnsiTheme="minorHAnsi" w:cstheme="minorHAnsi"/>
          <w:sz w:val="22"/>
          <w:szCs w:val="22"/>
          <w:lang w:val="hr-HR"/>
        </w:rPr>
        <w:t>u</w:t>
      </w:r>
      <w:r w:rsidRPr="001220D8">
        <w:rPr>
          <w:rFonts w:asciiTheme="minorHAnsi" w:hAnsiTheme="minorHAnsi" w:cstheme="minorHAnsi"/>
          <w:sz w:val="22"/>
          <w:szCs w:val="22"/>
          <w:lang w:val="hr-HR"/>
        </w:rPr>
        <w:t>nki gwarancji jakości i rękojmi na nasadzenia – Załącznik nr 3.</w:t>
      </w:r>
    </w:p>
    <w:p w14:paraId="555D4675" w14:textId="53EF61AE" w:rsidR="00DF5BF1" w:rsidRDefault="005118AC" w:rsidP="00F74B08">
      <w:pPr>
        <w:spacing w:after="240" w:line="300" w:lineRule="auto"/>
        <w:jc w:val="center"/>
        <w:rPr>
          <w:rFonts w:asciiTheme="minorHAnsi" w:hAnsiTheme="minorHAnsi" w:cstheme="minorHAnsi"/>
          <w:b/>
          <w:sz w:val="22"/>
          <w:szCs w:val="22"/>
          <w:lang w:val="hr-HR"/>
        </w:rPr>
      </w:pPr>
      <w:r w:rsidRPr="00F74B08">
        <w:rPr>
          <w:rFonts w:asciiTheme="minorHAnsi" w:hAnsiTheme="minorHAnsi" w:cstheme="minorHAnsi"/>
          <w:b/>
          <w:sz w:val="22"/>
          <w:szCs w:val="22"/>
          <w:lang w:val="hr-HR"/>
        </w:rPr>
        <w:t>WYKONAWCA</w:t>
      </w:r>
      <w:r w:rsidR="002E7AC7" w:rsidRPr="00F74B08">
        <w:rPr>
          <w:rFonts w:asciiTheme="minorHAnsi" w:hAnsiTheme="minorHAnsi" w:cstheme="minorHAnsi"/>
          <w:b/>
          <w:sz w:val="22"/>
          <w:szCs w:val="22"/>
          <w:lang w:val="hr-HR"/>
        </w:rPr>
        <w:t xml:space="preserve"> </w:t>
      </w:r>
      <w:r w:rsidR="002E7AC7" w:rsidRPr="00F74B08">
        <w:rPr>
          <w:rFonts w:asciiTheme="minorHAnsi" w:hAnsiTheme="minorHAnsi" w:cstheme="minorHAnsi"/>
          <w:b/>
          <w:sz w:val="22"/>
          <w:szCs w:val="22"/>
          <w:lang w:val="hr-HR"/>
        </w:rPr>
        <w:tab/>
      </w:r>
      <w:r w:rsidR="00841575" w:rsidRPr="00F74B08">
        <w:rPr>
          <w:rFonts w:asciiTheme="minorHAnsi" w:hAnsiTheme="minorHAnsi" w:cstheme="minorHAnsi"/>
          <w:b/>
          <w:sz w:val="22"/>
          <w:szCs w:val="22"/>
          <w:lang w:val="hr-HR"/>
        </w:rPr>
        <w:t xml:space="preserve">                                                                                     </w:t>
      </w:r>
      <w:r w:rsidRPr="00F74B08">
        <w:rPr>
          <w:rFonts w:asciiTheme="minorHAnsi" w:hAnsiTheme="minorHAnsi" w:cstheme="minorHAnsi"/>
          <w:b/>
          <w:sz w:val="22"/>
          <w:szCs w:val="22"/>
          <w:lang w:val="hr-HR"/>
        </w:rPr>
        <w:t>ZAMAWIAJĄCY</w:t>
      </w:r>
    </w:p>
    <w:p w14:paraId="21832F99" w14:textId="40C5BCD3" w:rsidR="00225224" w:rsidRDefault="00225224">
      <w:pPr>
        <w:suppressAutoHyphens w:val="0"/>
        <w:overflowPunct/>
        <w:autoSpaceDE/>
        <w:spacing w:after="200" w:line="276" w:lineRule="auto"/>
        <w:textAlignment w:val="auto"/>
        <w:rPr>
          <w:rFonts w:asciiTheme="minorHAnsi" w:hAnsiTheme="minorHAnsi" w:cstheme="minorHAnsi"/>
          <w:b/>
          <w:sz w:val="22"/>
          <w:szCs w:val="22"/>
          <w:lang w:val="hr-HR"/>
        </w:rPr>
      </w:pPr>
      <w:r>
        <w:rPr>
          <w:rFonts w:asciiTheme="minorHAnsi" w:hAnsiTheme="minorHAnsi" w:cstheme="minorHAnsi"/>
          <w:b/>
          <w:sz w:val="22"/>
          <w:szCs w:val="22"/>
          <w:lang w:val="hr-HR"/>
        </w:rPr>
        <w:br w:type="page"/>
      </w:r>
    </w:p>
    <w:p w14:paraId="7CE9C5FD" w14:textId="1128027D" w:rsidR="00225224" w:rsidRPr="001220D8" w:rsidRDefault="00225224" w:rsidP="00225224">
      <w:pPr>
        <w:spacing w:after="240" w:line="300" w:lineRule="auto"/>
        <w:jc w:val="right"/>
        <w:rPr>
          <w:rFonts w:asciiTheme="minorHAnsi" w:hAnsiTheme="minorHAnsi" w:cstheme="minorHAnsi"/>
          <w:b/>
          <w:sz w:val="22"/>
          <w:szCs w:val="22"/>
          <w:lang w:val="hr-HR"/>
        </w:rPr>
      </w:pPr>
      <w:r w:rsidRPr="001220D8">
        <w:rPr>
          <w:rFonts w:asciiTheme="minorHAnsi" w:hAnsiTheme="minorHAnsi" w:cstheme="minorHAnsi"/>
          <w:b/>
          <w:sz w:val="22"/>
          <w:szCs w:val="22"/>
          <w:lang w:val="hr-HR"/>
        </w:rPr>
        <w:lastRenderedPageBreak/>
        <w:t>Załącznik nr 3</w:t>
      </w:r>
    </w:p>
    <w:p w14:paraId="46F42F7B" w14:textId="632D68D4" w:rsidR="00225224" w:rsidRPr="001220D8" w:rsidRDefault="00225224" w:rsidP="00986DE7">
      <w:pPr>
        <w:spacing w:after="240" w:line="300" w:lineRule="auto"/>
        <w:jc w:val="center"/>
        <w:rPr>
          <w:rFonts w:asciiTheme="minorHAnsi" w:hAnsiTheme="minorHAnsi" w:cstheme="minorHAnsi"/>
          <w:b/>
          <w:sz w:val="22"/>
          <w:szCs w:val="22"/>
          <w:lang w:val="hr-HR"/>
        </w:rPr>
      </w:pPr>
      <w:r w:rsidRPr="001220D8">
        <w:rPr>
          <w:rFonts w:asciiTheme="minorHAnsi" w:hAnsiTheme="minorHAnsi" w:cstheme="minorHAnsi"/>
          <w:b/>
          <w:sz w:val="22"/>
          <w:szCs w:val="22"/>
          <w:lang w:val="hr-HR"/>
        </w:rPr>
        <w:t>War</w:t>
      </w:r>
      <w:r w:rsidR="00D20142" w:rsidRPr="001220D8">
        <w:rPr>
          <w:rFonts w:asciiTheme="minorHAnsi" w:hAnsiTheme="minorHAnsi" w:cstheme="minorHAnsi"/>
          <w:b/>
          <w:sz w:val="22"/>
          <w:szCs w:val="22"/>
          <w:lang w:val="hr-HR"/>
        </w:rPr>
        <w:t>u</w:t>
      </w:r>
      <w:r w:rsidRPr="001220D8">
        <w:rPr>
          <w:rFonts w:asciiTheme="minorHAnsi" w:hAnsiTheme="minorHAnsi" w:cstheme="minorHAnsi"/>
          <w:b/>
          <w:sz w:val="22"/>
          <w:szCs w:val="22"/>
          <w:lang w:val="hr-HR"/>
        </w:rPr>
        <w:t>nki gwarancji jakości i rękojmi na nasadzenia</w:t>
      </w:r>
    </w:p>
    <w:p w14:paraId="5155DB43" w14:textId="2F206674" w:rsidR="00D20142" w:rsidRPr="001220D8" w:rsidRDefault="00D20142" w:rsidP="00986DE7">
      <w:pPr>
        <w:spacing w:after="240" w:line="300" w:lineRule="auto"/>
        <w:rPr>
          <w:rFonts w:asciiTheme="minorHAnsi" w:hAnsiTheme="minorHAnsi" w:cstheme="minorHAnsi"/>
          <w:sz w:val="22"/>
          <w:szCs w:val="22"/>
          <w:lang w:val="hr-HR"/>
        </w:rPr>
      </w:pPr>
      <w:r w:rsidRPr="001220D8">
        <w:rPr>
          <w:rFonts w:asciiTheme="minorHAnsi" w:hAnsiTheme="minorHAnsi" w:cstheme="minorHAnsi"/>
          <w:sz w:val="22"/>
          <w:szCs w:val="22"/>
          <w:lang w:val="hr-HR"/>
        </w:rPr>
        <w:t xml:space="preserve">Zasady pielęgnacji nasadzeń </w:t>
      </w:r>
      <w:r w:rsidR="00A908A3" w:rsidRPr="001220D8">
        <w:rPr>
          <w:rFonts w:asciiTheme="minorHAnsi" w:hAnsiTheme="minorHAnsi" w:cstheme="minorHAnsi"/>
          <w:sz w:val="22"/>
          <w:szCs w:val="22"/>
          <w:lang w:val="hr-HR"/>
        </w:rPr>
        <w:t xml:space="preserve">drzew, </w:t>
      </w:r>
      <w:r w:rsidRPr="001220D8">
        <w:rPr>
          <w:rFonts w:asciiTheme="minorHAnsi" w:hAnsiTheme="minorHAnsi" w:cstheme="minorHAnsi"/>
          <w:sz w:val="22"/>
          <w:szCs w:val="22"/>
          <w:lang w:val="hr-HR"/>
        </w:rPr>
        <w:t>krzewów</w:t>
      </w:r>
      <w:r w:rsidR="00A263B2" w:rsidRPr="001220D8">
        <w:rPr>
          <w:rFonts w:asciiTheme="minorHAnsi" w:hAnsiTheme="minorHAnsi" w:cstheme="minorHAnsi"/>
          <w:sz w:val="22"/>
          <w:szCs w:val="22"/>
          <w:lang w:val="hr-HR"/>
        </w:rPr>
        <w:t>, roślin bylinowych, cebulowych, bulwiastych i kłączowych</w:t>
      </w:r>
    </w:p>
    <w:p w14:paraId="3B6DB560" w14:textId="77777777" w:rsidR="00A908A3" w:rsidRPr="001220D8" w:rsidRDefault="00A908A3" w:rsidP="001220D8">
      <w:pPr>
        <w:pStyle w:val="Akapitzlist"/>
        <w:numPr>
          <w:ilvl w:val="0"/>
          <w:numId w:val="54"/>
        </w:numPr>
        <w:spacing w:after="240" w:line="300" w:lineRule="auto"/>
        <w:contextualSpacing w:val="0"/>
        <w:rPr>
          <w:rFonts w:asciiTheme="minorHAnsi" w:hAnsiTheme="minorHAnsi" w:cstheme="minorHAnsi"/>
          <w:b/>
          <w:sz w:val="22"/>
          <w:szCs w:val="22"/>
          <w:lang w:val="hr-HR"/>
        </w:rPr>
      </w:pPr>
      <w:r w:rsidRPr="001220D8">
        <w:rPr>
          <w:rFonts w:asciiTheme="minorHAnsi" w:hAnsiTheme="minorHAnsi" w:cstheme="minorHAnsi"/>
          <w:b/>
          <w:sz w:val="22"/>
          <w:szCs w:val="22"/>
          <w:lang w:val="hr-HR"/>
        </w:rPr>
        <w:t>Pielęgnacja nasadzeń drzew</w:t>
      </w:r>
    </w:p>
    <w:p w14:paraId="28927019" w14:textId="4FAAB207" w:rsidR="00A908A3" w:rsidRPr="001220D8" w:rsidRDefault="00A908A3" w:rsidP="001220D8">
      <w:pPr>
        <w:pStyle w:val="Akapitzlist"/>
        <w:numPr>
          <w:ilvl w:val="1"/>
          <w:numId w:val="54"/>
        </w:numPr>
        <w:spacing w:line="300" w:lineRule="auto"/>
        <w:contextualSpacing w:val="0"/>
        <w:rPr>
          <w:rFonts w:asciiTheme="minorHAnsi" w:hAnsiTheme="minorHAnsi" w:cstheme="minorHAnsi"/>
          <w:b/>
          <w:sz w:val="22"/>
          <w:szCs w:val="22"/>
          <w:lang w:val="hr-HR"/>
        </w:rPr>
      </w:pPr>
      <w:r w:rsidRPr="001220D8">
        <w:rPr>
          <w:rFonts w:asciiTheme="minorHAnsi" w:hAnsiTheme="minorHAnsi" w:cstheme="minorHAnsi"/>
          <w:sz w:val="22"/>
          <w:szCs w:val="22"/>
          <w:lang w:val="hr-HR"/>
        </w:rPr>
        <w:t xml:space="preserve">Bezpośrednio po posadzeniu wszelkie działania pielęgnacyjne należy ograniczyć do podlewania i odchwaszczania mis. W trakcie pielenia należy sprawdzać ilość ściółki i uzupełniać jej ewentualne braki. Nie należy dopuszczać do zarastania misy, chwasty należy usuwać na bieżąco, w miarę potrzeb. </w:t>
      </w:r>
      <w:r w:rsidR="00C502FD" w:rsidRPr="001220D8">
        <w:rPr>
          <w:rFonts w:asciiTheme="minorHAnsi" w:hAnsiTheme="minorHAnsi" w:cstheme="minorHAnsi"/>
          <w:sz w:val="22"/>
          <w:szCs w:val="22"/>
          <w:lang w:val="hr-HR"/>
        </w:rPr>
        <w:t>(czynności po stronie użytkownika!)</w:t>
      </w:r>
    </w:p>
    <w:p w14:paraId="1D967504" w14:textId="77777777" w:rsidR="00A908A3" w:rsidRPr="001220D8" w:rsidRDefault="00A908A3" w:rsidP="001220D8">
      <w:pPr>
        <w:pStyle w:val="Akapitzlist"/>
        <w:numPr>
          <w:ilvl w:val="1"/>
          <w:numId w:val="54"/>
        </w:numPr>
        <w:spacing w:line="300" w:lineRule="auto"/>
        <w:contextualSpacing w:val="0"/>
        <w:rPr>
          <w:rFonts w:asciiTheme="minorHAnsi" w:hAnsiTheme="minorHAnsi" w:cstheme="minorHAnsi"/>
          <w:b/>
          <w:sz w:val="22"/>
          <w:szCs w:val="22"/>
          <w:lang w:val="hr-HR"/>
        </w:rPr>
      </w:pPr>
      <w:r w:rsidRPr="001220D8">
        <w:rPr>
          <w:rFonts w:asciiTheme="minorHAnsi" w:hAnsiTheme="minorHAnsi" w:cstheme="minorHAnsi"/>
          <w:sz w:val="22"/>
          <w:szCs w:val="22"/>
          <w:lang w:val="hr-HR"/>
        </w:rPr>
        <w:t>Zakres cięć po posadzeniu powinien obejmować wyłącznie usuwanie chorych, martwych lub złamanych pędów. Poza wyżej wymienionymi, akceptujemy także usuwanie pędów wyrastających z pnia lub podkładki. Wszelkie cięcia formujące i korekcyjne powinny być zaplanowane na najwcześniej trzeci rok od posadzenia, gdy drzewo częściowo zregeneruje się po posadzeniu.</w:t>
      </w:r>
    </w:p>
    <w:p w14:paraId="75BA720B" w14:textId="6E659C39" w:rsidR="00A908A3" w:rsidRPr="001220D8" w:rsidRDefault="00A908A3" w:rsidP="001220D8">
      <w:pPr>
        <w:pStyle w:val="Akapitzlist"/>
        <w:numPr>
          <w:ilvl w:val="1"/>
          <w:numId w:val="54"/>
        </w:numPr>
        <w:spacing w:after="240" w:line="300" w:lineRule="auto"/>
        <w:contextualSpacing w:val="0"/>
        <w:rPr>
          <w:rFonts w:asciiTheme="minorHAnsi" w:hAnsiTheme="minorHAnsi" w:cstheme="minorHAnsi"/>
          <w:b/>
          <w:sz w:val="22"/>
          <w:szCs w:val="22"/>
          <w:lang w:val="hr-HR"/>
        </w:rPr>
      </w:pPr>
      <w:r w:rsidRPr="001220D8">
        <w:rPr>
          <w:rFonts w:asciiTheme="minorHAnsi" w:hAnsiTheme="minorHAnsi" w:cstheme="minorHAnsi"/>
          <w:sz w:val="22"/>
          <w:szCs w:val="22"/>
          <w:lang w:val="hr-HR"/>
        </w:rPr>
        <w:t>Bieżące podlewanie (po stronie użytkownika!).</w:t>
      </w:r>
    </w:p>
    <w:p w14:paraId="6FF7DEB5" w14:textId="2C18517A" w:rsidR="00A263B2" w:rsidRPr="001220D8" w:rsidRDefault="00A263B2" w:rsidP="001220D8">
      <w:pPr>
        <w:pStyle w:val="Akapitzlist"/>
        <w:numPr>
          <w:ilvl w:val="0"/>
          <w:numId w:val="54"/>
        </w:numPr>
        <w:spacing w:after="240" w:line="300" w:lineRule="auto"/>
        <w:contextualSpacing w:val="0"/>
        <w:rPr>
          <w:rFonts w:asciiTheme="minorHAnsi" w:hAnsiTheme="minorHAnsi" w:cstheme="minorHAnsi"/>
          <w:b/>
          <w:sz w:val="22"/>
          <w:szCs w:val="22"/>
          <w:lang w:val="hr-HR"/>
        </w:rPr>
      </w:pPr>
      <w:r w:rsidRPr="001220D8">
        <w:rPr>
          <w:rFonts w:asciiTheme="minorHAnsi" w:hAnsiTheme="minorHAnsi" w:cstheme="minorHAnsi"/>
          <w:b/>
          <w:sz w:val="22"/>
          <w:szCs w:val="22"/>
          <w:lang w:val="hr-HR"/>
        </w:rPr>
        <w:t>Pielęgnacja nasadzeń krzewów</w:t>
      </w:r>
    </w:p>
    <w:p w14:paraId="1A461B90" w14:textId="07A2939C" w:rsidR="00A263B2" w:rsidRPr="001220D8" w:rsidRDefault="00D20142" w:rsidP="001220D8">
      <w:pPr>
        <w:pStyle w:val="Akapitzlist"/>
        <w:numPr>
          <w:ilvl w:val="1"/>
          <w:numId w:val="54"/>
        </w:numPr>
        <w:spacing w:line="300" w:lineRule="auto"/>
        <w:contextualSpacing w:val="0"/>
        <w:rPr>
          <w:rFonts w:asciiTheme="minorHAnsi" w:hAnsiTheme="minorHAnsi" w:cstheme="minorHAnsi"/>
          <w:sz w:val="22"/>
          <w:szCs w:val="22"/>
          <w:lang w:val="hr-HR"/>
        </w:rPr>
      </w:pPr>
      <w:r w:rsidRPr="001220D8">
        <w:rPr>
          <w:rFonts w:asciiTheme="minorHAnsi" w:hAnsiTheme="minorHAnsi" w:cstheme="minorHAnsi"/>
          <w:sz w:val="22"/>
          <w:szCs w:val="22"/>
          <w:lang w:val="hr-HR"/>
        </w:rPr>
        <w:t xml:space="preserve">Gwarancja pielęgnacyjna trwa przez </w:t>
      </w:r>
      <w:r w:rsidR="00A263B2" w:rsidRPr="001220D8">
        <w:rPr>
          <w:rFonts w:asciiTheme="minorHAnsi" w:hAnsiTheme="minorHAnsi" w:cstheme="minorHAnsi"/>
          <w:sz w:val="22"/>
          <w:szCs w:val="22"/>
          <w:lang w:val="hr-HR"/>
        </w:rPr>
        <w:t>okres udzielonej przez Wykonawcę gwarancji jakości i rękojmi</w:t>
      </w:r>
      <w:r w:rsidRPr="001220D8">
        <w:rPr>
          <w:rFonts w:asciiTheme="minorHAnsi" w:hAnsiTheme="minorHAnsi" w:cstheme="minorHAnsi"/>
          <w:sz w:val="22"/>
          <w:szCs w:val="22"/>
          <w:lang w:val="hr-HR"/>
        </w:rPr>
        <w:t xml:space="preserve"> </w:t>
      </w:r>
      <w:r w:rsidR="00A263B2" w:rsidRPr="001220D8">
        <w:rPr>
          <w:rFonts w:asciiTheme="minorHAnsi" w:hAnsiTheme="minorHAnsi" w:cstheme="minorHAnsi"/>
          <w:sz w:val="22"/>
          <w:szCs w:val="22"/>
          <w:lang w:val="hr-HR"/>
        </w:rPr>
        <w:t xml:space="preserve">licząc </w:t>
      </w:r>
      <w:r w:rsidRPr="001220D8">
        <w:rPr>
          <w:rFonts w:asciiTheme="minorHAnsi" w:hAnsiTheme="minorHAnsi" w:cstheme="minorHAnsi"/>
          <w:sz w:val="22"/>
          <w:szCs w:val="22"/>
          <w:lang w:val="hr-HR"/>
        </w:rPr>
        <w:t>od dnia podpisania protokołu potwierdzającego poprawne posadzenie</w:t>
      </w:r>
      <w:r w:rsidR="00A908A3" w:rsidRPr="001220D8">
        <w:rPr>
          <w:rFonts w:asciiTheme="minorHAnsi" w:hAnsiTheme="minorHAnsi" w:cstheme="minorHAnsi"/>
          <w:sz w:val="22"/>
          <w:szCs w:val="22"/>
          <w:lang w:val="hr-HR"/>
        </w:rPr>
        <w:t xml:space="preserve"> krzewów</w:t>
      </w:r>
      <w:r w:rsidRPr="001220D8">
        <w:rPr>
          <w:rFonts w:asciiTheme="minorHAnsi" w:hAnsiTheme="minorHAnsi" w:cstheme="minorHAnsi"/>
          <w:sz w:val="22"/>
          <w:szCs w:val="22"/>
          <w:lang w:val="hr-HR"/>
        </w:rPr>
        <w:t>. Rodzaj prac pielęgnacyjnych jest zróżnicowany w sezonie wegetacyjnym</w:t>
      </w:r>
      <w:r w:rsidR="00A263B2" w:rsidRPr="001220D8">
        <w:rPr>
          <w:rFonts w:asciiTheme="minorHAnsi" w:hAnsiTheme="minorHAnsi" w:cstheme="minorHAnsi"/>
          <w:sz w:val="22"/>
          <w:szCs w:val="22"/>
          <w:lang w:val="hr-HR"/>
        </w:rPr>
        <w:t xml:space="preserve"> </w:t>
      </w:r>
      <w:r w:rsidRPr="001220D8">
        <w:rPr>
          <w:rFonts w:asciiTheme="minorHAnsi" w:hAnsiTheme="minorHAnsi" w:cstheme="minorHAnsi"/>
          <w:sz w:val="22"/>
          <w:szCs w:val="22"/>
          <w:lang w:val="hr-HR"/>
        </w:rPr>
        <w:t>i w okresie spoczynku.</w:t>
      </w:r>
    </w:p>
    <w:p w14:paraId="4A5FA8CB" w14:textId="77777777" w:rsidR="00A263B2" w:rsidRPr="001220D8" w:rsidRDefault="00D20142" w:rsidP="001220D8">
      <w:pPr>
        <w:pStyle w:val="Akapitzlist"/>
        <w:numPr>
          <w:ilvl w:val="1"/>
          <w:numId w:val="54"/>
        </w:numPr>
        <w:spacing w:line="300" w:lineRule="auto"/>
        <w:contextualSpacing w:val="0"/>
        <w:rPr>
          <w:rFonts w:asciiTheme="minorHAnsi" w:hAnsiTheme="minorHAnsi" w:cstheme="minorHAnsi"/>
          <w:sz w:val="22"/>
          <w:szCs w:val="22"/>
          <w:lang w:val="hr-HR"/>
        </w:rPr>
      </w:pPr>
      <w:r w:rsidRPr="001220D8">
        <w:rPr>
          <w:rFonts w:asciiTheme="minorHAnsi" w:hAnsiTheme="minorHAnsi" w:cstheme="minorHAnsi"/>
          <w:sz w:val="22"/>
          <w:szCs w:val="22"/>
          <w:lang w:val="hr-HR"/>
        </w:rPr>
        <w:t>Pielęgnacja krzewów obejmuje:</w:t>
      </w:r>
    </w:p>
    <w:p w14:paraId="0A544581" w14:textId="77777777" w:rsidR="00A263B2" w:rsidRPr="001220D8" w:rsidRDefault="00D20142" w:rsidP="001220D8">
      <w:pPr>
        <w:pStyle w:val="Akapitzlist"/>
        <w:numPr>
          <w:ilvl w:val="2"/>
          <w:numId w:val="54"/>
        </w:numPr>
        <w:spacing w:line="300" w:lineRule="auto"/>
        <w:contextualSpacing w:val="0"/>
        <w:rPr>
          <w:rFonts w:asciiTheme="minorHAnsi" w:hAnsiTheme="minorHAnsi" w:cstheme="minorHAnsi"/>
          <w:sz w:val="22"/>
          <w:szCs w:val="22"/>
          <w:lang w:val="hr-HR"/>
        </w:rPr>
      </w:pPr>
      <w:r w:rsidRPr="001220D8">
        <w:rPr>
          <w:rFonts w:asciiTheme="minorHAnsi" w:hAnsiTheme="minorHAnsi" w:cstheme="minorHAnsi"/>
          <w:sz w:val="22"/>
          <w:szCs w:val="22"/>
          <w:lang w:val="hr-HR"/>
        </w:rPr>
        <w:t xml:space="preserve">jednokrotne, wiosenne cięcie pielęgnacyjne wszystkich krzewów wymagających cięcia </w:t>
      </w:r>
      <w:r w:rsidR="00A263B2" w:rsidRPr="001220D8">
        <w:rPr>
          <w:rFonts w:asciiTheme="minorHAnsi" w:hAnsiTheme="minorHAnsi" w:cstheme="minorHAnsi"/>
          <w:sz w:val="22"/>
          <w:szCs w:val="22"/>
          <w:lang w:val="hr-HR"/>
        </w:rPr>
        <w:t xml:space="preserve"> </w:t>
      </w:r>
      <w:r w:rsidRPr="001220D8">
        <w:rPr>
          <w:rFonts w:asciiTheme="minorHAnsi" w:hAnsiTheme="minorHAnsi" w:cstheme="minorHAnsi"/>
          <w:sz w:val="22"/>
          <w:szCs w:val="22"/>
          <w:lang w:val="hr-HR"/>
        </w:rPr>
        <w:t>po uzgodnieniu</w:t>
      </w:r>
      <w:r w:rsidR="00A263B2" w:rsidRPr="001220D8">
        <w:rPr>
          <w:rFonts w:asciiTheme="minorHAnsi" w:hAnsiTheme="minorHAnsi" w:cstheme="minorHAnsi"/>
          <w:sz w:val="22"/>
          <w:szCs w:val="22"/>
          <w:lang w:val="hr-HR"/>
        </w:rPr>
        <w:t xml:space="preserve"> terminu</w:t>
      </w:r>
      <w:r w:rsidRPr="001220D8">
        <w:rPr>
          <w:rFonts w:asciiTheme="minorHAnsi" w:hAnsiTheme="minorHAnsi" w:cstheme="minorHAnsi"/>
          <w:sz w:val="22"/>
          <w:szCs w:val="22"/>
          <w:lang w:val="hr-HR"/>
        </w:rPr>
        <w:t xml:space="preserve"> z </w:t>
      </w:r>
      <w:r w:rsidR="00A263B2" w:rsidRPr="001220D8">
        <w:rPr>
          <w:rFonts w:asciiTheme="minorHAnsi" w:hAnsiTheme="minorHAnsi" w:cstheme="minorHAnsi"/>
          <w:sz w:val="22"/>
          <w:szCs w:val="22"/>
          <w:lang w:val="hr-HR"/>
        </w:rPr>
        <w:t>Kierownikiem danej placówki;</w:t>
      </w:r>
    </w:p>
    <w:p w14:paraId="46FBC05F" w14:textId="77777777" w:rsidR="00A263B2" w:rsidRPr="001220D8" w:rsidRDefault="00D20142" w:rsidP="001220D8">
      <w:pPr>
        <w:pStyle w:val="Akapitzlist"/>
        <w:numPr>
          <w:ilvl w:val="2"/>
          <w:numId w:val="54"/>
        </w:numPr>
        <w:spacing w:line="300" w:lineRule="auto"/>
        <w:contextualSpacing w:val="0"/>
        <w:rPr>
          <w:rFonts w:asciiTheme="minorHAnsi" w:hAnsiTheme="minorHAnsi" w:cstheme="minorHAnsi"/>
          <w:sz w:val="22"/>
          <w:szCs w:val="22"/>
          <w:lang w:val="hr-HR"/>
        </w:rPr>
      </w:pPr>
      <w:r w:rsidRPr="001220D8">
        <w:rPr>
          <w:rFonts w:asciiTheme="minorHAnsi" w:hAnsiTheme="minorHAnsi" w:cstheme="minorHAnsi"/>
          <w:sz w:val="22"/>
          <w:szCs w:val="22"/>
          <w:lang w:val="hr-HR"/>
        </w:rPr>
        <w:t>jednokrotne, wiosenne wygrabianie zanieczyszczeń;</w:t>
      </w:r>
    </w:p>
    <w:p w14:paraId="699D3B2A" w14:textId="77777777" w:rsidR="00A263B2" w:rsidRPr="001220D8" w:rsidRDefault="00D20142" w:rsidP="001220D8">
      <w:pPr>
        <w:pStyle w:val="Akapitzlist"/>
        <w:numPr>
          <w:ilvl w:val="2"/>
          <w:numId w:val="54"/>
        </w:numPr>
        <w:spacing w:line="300" w:lineRule="auto"/>
        <w:contextualSpacing w:val="0"/>
        <w:rPr>
          <w:rFonts w:asciiTheme="minorHAnsi" w:hAnsiTheme="minorHAnsi" w:cstheme="minorHAnsi"/>
          <w:sz w:val="22"/>
          <w:szCs w:val="22"/>
          <w:lang w:val="hr-HR"/>
        </w:rPr>
      </w:pPr>
      <w:r w:rsidRPr="001220D8">
        <w:rPr>
          <w:rFonts w:asciiTheme="minorHAnsi" w:hAnsiTheme="minorHAnsi" w:cstheme="minorHAnsi"/>
          <w:sz w:val="22"/>
          <w:szCs w:val="22"/>
          <w:lang w:val="hr-HR"/>
        </w:rPr>
        <w:t>jednokrotne wiosenne zasilenie nawozem wieloskładnikowym</w:t>
      </w:r>
      <w:r w:rsidR="00A263B2" w:rsidRPr="001220D8">
        <w:rPr>
          <w:rFonts w:asciiTheme="minorHAnsi" w:hAnsiTheme="minorHAnsi" w:cstheme="minorHAnsi"/>
          <w:sz w:val="22"/>
          <w:szCs w:val="22"/>
          <w:lang w:val="hr-HR"/>
        </w:rPr>
        <w:t>;</w:t>
      </w:r>
    </w:p>
    <w:p w14:paraId="5E4E7BF8" w14:textId="06068390" w:rsidR="00A263B2" w:rsidRPr="001220D8" w:rsidRDefault="00D20142" w:rsidP="001220D8">
      <w:pPr>
        <w:pStyle w:val="Akapitzlist"/>
        <w:numPr>
          <w:ilvl w:val="2"/>
          <w:numId w:val="54"/>
        </w:numPr>
        <w:spacing w:line="300" w:lineRule="auto"/>
        <w:contextualSpacing w:val="0"/>
        <w:rPr>
          <w:rFonts w:asciiTheme="minorHAnsi" w:hAnsiTheme="minorHAnsi" w:cstheme="minorHAnsi"/>
          <w:sz w:val="22"/>
          <w:szCs w:val="22"/>
          <w:lang w:val="hr-HR"/>
        </w:rPr>
      </w:pPr>
      <w:r w:rsidRPr="001220D8">
        <w:rPr>
          <w:rFonts w:asciiTheme="minorHAnsi" w:hAnsiTheme="minorHAnsi" w:cstheme="minorHAnsi"/>
          <w:sz w:val="22"/>
          <w:szCs w:val="22"/>
          <w:lang w:val="hr-HR"/>
        </w:rPr>
        <w:t>minimum 6-krotne pielenie w sezonie i wyrównanie brzegów skupiny (nie należy dopuszczać do zachwaszczenia roślin)</w:t>
      </w:r>
      <w:r w:rsidR="00C502FD" w:rsidRPr="001220D8">
        <w:rPr>
          <w:rFonts w:asciiTheme="minorHAnsi" w:hAnsiTheme="minorHAnsi" w:cstheme="minorHAnsi"/>
          <w:sz w:val="22"/>
          <w:szCs w:val="22"/>
          <w:lang w:val="hr-HR"/>
        </w:rPr>
        <w:t xml:space="preserve"> (po stronie użytkownika!)</w:t>
      </w:r>
      <w:r w:rsidRPr="001220D8">
        <w:rPr>
          <w:rFonts w:asciiTheme="minorHAnsi" w:hAnsiTheme="minorHAnsi" w:cstheme="minorHAnsi"/>
          <w:sz w:val="22"/>
          <w:szCs w:val="22"/>
          <w:lang w:val="hr-HR"/>
        </w:rPr>
        <w:t>;</w:t>
      </w:r>
    </w:p>
    <w:p w14:paraId="17821E0C" w14:textId="3013E2E9" w:rsidR="00A263B2" w:rsidRPr="001220D8" w:rsidRDefault="00D20142" w:rsidP="001220D8">
      <w:pPr>
        <w:pStyle w:val="Akapitzlist"/>
        <w:numPr>
          <w:ilvl w:val="2"/>
          <w:numId w:val="54"/>
        </w:numPr>
        <w:spacing w:line="300" w:lineRule="auto"/>
        <w:contextualSpacing w:val="0"/>
        <w:rPr>
          <w:rFonts w:asciiTheme="minorHAnsi" w:hAnsiTheme="minorHAnsi" w:cstheme="minorHAnsi"/>
          <w:sz w:val="22"/>
          <w:szCs w:val="22"/>
          <w:lang w:val="hr-HR"/>
        </w:rPr>
      </w:pPr>
      <w:r w:rsidRPr="001220D8">
        <w:rPr>
          <w:rFonts w:asciiTheme="minorHAnsi" w:hAnsiTheme="minorHAnsi" w:cstheme="minorHAnsi"/>
          <w:sz w:val="22"/>
          <w:szCs w:val="22"/>
          <w:lang w:val="hr-HR"/>
        </w:rPr>
        <w:t xml:space="preserve">bieżące podlewanie </w:t>
      </w:r>
      <w:r w:rsidR="00A263B2" w:rsidRPr="001220D8">
        <w:rPr>
          <w:rFonts w:asciiTheme="minorHAnsi" w:hAnsiTheme="minorHAnsi" w:cstheme="minorHAnsi"/>
          <w:sz w:val="22"/>
          <w:szCs w:val="22"/>
          <w:lang w:val="hr-HR"/>
        </w:rPr>
        <w:t>(po stronie użytkownika!)</w:t>
      </w:r>
      <w:r w:rsidR="00A908A3" w:rsidRPr="001220D8">
        <w:rPr>
          <w:rFonts w:asciiTheme="minorHAnsi" w:hAnsiTheme="minorHAnsi" w:cstheme="minorHAnsi"/>
          <w:sz w:val="22"/>
          <w:szCs w:val="22"/>
          <w:lang w:val="hr-HR"/>
        </w:rPr>
        <w:t>;</w:t>
      </w:r>
    </w:p>
    <w:p w14:paraId="76580917" w14:textId="12F69A7E" w:rsidR="00A263B2" w:rsidRPr="001220D8" w:rsidRDefault="00C502FD" w:rsidP="001220D8">
      <w:pPr>
        <w:pStyle w:val="Akapitzlist"/>
        <w:numPr>
          <w:ilvl w:val="2"/>
          <w:numId w:val="54"/>
        </w:numPr>
        <w:spacing w:line="300" w:lineRule="auto"/>
        <w:contextualSpacing w:val="0"/>
        <w:rPr>
          <w:rFonts w:asciiTheme="minorHAnsi" w:hAnsiTheme="minorHAnsi" w:cstheme="minorHAnsi"/>
          <w:sz w:val="22"/>
          <w:szCs w:val="22"/>
          <w:lang w:val="hr-HR"/>
        </w:rPr>
      </w:pPr>
      <w:r w:rsidRPr="001220D8">
        <w:rPr>
          <w:rFonts w:asciiTheme="minorHAnsi" w:hAnsiTheme="minorHAnsi" w:cstheme="minorHAnsi"/>
          <w:sz w:val="22"/>
          <w:szCs w:val="22"/>
          <w:lang w:val="hr-HR"/>
        </w:rPr>
        <w:t xml:space="preserve">jednokrotne </w:t>
      </w:r>
      <w:r w:rsidR="00D20142" w:rsidRPr="001220D8">
        <w:rPr>
          <w:rFonts w:asciiTheme="minorHAnsi" w:hAnsiTheme="minorHAnsi" w:cstheme="minorHAnsi"/>
          <w:sz w:val="22"/>
          <w:szCs w:val="22"/>
          <w:lang w:val="hr-HR"/>
        </w:rPr>
        <w:t>usuwanie przekwitniętych i dzikich pędów</w:t>
      </w:r>
      <w:r w:rsidRPr="001220D8">
        <w:rPr>
          <w:rFonts w:asciiTheme="minorHAnsi" w:hAnsiTheme="minorHAnsi" w:cstheme="minorHAnsi"/>
          <w:sz w:val="22"/>
          <w:szCs w:val="22"/>
          <w:lang w:val="hr-HR"/>
        </w:rPr>
        <w:t xml:space="preserve"> po uzgodnieniu terminu z Kierownikiem danej placówki</w:t>
      </w:r>
      <w:r w:rsidR="00D20142" w:rsidRPr="001220D8">
        <w:rPr>
          <w:rFonts w:asciiTheme="minorHAnsi" w:hAnsiTheme="minorHAnsi" w:cstheme="minorHAnsi"/>
          <w:sz w:val="22"/>
          <w:szCs w:val="22"/>
          <w:lang w:val="hr-HR"/>
        </w:rPr>
        <w:t>;</w:t>
      </w:r>
    </w:p>
    <w:p w14:paraId="12682DD5" w14:textId="0023A6BC" w:rsidR="00A263B2" w:rsidRPr="001220D8" w:rsidRDefault="00C502FD" w:rsidP="001220D8">
      <w:pPr>
        <w:pStyle w:val="Akapitzlist"/>
        <w:numPr>
          <w:ilvl w:val="2"/>
          <w:numId w:val="54"/>
        </w:numPr>
        <w:spacing w:line="300" w:lineRule="auto"/>
        <w:contextualSpacing w:val="0"/>
        <w:rPr>
          <w:rFonts w:asciiTheme="minorHAnsi" w:hAnsiTheme="minorHAnsi" w:cstheme="minorHAnsi"/>
          <w:sz w:val="22"/>
          <w:szCs w:val="22"/>
          <w:lang w:val="hr-HR"/>
        </w:rPr>
      </w:pPr>
      <w:r w:rsidRPr="001220D8">
        <w:rPr>
          <w:rFonts w:asciiTheme="minorHAnsi" w:hAnsiTheme="minorHAnsi" w:cstheme="minorHAnsi"/>
          <w:sz w:val="22"/>
          <w:szCs w:val="22"/>
          <w:lang w:val="hr-HR"/>
        </w:rPr>
        <w:t xml:space="preserve">jednokrotne </w:t>
      </w:r>
      <w:r w:rsidR="00D20142" w:rsidRPr="001220D8">
        <w:rPr>
          <w:rFonts w:asciiTheme="minorHAnsi" w:hAnsiTheme="minorHAnsi" w:cstheme="minorHAnsi"/>
          <w:sz w:val="22"/>
          <w:szCs w:val="22"/>
          <w:lang w:val="hr-HR"/>
        </w:rPr>
        <w:t>wycinanie suchych pędów</w:t>
      </w:r>
      <w:r w:rsidRPr="001220D8">
        <w:rPr>
          <w:rFonts w:asciiTheme="minorHAnsi" w:hAnsiTheme="minorHAnsi" w:cstheme="minorHAnsi"/>
          <w:sz w:val="22"/>
          <w:szCs w:val="22"/>
          <w:lang w:val="hr-HR"/>
        </w:rPr>
        <w:t xml:space="preserve"> po uzgodnieniu terminu z Kierownikiem danej placówki</w:t>
      </w:r>
      <w:r w:rsidR="00D20142" w:rsidRPr="001220D8">
        <w:rPr>
          <w:rFonts w:asciiTheme="minorHAnsi" w:hAnsiTheme="minorHAnsi" w:cstheme="minorHAnsi"/>
          <w:sz w:val="22"/>
          <w:szCs w:val="22"/>
          <w:lang w:val="hr-HR"/>
        </w:rPr>
        <w:t>;</w:t>
      </w:r>
    </w:p>
    <w:p w14:paraId="7952D5A3" w14:textId="77777777" w:rsidR="00A263B2" w:rsidRPr="001220D8" w:rsidRDefault="00D20142" w:rsidP="001220D8">
      <w:pPr>
        <w:pStyle w:val="Akapitzlist"/>
        <w:numPr>
          <w:ilvl w:val="2"/>
          <w:numId w:val="54"/>
        </w:numPr>
        <w:spacing w:after="240" w:line="300" w:lineRule="auto"/>
        <w:contextualSpacing w:val="0"/>
        <w:rPr>
          <w:rFonts w:asciiTheme="minorHAnsi" w:hAnsiTheme="minorHAnsi" w:cstheme="minorHAnsi"/>
          <w:sz w:val="22"/>
          <w:szCs w:val="22"/>
          <w:lang w:val="hr-HR"/>
        </w:rPr>
      </w:pPr>
      <w:r w:rsidRPr="001220D8">
        <w:rPr>
          <w:rFonts w:asciiTheme="minorHAnsi" w:hAnsiTheme="minorHAnsi" w:cstheme="minorHAnsi"/>
          <w:sz w:val="22"/>
          <w:szCs w:val="22"/>
          <w:lang w:val="hr-HR"/>
        </w:rPr>
        <w:t>uprzątnięcie terenu prac i wywiezienie odciętych pędów nie później niż następnego dnia po zakończeniu prac.</w:t>
      </w:r>
    </w:p>
    <w:p w14:paraId="1AEF1945" w14:textId="289F9E35" w:rsidR="00A908A3" w:rsidRPr="001220D8" w:rsidRDefault="00A263B2" w:rsidP="001220D8">
      <w:pPr>
        <w:pStyle w:val="Akapitzlist"/>
        <w:numPr>
          <w:ilvl w:val="0"/>
          <w:numId w:val="54"/>
        </w:numPr>
        <w:spacing w:after="240" w:line="300" w:lineRule="auto"/>
        <w:contextualSpacing w:val="0"/>
        <w:rPr>
          <w:rFonts w:asciiTheme="minorHAnsi" w:hAnsiTheme="minorHAnsi" w:cstheme="minorHAnsi"/>
          <w:sz w:val="22"/>
          <w:szCs w:val="22"/>
          <w:lang w:val="hr-HR"/>
        </w:rPr>
      </w:pPr>
      <w:r w:rsidRPr="001220D8">
        <w:rPr>
          <w:rFonts w:asciiTheme="minorHAnsi" w:hAnsiTheme="minorHAnsi" w:cstheme="minorHAnsi"/>
          <w:b/>
          <w:sz w:val="22"/>
          <w:szCs w:val="22"/>
          <w:lang w:val="hr-HR"/>
        </w:rPr>
        <w:t>P</w:t>
      </w:r>
      <w:r w:rsidR="00D20142" w:rsidRPr="001220D8">
        <w:rPr>
          <w:rFonts w:asciiTheme="minorHAnsi" w:hAnsiTheme="minorHAnsi" w:cstheme="minorHAnsi"/>
          <w:b/>
          <w:sz w:val="22"/>
          <w:szCs w:val="22"/>
          <w:lang w:val="hr-HR"/>
        </w:rPr>
        <w:t>ielęgnacj</w:t>
      </w:r>
      <w:r w:rsidR="00A908A3" w:rsidRPr="001220D8">
        <w:rPr>
          <w:rFonts w:asciiTheme="minorHAnsi" w:hAnsiTheme="minorHAnsi" w:cstheme="minorHAnsi"/>
          <w:b/>
          <w:sz w:val="22"/>
          <w:szCs w:val="22"/>
          <w:lang w:val="hr-HR"/>
        </w:rPr>
        <w:t>a</w:t>
      </w:r>
      <w:r w:rsidR="00D20142" w:rsidRPr="001220D8">
        <w:rPr>
          <w:rFonts w:asciiTheme="minorHAnsi" w:hAnsiTheme="minorHAnsi" w:cstheme="minorHAnsi"/>
          <w:b/>
          <w:sz w:val="22"/>
          <w:szCs w:val="22"/>
          <w:lang w:val="hr-HR"/>
        </w:rPr>
        <w:t xml:space="preserve"> bylin</w:t>
      </w:r>
      <w:r w:rsidR="00A908A3" w:rsidRPr="001220D8">
        <w:rPr>
          <w:rFonts w:asciiTheme="minorHAnsi" w:hAnsiTheme="minorHAnsi" w:cstheme="minorHAnsi"/>
          <w:b/>
          <w:sz w:val="22"/>
          <w:szCs w:val="22"/>
          <w:lang w:val="hr-HR"/>
        </w:rPr>
        <w:t xml:space="preserve">, </w:t>
      </w:r>
      <w:r w:rsidR="00D20142" w:rsidRPr="001220D8">
        <w:rPr>
          <w:rFonts w:asciiTheme="minorHAnsi" w:hAnsiTheme="minorHAnsi" w:cstheme="minorHAnsi"/>
          <w:b/>
          <w:sz w:val="22"/>
          <w:szCs w:val="22"/>
          <w:lang w:val="hr-HR"/>
        </w:rPr>
        <w:t>roślin cebulowych</w:t>
      </w:r>
      <w:r w:rsidR="00A908A3" w:rsidRPr="001220D8">
        <w:rPr>
          <w:rFonts w:asciiTheme="minorHAnsi" w:hAnsiTheme="minorHAnsi" w:cstheme="minorHAnsi"/>
          <w:b/>
          <w:sz w:val="22"/>
          <w:szCs w:val="22"/>
          <w:lang w:val="hr-HR"/>
        </w:rPr>
        <w:t>, bulwiastych, kłączowych</w:t>
      </w:r>
    </w:p>
    <w:p w14:paraId="6AB8DF1E" w14:textId="77777777" w:rsidR="00A908A3" w:rsidRPr="001220D8" w:rsidRDefault="00A908A3" w:rsidP="001220D8">
      <w:pPr>
        <w:pStyle w:val="Akapitzlist"/>
        <w:numPr>
          <w:ilvl w:val="1"/>
          <w:numId w:val="54"/>
        </w:numPr>
        <w:spacing w:line="300" w:lineRule="auto"/>
        <w:contextualSpacing w:val="0"/>
        <w:rPr>
          <w:rFonts w:asciiTheme="minorHAnsi" w:hAnsiTheme="minorHAnsi" w:cstheme="minorHAnsi"/>
          <w:sz w:val="22"/>
          <w:szCs w:val="22"/>
          <w:lang w:val="hr-HR"/>
        </w:rPr>
      </w:pPr>
      <w:r w:rsidRPr="001220D8">
        <w:rPr>
          <w:rFonts w:asciiTheme="minorHAnsi" w:hAnsiTheme="minorHAnsi" w:cstheme="minorHAnsi"/>
          <w:sz w:val="22"/>
          <w:szCs w:val="22"/>
          <w:lang w:val="hr-HR"/>
        </w:rPr>
        <w:lastRenderedPageBreak/>
        <w:t>Gwarancja pielęgnacyjna trwa przez okres udzielonej przez Wykonawcę gwarancji jakości i rękojmi licząc od dnia podpisania protokołu potwierdzającego poprawne posadzenie bylin i roślin cebulowych. Rodzaj prac pielęgnacyjnych jest zróżnicowany w sezonie wegetacyjnym i w okresie spoczynku.</w:t>
      </w:r>
    </w:p>
    <w:p w14:paraId="3B0C0EDE" w14:textId="77777777" w:rsidR="00A908A3" w:rsidRPr="001220D8" w:rsidRDefault="00D20142" w:rsidP="001220D8">
      <w:pPr>
        <w:pStyle w:val="Akapitzlist"/>
        <w:numPr>
          <w:ilvl w:val="1"/>
          <w:numId w:val="54"/>
        </w:numPr>
        <w:spacing w:line="300" w:lineRule="auto"/>
        <w:contextualSpacing w:val="0"/>
        <w:rPr>
          <w:rFonts w:asciiTheme="minorHAnsi" w:hAnsiTheme="minorHAnsi" w:cstheme="minorHAnsi"/>
          <w:sz w:val="22"/>
          <w:szCs w:val="22"/>
          <w:lang w:val="hr-HR"/>
        </w:rPr>
      </w:pPr>
      <w:r w:rsidRPr="001220D8">
        <w:rPr>
          <w:rFonts w:asciiTheme="minorHAnsi" w:hAnsiTheme="minorHAnsi" w:cstheme="minorHAnsi"/>
          <w:sz w:val="22"/>
          <w:szCs w:val="22"/>
          <w:lang w:val="hr-HR"/>
        </w:rPr>
        <w:t>Pielęgnacja bylin i roślin cebulowych polega na:</w:t>
      </w:r>
    </w:p>
    <w:p w14:paraId="224C5ACC" w14:textId="18B97832" w:rsidR="00A908A3" w:rsidRPr="001220D8" w:rsidRDefault="00A908A3" w:rsidP="001220D8">
      <w:pPr>
        <w:pStyle w:val="Akapitzlist"/>
        <w:numPr>
          <w:ilvl w:val="2"/>
          <w:numId w:val="54"/>
        </w:numPr>
        <w:spacing w:line="300" w:lineRule="auto"/>
        <w:contextualSpacing w:val="0"/>
        <w:rPr>
          <w:rFonts w:asciiTheme="minorHAnsi" w:hAnsiTheme="minorHAnsi" w:cstheme="minorHAnsi"/>
          <w:sz w:val="22"/>
          <w:szCs w:val="22"/>
          <w:lang w:val="hr-HR"/>
        </w:rPr>
      </w:pPr>
      <w:r w:rsidRPr="001220D8">
        <w:rPr>
          <w:rFonts w:asciiTheme="minorHAnsi" w:hAnsiTheme="minorHAnsi" w:cstheme="minorHAnsi"/>
          <w:sz w:val="22"/>
          <w:szCs w:val="22"/>
          <w:lang w:val="hr-HR"/>
        </w:rPr>
        <w:t>bieżącym podlewaniu wg potrzeb (po stronie użytkownika!)</w:t>
      </w:r>
    </w:p>
    <w:p w14:paraId="766630BB" w14:textId="77777777" w:rsidR="00A908A3" w:rsidRPr="001220D8" w:rsidRDefault="00D20142" w:rsidP="001220D8">
      <w:pPr>
        <w:pStyle w:val="Akapitzlist"/>
        <w:numPr>
          <w:ilvl w:val="2"/>
          <w:numId w:val="54"/>
        </w:numPr>
        <w:spacing w:line="300" w:lineRule="auto"/>
        <w:contextualSpacing w:val="0"/>
        <w:rPr>
          <w:rFonts w:asciiTheme="minorHAnsi" w:hAnsiTheme="minorHAnsi" w:cstheme="minorHAnsi"/>
          <w:sz w:val="22"/>
          <w:szCs w:val="22"/>
          <w:lang w:val="hr-HR"/>
        </w:rPr>
      </w:pPr>
      <w:r w:rsidRPr="001220D8">
        <w:rPr>
          <w:rFonts w:asciiTheme="minorHAnsi" w:hAnsiTheme="minorHAnsi" w:cstheme="minorHAnsi"/>
          <w:sz w:val="22"/>
          <w:szCs w:val="22"/>
          <w:lang w:val="hr-HR"/>
        </w:rPr>
        <w:t xml:space="preserve">wykonaniu oprysku środkami grzybobójczymi i owadobójczymi wg potrzeb po uzgodnieniu z </w:t>
      </w:r>
      <w:r w:rsidR="00A908A3" w:rsidRPr="001220D8">
        <w:rPr>
          <w:rFonts w:asciiTheme="minorHAnsi" w:hAnsiTheme="minorHAnsi" w:cstheme="minorHAnsi"/>
          <w:sz w:val="22"/>
          <w:szCs w:val="22"/>
          <w:lang w:val="hr-HR"/>
        </w:rPr>
        <w:t>terminu z Kierownikiem danej placówki</w:t>
      </w:r>
      <w:r w:rsidRPr="001220D8">
        <w:rPr>
          <w:rFonts w:asciiTheme="minorHAnsi" w:hAnsiTheme="minorHAnsi" w:cstheme="minorHAnsi"/>
          <w:sz w:val="22"/>
          <w:szCs w:val="22"/>
          <w:lang w:val="hr-HR"/>
        </w:rPr>
        <w:t>;</w:t>
      </w:r>
    </w:p>
    <w:p w14:paraId="266F3DA6" w14:textId="77777777" w:rsidR="00A908A3" w:rsidRPr="001220D8" w:rsidRDefault="00D20142" w:rsidP="001220D8">
      <w:pPr>
        <w:pStyle w:val="Akapitzlist"/>
        <w:numPr>
          <w:ilvl w:val="2"/>
          <w:numId w:val="54"/>
        </w:numPr>
        <w:spacing w:line="300" w:lineRule="auto"/>
        <w:contextualSpacing w:val="0"/>
        <w:rPr>
          <w:rFonts w:asciiTheme="minorHAnsi" w:hAnsiTheme="minorHAnsi" w:cstheme="minorHAnsi"/>
          <w:sz w:val="22"/>
          <w:szCs w:val="22"/>
          <w:lang w:val="hr-HR"/>
        </w:rPr>
      </w:pPr>
      <w:r w:rsidRPr="001220D8">
        <w:rPr>
          <w:rFonts w:asciiTheme="minorHAnsi" w:hAnsiTheme="minorHAnsi" w:cstheme="minorHAnsi"/>
          <w:sz w:val="22"/>
          <w:szCs w:val="22"/>
          <w:lang w:val="hr-HR"/>
        </w:rPr>
        <w:t>cięciu w lutym/marcu, w zależności od warunków atmosferycznych, kiedy młode pędy mają 10 cm</w:t>
      </w:r>
      <w:r w:rsidR="00A908A3" w:rsidRPr="001220D8">
        <w:rPr>
          <w:rFonts w:asciiTheme="minorHAnsi" w:hAnsiTheme="minorHAnsi" w:cstheme="minorHAnsi"/>
          <w:sz w:val="22"/>
          <w:szCs w:val="22"/>
          <w:lang w:val="hr-HR"/>
        </w:rPr>
        <w:t>, p</w:t>
      </w:r>
      <w:r w:rsidRPr="001220D8">
        <w:rPr>
          <w:rFonts w:asciiTheme="minorHAnsi" w:hAnsiTheme="minorHAnsi" w:cstheme="minorHAnsi"/>
          <w:sz w:val="22"/>
          <w:szCs w:val="22"/>
          <w:lang w:val="hr-HR"/>
        </w:rPr>
        <w:t>o przycięciu rośliny powinny być o 30% niższe (aby się rozkrzewiły, dobrze zadarniły);</w:t>
      </w:r>
    </w:p>
    <w:p w14:paraId="3ED62D4A" w14:textId="77777777" w:rsidR="00A908A3" w:rsidRPr="001220D8" w:rsidRDefault="00D20142" w:rsidP="001220D8">
      <w:pPr>
        <w:pStyle w:val="Akapitzlist"/>
        <w:numPr>
          <w:ilvl w:val="2"/>
          <w:numId w:val="54"/>
        </w:numPr>
        <w:spacing w:line="300" w:lineRule="auto"/>
        <w:contextualSpacing w:val="0"/>
        <w:rPr>
          <w:rFonts w:asciiTheme="minorHAnsi" w:hAnsiTheme="minorHAnsi" w:cstheme="minorHAnsi"/>
          <w:sz w:val="22"/>
          <w:szCs w:val="22"/>
          <w:lang w:val="hr-HR"/>
        </w:rPr>
      </w:pPr>
      <w:r w:rsidRPr="001220D8">
        <w:rPr>
          <w:rFonts w:asciiTheme="minorHAnsi" w:hAnsiTheme="minorHAnsi" w:cstheme="minorHAnsi"/>
          <w:sz w:val="22"/>
          <w:szCs w:val="22"/>
          <w:lang w:val="hr-HR"/>
        </w:rPr>
        <w:t>nawożeniu w lutym/marcu nawozem wieloskładnikowym (w zależności od warunków atmosferycznych);</w:t>
      </w:r>
    </w:p>
    <w:p w14:paraId="39ED5712" w14:textId="6C413841" w:rsidR="00A908A3" w:rsidRPr="001220D8" w:rsidRDefault="00D20142" w:rsidP="001220D8">
      <w:pPr>
        <w:pStyle w:val="Akapitzlist"/>
        <w:numPr>
          <w:ilvl w:val="2"/>
          <w:numId w:val="54"/>
        </w:numPr>
        <w:spacing w:line="300" w:lineRule="auto"/>
        <w:contextualSpacing w:val="0"/>
        <w:rPr>
          <w:rFonts w:asciiTheme="minorHAnsi" w:hAnsiTheme="minorHAnsi" w:cstheme="minorHAnsi"/>
          <w:sz w:val="22"/>
          <w:szCs w:val="22"/>
          <w:lang w:val="hr-HR"/>
        </w:rPr>
      </w:pPr>
      <w:r w:rsidRPr="001220D8">
        <w:rPr>
          <w:rFonts w:asciiTheme="minorHAnsi" w:hAnsiTheme="minorHAnsi" w:cstheme="minorHAnsi"/>
          <w:sz w:val="22"/>
          <w:szCs w:val="22"/>
          <w:lang w:val="hr-HR"/>
        </w:rPr>
        <w:t>ręcznym usuwaniu chwastów (wraz z systemem korzeniowym) od kwietnia do października min. 2 razy w miesiącu</w:t>
      </w:r>
      <w:r w:rsidR="00A908A3" w:rsidRPr="001220D8">
        <w:rPr>
          <w:rFonts w:asciiTheme="minorHAnsi" w:hAnsiTheme="minorHAnsi" w:cstheme="minorHAnsi"/>
          <w:sz w:val="22"/>
          <w:szCs w:val="22"/>
          <w:lang w:val="hr-HR"/>
        </w:rPr>
        <w:t xml:space="preserve"> </w:t>
      </w:r>
      <w:r w:rsidR="00C502FD" w:rsidRPr="001220D8">
        <w:rPr>
          <w:rFonts w:asciiTheme="minorHAnsi" w:hAnsiTheme="minorHAnsi" w:cstheme="minorHAnsi"/>
          <w:sz w:val="22"/>
          <w:szCs w:val="22"/>
          <w:lang w:val="hr-HR"/>
        </w:rPr>
        <w:t>(po stronie użytkownika!)</w:t>
      </w:r>
      <w:r w:rsidRPr="001220D8">
        <w:rPr>
          <w:rFonts w:asciiTheme="minorHAnsi" w:hAnsiTheme="minorHAnsi" w:cstheme="minorHAnsi"/>
          <w:sz w:val="22"/>
          <w:szCs w:val="22"/>
          <w:lang w:val="hr-HR"/>
        </w:rPr>
        <w:t xml:space="preserve">; </w:t>
      </w:r>
    </w:p>
    <w:p w14:paraId="509ED008" w14:textId="1220F1BF" w:rsidR="00A908A3" w:rsidRPr="001220D8" w:rsidRDefault="00C502FD" w:rsidP="001220D8">
      <w:pPr>
        <w:pStyle w:val="Akapitzlist"/>
        <w:numPr>
          <w:ilvl w:val="2"/>
          <w:numId w:val="54"/>
        </w:numPr>
        <w:spacing w:line="300" w:lineRule="auto"/>
        <w:contextualSpacing w:val="0"/>
        <w:rPr>
          <w:rFonts w:asciiTheme="minorHAnsi" w:hAnsiTheme="minorHAnsi" w:cstheme="minorHAnsi"/>
          <w:sz w:val="22"/>
          <w:szCs w:val="22"/>
          <w:lang w:val="hr-HR"/>
        </w:rPr>
      </w:pPr>
      <w:r w:rsidRPr="001220D8">
        <w:rPr>
          <w:rFonts w:asciiTheme="minorHAnsi" w:hAnsiTheme="minorHAnsi" w:cstheme="minorHAnsi"/>
          <w:sz w:val="22"/>
          <w:szCs w:val="22"/>
          <w:lang w:val="hr-HR"/>
        </w:rPr>
        <w:t xml:space="preserve">jednokrotne </w:t>
      </w:r>
      <w:r w:rsidR="00D20142" w:rsidRPr="001220D8">
        <w:rPr>
          <w:rFonts w:asciiTheme="minorHAnsi" w:hAnsiTheme="minorHAnsi" w:cstheme="minorHAnsi"/>
          <w:sz w:val="22"/>
          <w:szCs w:val="22"/>
          <w:lang w:val="hr-HR"/>
        </w:rPr>
        <w:t>usuwani</w:t>
      </w:r>
      <w:r w:rsidRPr="001220D8">
        <w:rPr>
          <w:rFonts w:asciiTheme="minorHAnsi" w:hAnsiTheme="minorHAnsi" w:cstheme="minorHAnsi"/>
          <w:sz w:val="22"/>
          <w:szCs w:val="22"/>
          <w:lang w:val="hr-HR"/>
        </w:rPr>
        <w:t>e</w:t>
      </w:r>
      <w:r w:rsidR="00D20142" w:rsidRPr="001220D8">
        <w:rPr>
          <w:rFonts w:asciiTheme="minorHAnsi" w:hAnsiTheme="minorHAnsi" w:cstheme="minorHAnsi"/>
          <w:sz w:val="22"/>
          <w:szCs w:val="22"/>
          <w:lang w:val="hr-HR"/>
        </w:rPr>
        <w:t xml:space="preserve"> przekwitłych kwiatostanów roślin cebulowych, usunięciu w całości części naziemnej po przeschnięciu łodygi i liści</w:t>
      </w:r>
      <w:r w:rsidRPr="001220D8">
        <w:rPr>
          <w:rFonts w:asciiTheme="minorHAnsi" w:hAnsiTheme="minorHAnsi" w:cstheme="minorHAnsi"/>
          <w:sz w:val="22"/>
          <w:szCs w:val="22"/>
          <w:lang w:val="hr-HR"/>
        </w:rPr>
        <w:t xml:space="preserve"> po uzgodnieniu z terminu z Kierownikiem danej placówki</w:t>
      </w:r>
      <w:r w:rsidR="00D20142" w:rsidRPr="001220D8">
        <w:rPr>
          <w:rFonts w:asciiTheme="minorHAnsi" w:hAnsiTheme="minorHAnsi" w:cstheme="minorHAnsi"/>
          <w:sz w:val="22"/>
          <w:szCs w:val="22"/>
          <w:lang w:val="hr-HR"/>
        </w:rPr>
        <w:t>;</w:t>
      </w:r>
    </w:p>
    <w:p w14:paraId="50914B52" w14:textId="7A8297CC" w:rsidR="00A908A3" w:rsidRPr="001220D8" w:rsidRDefault="00C502FD" w:rsidP="001220D8">
      <w:pPr>
        <w:pStyle w:val="Akapitzlist"/>
        <w:numPr>
          <w:ilvl w:val="2"/>
          <w:numId w:val="54"/>
        </w:numPr>
        <w:spacing w:line="300" w:lineRule="auto"/>
        <w:contextualSpacing w:val="0"/>
        <w:rPr>
          <w:rFonts w:asciiTheme="minorHAnsi" w:hAnsiTheme="minorHAnsi" w:cstheme="minorHAnsi"/>
          <w:sz w:val="22"/>
          <w:szCs w:val="22"/>
          <w:lang w:val="hr-HR"/>
        </w:rPr>
      </w:pPr>
      <w:r w:rsidRPr="001220D8">
        <w:rPr>
          <w:rFonts w:asciiTheme="minorHAnsi" w:hAnsiTheme="minorHAnsi" w:cstheme="minorHAnsi"/>
          <w:sz w:val="22"/>
          <w:szCs w:val="22"/>
          <w:lang w:val="hr-HR"/>
        </w:rPr>
        <w:t xml:space="preserve">jednokrotne </w:t>
      </w:r>
      <w:r w:rsidR="00D20142" w:rsidRPr="001220D8">
        <w:rPr>
          <w:rFonts w:asciiTheme="minorHAnsi" w:hAnsiTheme="minorHAnsi" w:cstheme="minorHAnsi"/>
          <w:sz w:val="22"/>
          <w:szCs w:val="22"/>
          <w:lang w:val="hr-HR"/>
        </w:rPr>
        <w:t>usuwani</w:t>
      </w:r>
      <w:r w:rsidRPr="001220D8">
        <w:rPr>
          <w:rFonts w:asciiTheme="minorHAnsi" w:hAnsiTheme="minorHAnsi" w:cstheme="minorHAnsi"/>
          <w:sz w:val="22"/>
          <w:szCs w:val="22"/>
          <w:lang w:val="hr-HR"/>
        </w:rPr>
        <w:t>e</w:t>
      </w:r>
      <w:r w:rsidR="00D20142" w:rsidRPr="001220D8">
        <w:rPr>
          <w:rFonts w:asciiTheme="minorHAnsi" w:hAnsiTheme="minorHAnsi" w:cstheme="minorHAnsi"/>
          <w:sz w:val="22"/>
          <w:szCs w:val="22"/>
          <w:lang w:val="hr-HR"/>
        </w:rPr>
        <w:t xml:space="preserve"> zasychających i zżółkniętych części bylin z pozostawianiem przekwitniętych kwiatostanów (w celu zawiązywania nasion od kwietnia do października)</w:t>
      </w:r>
      <w:r w:rsidRPr="001220D8">
        <w:rPr>
          <w:rFonts w:asciiTheme="minorHAnsi" w:hAnsiTheme="minorHAnsi" w:cstheme="minorHAnsi"/>
          <w:sz w:val="22"/>
          <w:szCs w:val="22"/>
          <w:lang w:val="hr-HR"/>
        </w:rPr>
        <w:t xml:space="preserve"> po uzgodnieniu z terminu z Kierownikiem danej placówki</w:t>
      </w:r>
      <w:r w:rsidR="00D20142" w:rsidRPr="001220D8">
        <w:rPr>
          <w:rFonts w:asciiTheme="minorHAnsi" w:hAnsiTheme="minorHAnsi" w:cstheme="minorHAnsi"/>
          <w:sz w:val="22"/>
          <w:szCs w:val="22"/>
          <w:lang w:val="hr-HR"/>
        </w:rPr>
        <w:t xml:space="preserve">; </w:t>
      </w:r>
    </w:p>
    <w:p w14:paraId="1DF24065" w14:textId="2AAFFD21" w:rsidR="00D20142" w:rsidRPr="001220D8" w:rsidRDefault="00D20142" w:rsidP="001220D8">
      <w:pPr>
        <w:pStyle w:val="Akapitzlist"/>
        <w:numPr>
          <w:ilvl w:val="2"/>
          <w:numId w:val="54"/>
        </w:numPr>
        <w:spacing w:after="240" w:line="300" w:lineRule="auto"/>
        <w:contextualSpacing w:val="0"/>
        <w:rPr>
          <w:rFonts w:asciiTheme="minorHAnsi" w:hAnsiTheme="minorHAnsi" w:cstheme="minorHAnsi"/>
          <w:sz w:val="22"/>
          <w:szCs w:val="22"/>
          <w:lang w:val="hr-HR"/>
        </w:rPr>
      </w:pPr>
      <w:r w:rsidRPr="001220D8">
        <w:rPr>
          <w:rFonts w:asciiTheme="minorHAnsi" w:hAnsiTheme="minorHAnsi" w:cstheme="minorHAnsi"/>
          <w:sz w:val="22"/>
          <w:szCs w:val="22"/>
          <w:lang w:val="hr-HR"/>
        </w:rPr>
        <w:t>uprzątnięciu terenu prac i wywozie urobku nie później niż do godz. 8.00 rano następnego dnia po zakończeniu prac.</w:t>
      </w:r>
    </w:p>
    <w:sectPr w:rsidR="00D20142" w:rsidRPr="001220D8" w:rsidSect="00727A4F">
      <w:headerReference w:type="default" r:id="rId11"/>
      <w:footerReference w:type="even" r:id="rId12"/>
      <w:footerReference w:type="default" r:id="rId13"/>
      <w:headerReference w:type="first" r:id="rId14"/>
      <w:footerReference w:type="first" r:id="rId15"/>
      <w:pgSz w:w="11906" w:h="16838" w:code="9"/>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6D92EAE" w16cex:dateUtc="2026-04-21T21:59:00Z"/>
  <w16cex:commentExtensible w16cex:durableId="7EE0EF8F" w16cex:dateUtc="2026-04-21T22: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2480E" w14:textId="77777777" w:rsidR="00290827" w:rsidRDefault="00290827" w:rsidP="005118AC">
      <w:r>
        <w:separator/>
      </w:r>
    </w:p>
  </w:endnote>
  <w:endnote w:type="continuationSeparator" w:id="0">
    <w:p w14:paraId="50BBB40E" w14:textId="77777777" w:rsidR="00290827" w:rsidRDefault="00290827" w:rsidP="00511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lbany">
    <w:altName w:val="Arial"/>
    <w:charset w:val="EE"/>
    <w:family w:val="swiss"/>
    <w:pitch w:val="variable"/>
  </w:font>
  <w:font w:name="HG Mincho Light J">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Futura Bk">
    <w:altName w:val="Arial"/>
    <w:charset w:val="00"/>
    <w:family w:val="swiss"/>
    <w:pitch w:val="variable"/>
    <w:sig w:usb0="00000287" w:usb1="5000204A"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35332" w14:textId="77777777" w:rsidR="00096323" w:rsidRDefault="00096323" w:rsidP="009D3A4E">
    <w:pPr>
      <w:pStyle w:val="Stopka"/>
      <w:framePr w:wrap="around" w:vAnchor="text" w:hAnchor="margin" w:xAlign="center" w:y="1"/>
      <w:rPr>
        <w:rStyle w:val="Numerstrony"/>
        <w:rFonts w:eastAsia="HG Mincho Light J"/>
      </w:rPr>
    </w:pPr>
    <w:r>
      <w:rPr>
        <w:rStyle w:val="Numerstrony"/>
        <w:rFonts w:eastAsia="HG Mincho Light J"/>
      </w:rPr>
      <w:fldChar w:fldCharType="begin"/>
    </w:r>
    <w:r>
      <w:rPr>
        <w:rStyle w:val="Numerstrony"/>
        <w:rFonts w:eastAsia="HG Mincho Light J"/>
      </w:rPr>
      <w:instrText xml:space="preserve">PAGE  </w:instrText>
    </w:r>
    <w:r>
      <w:rPr>
        <w:rStyle w:val="Numerstrony"/>
        <w:rFonts w:eastAsia="HG Mincho Light J"/>
      </w:rPr>
      <w:fldChar w:fldCharType="end"/>
    </w:r>
  </w:p>
  <w:p w14:paraId="0BEB48D5" w14:textId="77777777" w:rsidR="00096323" w:rsidRDefault="0009632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0FE36" w14:textId="12080DEE" w:rsidR="00096323" w:rsidRPr="00261C7C" w:rsidRDefault="00096323" w:rsidP="009D3A4E">
    <w:pPr>
      <w:pStyle w:val="Stopka"/>
      <w:jc w:val="right"/>
      <w:rPr>
        <w:rFonts w:asciiTheme="minorHAnsi" w:hAnsiTheme="minorHAnsi" w:cstheme="minorHAnsi"/>
        <w:sz w:val="22"/>
        <w:szCs w:val="22"/>
      </w:rPr>
    </w:pPr>
    <w:r w:rsidRPr="00261C7C">
      <w:rPr>
        <w:rFonts w:asciiTheme="minorHAnsi" w:hAnsiTheme="minorHAnsi" w:cstheme="minorHAnsi"/>
        <w:sz w:val="22"/>
        <w:szCs w:val="22"/>
      </w:rPr>
      <w:fldChar w:fldCharType="begin"/>
    </w:r>
    <w:r w:rsidRPr="00261C7C">
      <w:rPr>
        <w:rFonts w:asciiTheme="minorHAnsi" w:hAnsiTheme="minorHAnsi" w:cstheme="minorHAnsi"/>
        <w:sz w:val="22"/>
        <w:szCs w:val="22"/>
      </w:rPr>
      <w:instrText xml:space="preserve"> PAGE   \* MERGEFORMAT </w:instrText>
    </w:r>
    <w:r w:rsidRPr="00261C7C">
      <w:rPr>
        <w:rFonts w:asciiTheme="minorHAnsi" w:hAnsiTheme="minorHAnsi" w:cstheme="minorHAnsi"/>
        <w:sz w:val="22"/>
        <w:szCs w:val="22"/>
      </w:rPr>
      <w:fldChar w:fldCharType="separate"/>
    </w:r>
    <w:r>
      <w:rPr>
        <w:rFonts w:asciiTheme="minorHAnsi" w:hAnsiTheme="minorHAnsi" w:cstheme="minorHAnsi"/>
        <w:noProof/>
        <w:sz w:val="22"/>
        <w:szCs w:val="22"/>
      </w:rPr>
      <w:t>21</w:t>
    </w:r>
    <w:r w:rsidRPr="00261C7C">
      <w:rPr>
        <w:rFonts w:asciiTheme="minorHAnsi" w:hAnsiTheme="minorHAnsi" w:cstheme="minorHAnsi"/>
        <w:sz w:val="22"/>
        <w:szCs w:val="22"/>
      </w:rPr>
      <w:fldChar w:fldCharType="end"/>
    </w:r>
  </w:p>
  <w:p w14:paraId="78053821" w14:textId="77777777" w:rsidR="00096323" w:rsidRPr="00261C7C" w:rsidRDefault="00096323" w:rsidP="009D3A4E">
    <w:pPr>
      <w:pStyle w:val="Stopka"/>
      <w:rPr>
        <w:rFonts w:asciiTheme="minorHAnsi" w:hAnsiTheme="minorHAnsi" w:cstheme="minorHAnsi"/>
        <w:i/>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E2C72" w14:textId="1C07BF80" w:rsidR="00096323" w:rsidRPr="00033ACF" w:rsidRDefault="00096323">
    <w:pPr>
      <w:pStyle w:val="Stopka"/>
      <w:jc w:val="right"/>
      <w:rPr>
        <w:rFonts w:asciiTheme="minorHAnsi" w:hAnsiTheme="minorHAnsi" w:cstheme="minorHAnsi"/>
        <w:sz w:val="22"/>
        <w:szCs w:val="22"/>
      </w:rPr>
    </w:pPr>
    <w:r w:rsidRPr="00033ACF">
      <w:rPr>
        <w:rFonts w:asciiTheme="minorHAnsi" w:hAnsiTheme="minorHAnsi" w:cstheme="minorHAnsi"/>
        <w:sz w:val="22"/>
        <w:szCs w:val="22"/>
      </w:rPr>
      <w:fldChar w:fldCharType="begin"/>
    </w:r>
    <w:r w:rsidRPr="00033ACF">
      <w:rPr>
        <w:rFonts w:asciiTheme="minorHAnsi" w:hAnsiTheme="minorHAnsi" w:cstheme="minorHAnsi"/>
        <w:sz w:val="22"/>
        <w:szCs w:val="22"/>
      </w:rPr>
      <w:instrText>PAGE   \* MERGEFORMAT</w:instrText>
    </w:r>
    <w:r w:rsidRPr="00033ACF">
      <w:rPr>
        <w:rFonts w:asciiTheme="minorHAnsi" w:hAnsiTheme="minorHAnsi" w:cstheme="minorHAnsi"/>
        <w:sz w:val="22"/>
        <w:szCs w:val="22"/>
      </w:rPr>
      <w:fldChar w:fldCharType="separate"/>
    </w:r>
    <w:r w:rsidRPr="00EC56F8">
      <w:rPr>
        <w:rFonts w:asciiTheme="minorHAnsi" w:hAnsiTheme="minorHAnsi" w:cstheme="minorHAnsi"/>
        <w:noProof/>
        <w:sz w:val="22"/>
        <w:szCs w:val="22"/>
        <w:lang w:val="pl-PL"/>
      </w:rPr>
      <w:t>1</w:t>
    </w:r>
    <w:r w:rsidRPr="00033ACF">
      <w:rPr>
        <w:rFonts w:asciiTheme="minorHAnsi" w:hAnsiTheme="minorHAnsi" w:cstheme="minorHAnsi"/>
        <w:sz w:val="22"/>
        <w:szCs w:val="22"/>
      </w:rPr>
      <w:fldChar w:fldCharType="end"/>
    </w:r>
  </w:p>
  <w:p w14:paraId="791BD586" w14:textId="77777777" w:rsidR="00096323" w:rsidRPr="00033ACF" w:rsidRDefault="00096323">
    <w:pPr>
      <w:pStyle w:val="Stopka"/>
      <w:rPr>
        <w:rFonts w:asciiTheme="minorHAnsi" w:hAnsiTheme="minorHAnsi" w:cstheme="minorHAnsi"/>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11AB0" w14:textId="77777777" w:rsidR="00290827" w:rsidRDefault="00290827" w:rsidP="005118AC">
      <w:r>
        <w:separator/>
      </w:r>
    </w:p>
  </w:footnote>
  <w:footnote w:type="continuationSeparator" w:id="0">
    <w:p w14:paraId="647D0873" w14:textId="77777777" w:rsidR="00290827" w:rsidRDefault="00290827" w:rsidP="005118AC">
      <w:r>
        <w:continuationSeparator/>
      </w:r>
    </w:p>
  </w:footnote>
  <w:footnote w:id="1">
    <w:p w14:paraId="0380830F" w14:textId="0592060E" w:rsidR="00096323" w:rsidRDefault="00096323">
      <w:pPr>
        <w:pStyle w:val="Tekstprzypisudolnego"/>
      </w:pPr>
      <w:r>
        <w:rPr>
          <w:rStyle w:val="Odwoanieprzypisudolnego"/>
        </w:rPr>
        <w:footnoteRef/>
      </w:r>
      <w:r>
        <w:t xml:space="preserve"> </w:t>
      </w:r>
      <w:r w:rsidRPr="00BE3280">
        <w:rPr>
          <w:rFonts w:asciiTheme="minorHAnsi" w:hAnsiTheme="minorHAnsi" w:cstheme="minorHAnsi"/>
          <w:sz w:val="22"/>
        </w:rPr>
        <w:t>Postanowienie umowne zostanie uzupełnione na podstawie danych z oferty. Jeśli Wykonawca zamierza zmienić lub zrezygnować z podwykonawcy, na którego zasoby powoływał się na zasadach określonych w art. 118 Pzp, w celu wykazania spełniania warunków, o których mowa w art. 112 ust. 2 Pzp, Wykonawca zobowiązany jest wykazać Zamawiającemu, iż proponowany inny podwykonawca lub wykonawca samodzielnie spełnia warunki, o których mowa powyżej w stopniu nie mniejszym niż wymagany w trakcie postępowania o udzielenie zamówienia</w:t>
      </w:r>
    </w:p>
  </w:footnote>
  <w:footnote w:id="2">
    <w:p w14:paraId="4D4A4B71" w14:textId="0365DF2C" w:rsidR="00096323" w:rsidRDefault="00096323">
      <w:pPr>
        <w:pStyle w:val="Tekstprzypisudolnego"/>
      </w:pPr>
      <w:r>
        <w:rPr>
          <w:rStyle w:val="Odwoanieprzypisudolnego"/>
        </w:rPr>
        <w:footnoteRef/>
      </w:r>
      <w:r>
        <w:t xml:space="preserve"> </w:t>
      </w:r>
      <w:r w:rsidRPr="0065587F">
        <w:t xml:space="preserve">  </w:t>
      </w:r>
      <w:r w:rsidRPr="0065587F">
        <w:rPr>
          <w:rFonts w:asciiTheme="minorHAnsi" w:hAnsiTheme="minorHAnsi" w:cstheme="minorHAnsi"/>
          <w:sz w:val="22"/>
        </w:rPr>
        <w:t>Zapis zostanie uzupełniony na podstawie oferty Wykonawcy z uwagi na fakt, iż termin realizacji zamówienia stanowi kryterium oceny ofert.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1766B" w14:textId="77777777" w:rsidR="00096323" w:rsidRPr="008C0CB5" w:rsidRDefault="00096323" w:rsidP="009D3A4E">
    <w:pPr>
      <w:pStyle w:val="Nagwek"/>
      <w:tabs>
        <w:tab w:val="clear" w:pos="4536"/>
        <w:tab w:val="clear" w:pos="9072"/>
      </w:tabs>
      <w:ind w:left="-240" w:right="-240"/>
      <w:rPr>
        <w:rFonts w:ascii="Arial" w:hAnsi="Arial" w:cs="Arial"/>
        <w:color w:val="0000FF"/>
        <w:sz w:val="18"/>
        <w:szCs w:val="18"/>
        <w:lang w:val="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B6AA9" w14:textId="067F641B" w:rsidR="00096323" w:rsidRPr="00301AB5" w:rsidRDefault="00096323" w:rsidP="009D3A4E">
    <w:pPr>
      <w:pStyle w:val="Nagwek"/>
      <w:tabs>
        <w:tab w:val="clear" w:pos="4536"/>
        <w:tab w:val="clear" w:pos="9072"/>
      </w:tabs>
      <w:ind w:left="-240" w:right="-240"/>
      <w:rPr>
        <w:rFonts w:asciiTheme="minorHAnsi" w:hAnsiTheme="minorHAnsi" w:cstheme="minorHAnsi"/>
        <w:color w:val="0000FF"/>
        <w:sz w:val="22"/>
        <w:szCs w:val="18"/>
        <w:lang w:val="pl-PL"/>
      </w:rPr>
    </w:pPr>
    <w:r w:rsidRPr="00301AB5">
      <w:rPr>
        <w:rFonts w:asciiTheme="minorHAnsi" w:hAnsiTheme="minorHAnsi" w:cstheme="minorHAnsi"/>
        <w:color w:val="0000FF"/>
        <w:sz w:val="22"/>
        <w:szCs w:val="18"/>
      </w:rPr>
      <w:t xml:space="preserve">Oznaczenie postępowania </w:t>
    </w:r>
    <w:r w:rsidRPr="00301AB5">
      <w:rPr>
        <w:rFonts w:asciiTheme="minorHAnsi" w:hAnsiTheme="minorHAnsi" w:cstheme="minorHAnsi"/>
        <w:color w:val="0000FF"/>
        <w:sz w:val="22"/>
        <w:szCs w:val="18"/>
        <w:lang w:val="pl-PL"/>
      </w:rPr>
      <w:t>ZZ-</w:t>
    </w:r>
    <w:r>
      <w:rPr>
        <w:rFonts w:asciiTheme="minorHAnsi" w:hAnsiTheme="minorHAnsi" w:cstheme="minorHAnsi"/>
        <w:color w:val="0000FF"/>
        <w:sz w:val="22"/>
        <w:szCs w:val="18"/>
        <w:lang w:val="pl-PL"/>
      </w:rPr>
      <w:t>IA-</w:t>
    </w:r>
    <w:r w:rsidRPr="00301AB5">
      <w:rPr>
        <w:rFonts w:asciiTheme="minorHAnsi" w:hAnsiTheme="minorHAnsi" w:cstheme="minorHAnsi"/>
        <w:color w:val="0000FF"/>
        <w:sz w:val="22"/>
        <w:szCs w:val="18"/>
        <w:lang w:val="pl-PL"/>
      </w:rPr>
      <w:t>ZP.26</w:t>
    </w:r>
    <w:r>
      <w:rPr>
        <w:rFonts w:asciiTheme="minorHAnsi" w:hAnsiTheme="minorHAnsi" w:cstheme="minorHAnsi"/>
        <w:color w:val="0000FF"/>
        <w:sz w:val="22"/>
        <w:szCs w:val="18"/>
        <w:lang w:val="pl-PL"/>
      </w:rPr>
      <w:t>.17.</w:t>
    </w:r>
    <w:r w:rsidRPr="00301AB5">
      <w:rPr>
        <w:rFonts w:asciiTheme="minorHAnsi" w:hAnsiTheme="minorHAnsi" w:cstheme="minorHAnsi"/>
        <w:color w:val="0000FF"/>
        <w:sz w:val="22"/>
        <w:szCs w:val="18"/>
        <w:lang w:val="pl-PL"/>
      </w:rPr>
      <w:t>202</w:t>
    </w:r>
    <w:r>
      <w:rPr>
        <w:rFonts w:asciiTheme="minorHAnsi" w:hAnsiTheme="minorHAnsi" w:cstheme="minorHAnsi"/>
        <w:color w:val="0000FF"/>
        <w:sz w:val="22"/>
        <w:szCs w:val="18"/>
        <w:lang w:val="pl-PL"/>
      </w:rPr>
      <w:t>6.AKA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074C5D66"/>
    <w:lvl w:ilvl="0">
      <w:start w:val="1"/>
      <w:numFmt w:val="decimal"/>
      <w:pStyle w:val="Listanumerowana"/>
      <w:lvlText w:val="%1."/>
      <w:lvlJc w:val="left"/>
      <w:pPr>
        <w:tabs>
          <w:tab w:val="num" w:pos="360"/>
        </w:tabs>
        <w:ind w:left="360" w:hanging="360"/>
      </w:pPr>
    </w:lvl>
  </w:abstractNum>
  <w:abstractNum w:abstractNumId="1" w15:restartNumberingAfterBreak="0">
    <w:nsid w:val="00000003"/>
    <w:multiLevelType w:val="multilevel"/>
    <w:tmpl w:val="D7A0B32A"/>
    <w:name w:val="WW8Num3"/>
    <w:lvl w:ilvl="0">
      <w:start w:val="1"/>
      <w:numFmt w:val="decimal"/>
      <w:lvlText w:val="%1."/>
      <w:lvlJc w:val="left"/>
      <w:pPr>
        <w:tabs>
          <w:tab w:val="num" w:pos="360"/>
        </w:tabs>
        <w:ind w:left="360" w:hanging="360"/>
      </w:pPr>
      <w:rPr>
        <w:rFonts w:asciiTheme="minorHAnsi" w:eastAsia="Times New Roman" w:hAnsiTheme="minorHAnsi" w:cstheme="minorHAnsi" w:hint="default"/>
        <w:i w:val="0"/>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13E4AA9"/>
    <w:multiLevelType w:val="hybridMultilevel"/>
    <w:tmpl w:val="030C2A4C"/>
    <w:lvl w:ilvl="0" w:tplc="04150011">
      <w:start w:val="1"/>
      <w:numFmt w:val="decimal"/>
      <w:lvlText w:val="%1)"/>
      <w:lvlJc w:val="left"/>
      <w:pPr>
        <w:ind w:left="769" w:hanging="360"/>
      </w:pPr>
    </w:lvl>
    <w:lvl w:ilvl="1" w:tplc="04150019" w:tentative="1">
      <w:start w:val="1"/>
      <w:numFmt w:val="lowerLetter"/>
      <w:lvlText w:val="%2."/>
      <w:lvlJc w:val="left"/>
      <w:pPr>
        <w:ind w:left="1489" w:hanging="360"/>
      </w:pPr>
    </w:lvl>
    <w:lvl w:ilvl="2" w:tplc="0415001B" w:tentative="1">
      <w:start w:val="1"/>
      <w:numFmt w:val="lowerRoman"/>
      <w:lvlText w:val="%3."/>
      <w:lvlJc w:val="right"/>
      <w:pPr>
        <w:ind w:left="2209" w:hanging="180"/>
      </w:pPr>
    </w:lvl>
    <w:lvl w:ilvl="3" w:tplc="0415000F" w:tentative="1">
      <w:start w:val="1"/>
      <w:numFmt w:val="decimal"/>
      <w:lvlText w:val="%4."/>
      <w:lvlJc w:val="left"/>
      <w:pPr>
        <w:ind w:left="2929" w:hanging="360"/>
      </w:pPr>
    </w:lvl>
    <w:lvl w:ilvl="4" w:tplc="04150019" w:tentative="1">
      <w:start w:val="1"/>
      <w:numFmt w:val="lowerLetter"/>
      <w:lvlText w:val="%5."/>
      <w:lvlJc w:val="left"/>
      <w:pPr>
        <w:ind w:left="3649" w:hanging="360"/>
      </w:pPr>
    </w:lvl>
    <w:lvl w:ilvl="5" w:tplc="0415001B" w:tentative="1">
      <w:start w:val="1"/>
      <w:numFmt w:val="lowerRoman"/>
      <w:lvlText w:val="%6."/>
      <w:lvlJc w:val="right"/>
      <w:pPr>
        <w:ind w:left="4369" w:hanging="180"/>
      </w:pPr>
    </w:lvl>
    <w:lvl w:ilvl="6" w:tplc="0415000F" w:tentative="1">
      <w:start w:val="1"/>
      <w:numFmt w:val="decimal"/>
      <w:lvlText w:val="%7."/>
      <w:lvlJc w:val="left"/>
      <w:pPr>
        <w:ind w:left="5089" w:hanging="360"/>
      </w:pPr>
    </w:lvl>
    <w:lvl w:ilvl="7" w:tplc="04150019" w:tentative="1">
      <w:start w:val="1"/>
      <w:numFmt w:val="lowerLetter"/>
      <w:lvlText w:val="%8."/>
      <w:lvlJc w:val="left"/>
      <w:pPr>
        <w:ind w:left="5809" w:hanging="360"/>
      </w:pPr>
    </w:lvl>
    <w:lvl w:ilvl="8" w:tplc="0415001B" w:tentative="1">
      <w:start w:val="1"/>
      <w:numFmt w:val="lowerRoman"/>
      <w:lvlText w:val="%9."/>
      <w:lvlJc w:val="right"/>
      <w:pPr>
        <w:ind w:left="6529" w:hanging="180"/>
      </w:pPr>
    </w:lvl>
  </w:abstractNum>
  <w:abstractNum w:abstractNumId="3" w15:restartNumberingAfterBreak="0">
    <w:nsid w:val="027D1320"/>
    <w:multiLevelType w:val="hybridMultilevel"/>
    <w:tmpl w:val="30F23CDC"/>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 w15:restartNumberingAfterBreak="0">
    <w:nsid w:val="04EC71E8"/>
    <w:multiLevelType w:val="hybridMultilevel"/>
    <w:tmpl w:val="2F44B416"/>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06A80565"/>
    <w:multiLevelType w:val="hybridMultilevel"/>
    <w:tmpl w:val="362A64D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 w15:restartNumberingAfterBreak="0">
    <w:nsid w:val="074A41F4"/>
    <w:multiLevelType w:val="hybridMultilevel"/>
    <w:tmpl w:val="C20AAB9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9F22AC2"/>
    <w:multiLevelType w:val="hybridMultilevel"/>
    <w:tmpl w:val="9B0C984A"/>
    <w:lvl w:ilvl="0" w:tplc="DB18CB4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DD29F3"/>
    <w:multiLevelType w:val="hybridMultilevel"/>
    <w:tmpl w:val="0288788E"/>
    <w:lvl w:ilvl="0" w:tplc="1A5C93D2">
      <w:start w:val="1"/>
      <w:numFmt w:val="decimal"/>
      <w:lvlText w:val="%1."/>
      <w:lvlJc w:val="left"/>
      <w:pPr>
        <w:tabs>
          <w:tab w:val="num" w:pos="363"/>
        </w:tabs>
        <w:ind w:left="363" w:hanging="363"/>
      </w:pPr>
      <w:rPr>
        <w:rFonts w:hint="default"/>
        <w:b w:val="0"/>
      </w:rPr>
    </w:lvl>
    <w:lvl w:ilvl="1" w:tplc="4F201828">
      <w:start w:val="1"/>
      <w:numFmt w:val="decimal"/>
      <w:lvlText w:val="%2)"/>
      <w:lvlJc w:val="left"/>
      <w:pPr>
        <w:tabs>
          <w:tab w:val="num" w:pos="1083"/>
        </w:tabs>
        <w:ind w:left="1083" w:hanging="360"/>
      </w:pPr>
      <w:rPr>
        <w:rFonts w:asciiTheme="minorHAnsi" w:eastAsia="Times New Roman" w:hAnsiTheme="minorHAnsi" w:cstheme="minorHAnsi" w:hint="default"/>
      </w:rPr>
    </w:lvl>
    <w:lvl w:ilvl="2" w:tplc="0415001B" w:tentative="1">
      <w:start w:val="1"/>
      <w:numFmt w:val="lowerRoman"/>
      <w:lvlText w:val="%3."/>
      <w:lvlJc w:val="right"/>
      <w:pPr>
        <w:tabs>
          <w:tab w:val="num" w:pos="1803"/>
        </w:tabs>
        <w:ind w:left="1803" w:hanging="180"/>
      </w:pPr>
    </w:lvl>
    <w:lvl w:ilvl="3" w:tplc="0415000F" w:tentative="1">
      <w:start w:val="1"/>
      <w:numFmt w:val="decimal"/>
      <w:lvlText w:val="%4."/>
      <w:lvlJc w:val="left"/>
      <w:pPr>
        <w:tabs>
          <w:tab w:val="num" w:pos="2523"/>
        </w:tabs>
        <w:ind w:left="2523" w:hanging="360"/>
      </w:pPr>
    </w:lvl>
    <w:lvl w:ilvl="4" w:tplc="04150019" w:tentative="1">
      <w:start w:val="1"/>
      <w:numFmt w:val="lowerLetter"/>
      <w:lvlText w:val="%5."/>
      <w:lvlJc w:val="left"/>
      <w:pPr>
        <w:tabs>
          <w:tab w:val="num" w:pos="3243"/>
        </w:tabs>
        <w:ind w:left="3243" w:hanging="360"/>
      </w:pPr>
    </w:lvl>
    <w:lvl w:ilvl="5" w:tplc="0415001B" w:tentative="1">
      <w:start w:val="1"/>
      <w:numFmt w:val="lowerRoman"/>
      <w:lvlText w:val="%6."/>
      <w:lvlJc w:val="right"/>
      <w:pPr>
        <w:tabs>
          <w:tab w:val="num" w:pos="3963"/>
        </w:tabs>
        <w:ind w:left="3963" w:hanging="180"/>
      </w:pPr>
    </w:lvl>
    <w:lvl w:ilvl="6" w:tplc="0415000F" w:tentative="1">
      <w:start w:val="1"/>
      <w:numFmt w:val="decimal"/>
      <w:lvlText w:val="%7."/>
      <w:lvlJc w:val="left"/>
      <w:pPr>
        <w:tabs>
          <w:tab w:val="num" w:pos="4683"/>
        </w:tabs>
        <w:ind w:left="4683" w:hanging="360"/>
      </w:pPr>
    </w:lvl>
    <w:lvl w:ilvl="7" w:tplc="04150019" w:tentative="1">
      <w:start w:val="1"/>
      <w:numFmt w:val="lowerLetter"/>
      <w:lvlText w:val="%8."/>
      <w:lvlJc w:val="left"/>
      <w:pPr>
        <w:tabs>
          <w:tab w:val="num" w:pos="5403"/>
        </w:tabs>
        <w:ind w:left="5403" w:hanging="360"/>
      </w:pPr>
    </w:lvl>
    <w:lvl w:ilvl="8" w:tplc="0415001B" w:tentative="1">
      <w:start w:val="1"/>
      <w:numFmt w:val="lowerRoman"/>
      <w:lvlText w:val="%9."/>
      <w:lvlJc w:val="right"/>
      <w:pPr>
        <w:tabs>
          <w:tab w:val="num" w:pos="6123"/>
        </w:tabs>
        <w:ind w:left="6123" w:hanging="180"/>
      </w:pPr>
    </w:lvl>
  </w:abstractNum>
  <w:abstractNum w:abstractNumId="9" w15:restartNumberingAfterBreak="0">
    <w:nsid w:val="12F320B8"/>
    <w:multiLevelType w:val="hybridMultilevel"/>
    <w:tmpl w:val="E8B64A9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14A40540"/>
    <w:multiLevelType w:val="hybridMultilevel"/>
    <w:tmpl w:val="0EF8A49A"/>
    <w:lvl w:ilvl="0" w:tplc="64242374">
      <w:start w:val="1"/>
      <w:numFmt w:val="lowerLetter"/>
      <w:lvlText w:val="%1)"/>
      <w:lvlJc w:val="left"/>
      <w:pPr>
        <w:tabs>
          <w:tab w:val="num" w:pos="1485"/>
        </w:tabs>
        <w:ind w:left="1485" w:hanging="360"/>
      </w:pPr>
      <w:rPr>
        <w:rFonts w:hint="default"/>
      </w:rPr>
    </w:lvl>
    <w:lvl w:ilvl="1" w:tplc="04150019" w:tentative="1">
      <w:start w:val="1"/>
      <w:numFmt w:val="lowerLetter"/>
      <w:lvlText w:val="%2."/>
      <w:lvlJc w:val="left"/>
      <w:pPr>
        <w:tabs>
          <w:tab w:val="num" w:pos="1485"/>
        </w:tabs>
        <w:ind w:left="1485" w:hanging="360"/>
      </w:pPr>
    </w:lvl>
    <w:lvl w:ilvl="2" w:tplc="0415001B" w:tentative="1">
      <w:start w:val="1"/>
      <w:numFmt w:val="lowerRoman"/>
      <w:lvlText w:val="%3."/>
      <w:lvlJc w:val="right"/>
      <w:pPr>
        <w:tabs>
          <w:tab w:val="num" w:pos="2205"/>
        </w:tabs>
        <w:ind w:left="2205" w:hanging="180"/>
      </w:pPr>
    </w:lvl>
    <w:lvl w:ilvl="3" w:tplc="0415000F" w:tentative="1">
      <w:start w:val="1"/>
      <w:numFmt w:val="decimal"/>
      <w:lvlText w:val="%4."/>
      <w:lvlJc w:val="left"/>
      <w:pPr>
        <w:tabs>
          <w:tab w:val="num" w:pos="2925"/>
        </w:tabs>
        <w:ind w:left="2925" w:hanging="360"/>
      </w:pPr>
    </w:lvl>
    <w:lvl w:ilvl="4" w:tplc="04150019" w:tentative="1">
      <w:start w:val="1"/>
      <w:numFmt w:val="lowerLetter"/>
      <w:lvlText w:val="%5."/>
      <w:lvlJc w:val="left"/>
      <w:pPr>
        <w:tabs>
          <w:tab w:val="num" w:pos="3645"/>
        </w:tabs>
        <w:ind w:left="3645" w:hanging="360"/>
      </w:pPr>
    </w:lvl>
    <w:lvl w:ilvl="5" w:tplc="0415001B" w:tentative="1">
      <w:start w:val="1"/>
      <w:numFmt w:val="lowerRoman"/>
      <w:lvlText w:val="%6."/>
      <w:lvlJc w:val="right"/>
      <w:pPr>
        <w:tabs>
          <w:tab w:val="num" w:pos="4365"/>
        </w:tabs>
        <w:ind w:left="4365" w:hanging="180"/>
      </w:pPr>
    </w:lvl>
    <w:lvl w:ilvl="6" w:tplc="0415000F" w:tentative="1">
      <w:start w:val="1"/>
      <w:numFmt w:val="decimal"/>
      <w:lvlText w:val="%7."/>
      <w:lvlJc w:val="left"/>
      <w:pPr>
        <w:tabs>
          <w:tab w:val="num" w:pos="5085"/>
        </w:tabs>
        <w:ind w:left="5085" w:hanging="360"/>
      </w:pPr>
    </w:lvl>
    <w:lvl w:ilvl="7" w:tplc="04150019" w:tentative="1">
      <w:start w:val="1"/>
      <w:numFmt w:val="lowerLetter"/>
      <w:lvlText w:val="%8."/>
      <w:lvlJc w:val="left"/>
      <w:pPr>
        <w:tabs>
          <w:tab w:val="num" w:pos="5805"/>
        </w:tabs>
        <w:ind w:left="5805" w:hanging="360"/>
      </w:pPr>
    </w:lvl>
    <w:lvl w:ilvl="8" w:tplc="0415001B" w:tentative="1">
      <w:start w:val="1"/>
      <w:numFmt w:val="lowerRoman"/>
      <w:lvlText w:val="%9."/>
      <w:lvlJc w:val="right"/>
      <w:pPr>
        <w:tabs>
          <w:tab w:val="num" w:pos="6525"/>
        </w:tabs>
        <w:ind w:left="6525" w:hanging="180"/>
      </w:pPr>
    </w:lvl>
  </w:abstractNum>
  <w:abstractNum w:abstractNumId="11" w15:restartNumberingAfterBreak="0">
    <w:nsid w:val="14EB2D3A"/>
    <w:multiLevelType w:val="hybridMultilevel"/>
    <w:tmpl w:val="E8C0C3B6"/>
    <w:lvl w:ilvl="0" w:tplc="BA6EA60C">
      <w:start w:val="1"/>
      <w:numFmt w:val="lowerLetter"/>
      <w:lvlText w:val="%1)"/>
      <w:lvlJc w:val="left"/>
      <w:pPr>
        <w:ind w:left="1429" w:hanging="360"/>
      </w:pPr>
      <w:rPr>
        <w:b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2" w15:restartNumberingAfterBreak="0">
    <w:nsid w:val="17E60668"/>
    <w:multiLevelType w:val="hybridMultilevel"/>
    <w:tmpl w:val="C62AE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81757EB"/>
    <w:multiLevelType w:val="singleLevel"/>
    <w:tmpl w:val="924E25E6"/>
    <w:lvl w:ilvl="0">
      <w:start w:val="1"/>
      <w:numFmt w:val="decimal"/>
      <w:lvlText w:val="%1."/>
      <w:lvlJc w:val="left"/>
      <w:pPr>
        <w:tabs>
          <w:tab w:val="num" w:pos="360"/>
        </w:tabs>
        <w:ind w:left="360" w:hanging="360"/>
      </w:pPr>
      <w:rPr>
        <w:b w:val="0"/>
        <w:i w:val="0"/>
      </w:rPr>
    </w:lvl>
  </w:abstractNum>
  <w:abstractNum w:abstractNumId="14" w15:restartNumberingAfterBreak="0">
    <w:nsid w:val="18D0259E"/>
    <w:multiLevelType w:val="hybridMultilevel"/>
    <w:tmpl w:val="336643B8"/>
    <w:lvl w:ilvl="0" w:tplc="0B26FD20">
      <w:start w:val="1"/>
      <w:numFmt w:val="decimal"/>
      <w:lvlText w:val="%1."/>
      <w:lvlJc w:val="left"/>
      <w:pPr>
        <w:tabs>
          <w:tab w:val="num" w:pos="720"/>
        </w:tabs>
        <w:ind w:left="720" w:hanging="360"/>
      </w:pPr>
      <w:rPr>
        <w:b w:val="0"/>
      </w:rPr>
    </w:lvl>
    <w:lvl w:ilvl="1" w:tplc="84C615A2">
      <w:start w:val="1"/>
      <w:numFmt w:val="decimal"/>
      <w:lvlText w:val="%2)"/>
      <w:lvlJc w:val="left"/>
      <w:pPr>
        <w:tabs>
          <w:tab w:val="num" w:pos="1477"/>
        </w:tabs>
        <w:ind w:left="1477" w:hanging="397"/>
      </w:pPr>
      <w:rPr>
        <w:rFonts w:asciiTheme="minorHAnsi" w:hAnsiTheme="minorHAnsi" w:cstheme="minorHAnsi" w:hint="default"/>
        <w:b w:val="0"/>
        <w:i w:val="0"/>
        <w:sz w:val="22"/>
        <w:szCs w:val="22"/>
      </w:rPr>
    </w:lvl>
    <w:lvl w:ilvl="2" w:tplc="03309674">
      <w:start w:val="1"/>
      <w:numFmt w:val="bullet"/>
      <w:lvlText w:val=""/>
      <w:lvlJc w:val="left"/>
      <w:pPr>
        <w:tabs>
          <w:tab w:val="num" w:pos="2340"/>
        </w:tabs>
        <w:ind w:left="2340" w:hanging="360"/>
      </w:pPr>
      <w:rPr>
        <w:rFonts w:ascii="Symbol" w:hAnsi="Symbol" w:hint="default"/>
      </w:rPr>
    </w:lvl>
    <w:lvl w:ilvl="3" w:tplc="4A68CD68">
      <w:start w:val="1"/>
      <w:numFmt w:val="decimal"/>
      <w:lvlText w:val="%4)"/>
      <w:lvlJc w:val="left"/>
      <w:pPr>
        <w:tabs>
          <w:tab w:val="num" w:pos="2917"/>
        </w:tabs>
        <w:ind w:left="2917" w:hanging="397"/>
      </w:pPr>
      <w:rPr>
        <w:rFonts w:ascii="Times New Roman" w:hAnsi="Times New Roman" w:cs="Times New Roman" w:hint="default"/>
        <w:b w:val="0"/>
        <w:i w:val="0"/>
        <w:sz w:val="22"/>
        <w:szCs w:val="22"/>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199807F5"/>
    <w:multiLevelType w:val="hybridMultilevel"/>
    <w:tmpl w:val="E6FE2318"/>
    <w:lvl w:ilvl="0" w:tplc="04150011">
      <w:start w:val="1"/>
      <w:numFmt w:val="decimal"/>
      <w:lvlText w:val="%1)"/>
      <w:lvlJc w:val="left"/>
      <w:pPr>
        <w:ind w:left="1126" w:hanging="360"/>
      </w:pPr>
    </w:lvl>
    <w:lvl w:ilvl="1" w:tplc="04150019" w:tentative="1">
      <w:start w:val="1"/>
      <w:numFmt w:val="lowerLetter"/>
      <w:lvlText w:val="%2."/>
      <w:lvlJc w:val="left"/>
      <w:pPr>
        <w:ind w:left="1846" w:hanging="360"/>
      </w:pPr>
    </w:lvl>
    <w:lvl w:ilvl="2" w:tplc="0415001B" w:tentative="1">
      <w:start w:val="1"/>
      <w:numFmt w:val="lowerRoman"/>
      <w:lvlText w:val="%3."/>
      <w:lvlJc w:val="right"/>
      <w:pPr>
        <w:ind w:left="2566" w:hanging="180"/>
      </w:pPr>
    </w:lvl>
    <w:lvl w:ilvl="3" w:tplc="0415000F" w:tentative="1">
      <w:start w:val="1"/>
      <w:numFmt w:val="decimal"/>
      <w:lvlText w:val="%4."/>
      <w:lvlJc w:val="left"/>
      <w:pPr>
        <w:ind w:left="3286" w:hanging="360"/>
      </w:pPr>
    </w:lvl>
    <w:lvl w:ilvl="4" w:tplc="04150019" w:tentative="1">
      <w:start w:val="1"/>
      <w:numFmt w:val="lowerLetter"/>
      <w:lvlText w:val="%5."/>
      <w:lvlJc w:val="left"/>
      <w:pPr>
        <w:ind w:left="4006" w:hanging="360"/>
      </w:pPr>
    </w:lvl>
    <w:lvl w:ilvl="5" w:tplc="0415001B" w:tentative="1">
      <w:start w:val="1"/>
      <w:numFmt w:val="lowerRoman"/>
      <w:lvlText w:val="%6."/>
      <w:lvlJc w:val="right"/>
      <w:pPr>
        <w:ind w:left="4726" w:hanging="180"/>
      </w:pPr>
    </w:lvl>
    <w:lvl w:ilvl="6" w:tplc="0415000F" w:tentative="1">
      <w:start w:val="1"/>
      <w:numFmt w:val="decimal"/>
      <w:lvlText w:val="%7."/>
      <w:lvlJc w:val="left"/>
      <w:pPr>
        <w:ind w:left="5446" w:hanging="360"/>
      </w:pPr>
    </w:lvl>
    <w:lvl w:ilvl="7" w:tplc="04150019" w:tentative="1">
      <w:start w:val="1"/>
      <w:numFmt w:val="lowerLetter"/>
      <w:lvlText w:val="%8."/>
      <w:lvlJc w:val="left"/>
      <w:pPr>
        <w:ind w:left="6166" w:hanging="360"/>
      </w:pPr>
    </w:lvl>
    <w:lvl w:ilvl="8" w:tplc="0415001B" w:tentative="1">
      <w:start w:val="1"/>
      <w:numFmt w:val="lowerRoman"/>
      <w:lvlText w:val="%9."/>
      <w:lvlJc w:val="right"/>
      <w:pPr>
        <w:ind w:left="6886" w:hanging="180"/>
      </w:pPr>
    </w:lvl>
  </w:abstractNum>
  <w:abstractNum w:abstractNumId="16" w15:restartNumberingAfterBreak="0">
    <w:nsid w:val="19FE5C7D"/>
    <w:multiLevelType w:val="hybridMultilevel"/>
    <w:tmpl w:val="A2FE9308"/>
    <w:lvl w:ilvl="0" w:tplc="4490BC52">
      <w:start w:val="2"/>
      <w:numFmt w:val="decimal"/>
      <w:lvlText w:val="%1."/>
      <w:lvlJc w:val="left"/>
      <w:pPr>
        <w:ind w:left="2160" w:hanging="18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172287"/>
    <w:multiLevelType w:val="hybridMultilevel"/>
    <w:tmpl w:val="403826B0"/>
    <w:lvl w:ilvl="0" w:tplc="924E25E6">
      <w:start w:val="1"/>
      <w:numFmt w:val="decimal"/>
      <w:lvlText w:val="%1."/>
      <w:lvlJc w:val="left"/>
      <w:pPr>
        <w:tabs>
          <w:tab w:val="num" w:pos="360"/>
        </w:tabs>
        <w:ind w:left="360" w:hanging="360"/>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E2D66C5"/>
    <w:multiLevelType w:val="hybridMultilevel"/>
    <w:tmpl w:val="49FA7598"/>
    <w:lvl w:ilvl="0" w:tplc="70A01BFA">
      <w:start w:val="1"/>
      <w:numFmt w:val="decimal"/>
      <w:lvlText w:val="%1."/>
      <w:lvlJc w:val="left"/>
      <w:pPr>
        <w:ind w:left="720" w:hanging="360"/>
      </w:pPr>
      <w:rPr>
        <w:rFonts w:hint="default"/>
        <w:b w:val="0"/>
        <w:sz w:val="22"/>
        <w:szCs w:val="22"/>
      </w:rPr>
    </w:lvl>
    <w:lvl w:ilvl="1" w:tplc="DFB23A38">
      <w:start w:val="1"/>
      <w:numFmt w:val="decimal"/>
      <w:lvlText w:val="%2)"/>
      <w:lvlJc w:val="left"/>
      <w:pPr>
        <w:ind w:left="1440" w:hanging="360"/>
      </w:pPr>
      <w:rPr>
        <w:rFonts w:asciiTheme="minorHAnsi" w:eastAsia="Times New Roman" w:hAnsiTheme="minorHAnsi" w:cstheme="minorHAnsi" w:hint="default"/>
        <w:b w:val="0"/>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1E431EAE"/>
    <w:multiLevelType w:val="hybridMultilevel"/>
    <w:tmpl w:val="3DD47B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EA720DC"/>
    <w:multiLevelType w:val="hybridMultilevel"/>
    <w:tmpl w:val="4EAEDC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F6941CF"/>
    <w:multiLevelType w:val="hybridMultilevel"/>
    <w:tmpl w:val="FD204518"/>
    <w:lvl w:ilvl="0" w:tplc="C4128CE6">
      <w:start w:val="1"/>
      <w:numFmt w:val="lowerLetter"/>
      <w:lvlText w:val="%1)"/>
      <w:lvlJc w:val="left"/>
      <w:pPr>
        <w:ind w:left="1570" w:hanging="360"/>
      </w:pPr>
      <w:rPr>
        <w:rFonts w:hint="default"/>
        <w:color w:val="auto"/>
      </w:rPr>
    </w:lvl>
    <w:lvl w:ilvl="1" w:tplc="04150019" w:tentative="1">
      <w:start w:val="1"/>
      <w:numFmt w:val="lowerLetter"/>
      <w:lvlText w:val="%2."/>
      <w:lvlJc w:val="left"/>
      <w:pPr>
        <w:ind w:left="2290" w:hanging="360"/>
      </w:pPr>
    </w:lvl>
    <w:lvl w:ilvl="2" w:tplc="04150017">
      <w:start w:val="1"/>
      <w:numFmt w:val="lowerLetter"/>
      <w:lvlText w:val="%3)"/>
      <w:lvlJc w:val="lef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22" w15:restartNumberingAfterBreak="0">
    <w:nsid w:val="23FF247A"/>
    <w:multiLevelType w:val="hybridMultilevel"/>
    <w:tmpl w:val="0CD466DE"/>
    <w:lvl w:ilvl="0" w:tplc="FE280A1A">
      <w:start w:val="1"/>
      <w:numFmt w:val="decimal"/>
      <w:lvlText w:val="%1)"/>
      <w:lvlJc w:val="left"/>
      <w:pPr>
        <w:tabs>
          <w:tab w:val="num" w:pos="1386"/>
        </w:tabs>
        <w:ind w:left="1386" w:hanging="600"/>
      </w:pPr>
      <w:rPr>
        <w:color w:val="auto"/>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3" w15:restartNumberingAfterBreak="0">
    <w:nsid w:val="274B24B8"/>
    <w:multiLevelType w:val="hybridMultilevel"/>
    <w:tmpl w:val="6E228B64"/>
    <w:lvl w:ilvl="0" w:tplc="108042EC">
      <w:start w:val="1"/>
      <w:numFmt w:val="decimal"/>
      <w:lvlText w:val="%1."/>
      <w:lvlJc w:val="left"/>
      <w:pPr>
        <w:tabs>
          <w:tab w:val="num" w:pos="3949"/>
        </w:tabs>
        <w:ind w:left="3949" w:hanging="360"/>
      </w:pPr>
      <w:rPr>
        <w:rFonts w:cs="Times New Roman"/>
        <w:b w:val="0"/>
        <w:i w:val="0"/>
      </w:rPr>
    </w:lvl>
    <w:lvl w:ilvl="1" w:tplc="C638FE04">
      <w:start w:val="1"/>
      <w:numFmt w:val="decimal"/>
      <w:lvlText w:val="%2."/>
      <w:lvlJc w:val="left"/>
      <w:pPr>
        <w:tabs>
          <w:tab w:val="num" w:pos="1440"/>
        </w:tabs>
        <w:ind w:left="1440" w:hanging="360"/>
      </w:pPr>
      <w:rPr>
        <w:rFonts w:asciiTheme="minorHAnsi" w:hAnsiTheme="minorHAnsi" w:cstheme="minorHAnsi" w:hint="default"/>
        <w:b w:val="0"/>
        <w:sz w:val="22"/>
        <w:szCs w:val="22"/>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4" w15:restartNumberingAfterBreak="0">
    <w:nsid w:val="28452C0C"/>
    <w:multiLevelType w:val="hybridMultilevel"/>
    <w:tmpl w:val="A5D2DE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958602E"/>
    <w:multiLevelType w:val="hybridMultilevel"/>
    <w:tmpl w:val="FE9E8B18"/>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6" w15:restartNumberingAfterBreak="0">
    <w:nsid w:val="2FF87D9F"/>
    <w:multiLevelType w:val="hybridMultilevel"/>
    <w:tmpl w:val="474CC148"/>
    <w:lvl w:ilvl="0" w:tplc="99BC307C">
      <w:start w:val="1"/>
      <w:numFmt w:val="decimal"/>
      <w:lvlText w:val="%1."/>
      <w:lvlJc w:val="left"/>
      <w:pPr>
        <w:ind w:left="1004" w:hanging="360"/>
      </w:pPr>
      <w:rPr>
        <w:rFonts w:cs="Times New Roman"/>
        <w:i w:val="0"/>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7" w15:restartNumberingAfterBreak="0">
    <w:nsid w:val="30B433B7"/>
    <w:multiLevelType w:val="hybridMultilevel"/>
    <w:tmpl w:val="7FEACB70"/>
    <w:lvl w:ilvl="0" w:tplc="04150011">
      <w:start w:val="1"/>
      <w:numFmt w:val="decimal"/>
      <w:lvlText w:val="%1)"/>
      <w:lvlJc w:val="left"/>
      <w:pPr>
        <w:ind w:left="1193" w:hanging="360"/>
      </w:pPr>
    </w:lvl>
    <w:lvl w:ilvl="1" w:tplc="04150019" w:tentative="1">
      <w:start w:val="1"/>
      <w:numFmt w:val="lowerLetter"/>
      <w:lvlText w:val="%2."/>
      <w:lvlJc w:val="left"/>
      <w:pPr>
        <w:ind w:left="1913" w:hanging="360"/>
      </w:pPr>
    </w:lvl>
    <w:lvl w:ilvl="2" w:tplc="0415001B" w:tentative="1">
      <w:start w:val="1"/>
      <w:numFmt w:val="lowerRoman"/>
      <w:lvlText w:val="%3."/>
      <w:lvlJc w:val="right"/>
      <w:pPr>
        <w:ind w:left="2633" w:hanging="180"/>
      </w:pPr>
    </w:lvl>
    <w:lvl w:ilvl="3" w:tplc="0415000F" w:tentative="1">
      <w:start w:val="1"/>
      <w:numFmt w:val="decimal"/>
      <w:lvlText w:val="%4."/>
      <w:lvlJc w:val="left"/>
      <w:pPr>
        <w:ind w:left="3353" w:hanging="360"/>
      </w:pPr>
    </w:lvl>
    <w:lvl w:ilvl="4" w:tplc="04150019" w:tentative="1">
      <w:start w:val="1"/>
      <w:numFmt w:val="lowerLetter"/>
      <w:lvlText w:val="%5."/>
      <w:lvlJc w:val="left"/>
      <w:pPr>
        <w:ind w:left="4073" w:hanging="360"/>
      </w:pPr>
    </w:lvl>
    <w:lvl w:ilvl="5" w:tplc="0415001B" w:tentative="1">
      <w:start w:val="1"/>
      <w:numFmt w:val="lowerRoman"/>
      <w:lvlText w:val="%6."/>
      <w:lvlJc w:val="right"/>
      <w:pPr>
        <w:ind w:left="4793" w:hanging="180"/>
      </w:pPr>
    </w:lvl>
    <w:lvl w:ilvl="6" w:tplc="0415000F" w:tentative="1">
      <w:start w:val="1"/>
      <w:numFmt w:val="decimal"/>
      <w:lvlText w:val="%7."/>
      <w:lvlJc w:val="left"/>
      <w:pPr>
        <w:ind w:left="5513" w:hanging="360"/>
      </w:pPr>
    </w:lvl>
    <w:lvl w:ilvl="7" w:tplc="04150019" w:tentative="1">
      <w:start w:val="1"/>
      <w:numFmt w:val="lowerLetter"/>
      <w:lvlText w:val="%8."/>
      <w:lvlJc w:val="left"/>
      <w:pPr>
        <w:ind w:left="6233" w:hanging="360"/>
      </w:pPr>
    </w:lvl>
    <w:lvl w:ilvl="8" w:tplc="0415001B" w:tentative="1">
      <w:start w:val="1"/>
      <w:numFmt w:val="lowerRoman"/>
      <w:lvlText w:val="%9."/>
      <w:lvlJc w:val="right"/>
      <w:pPr>
        <w:ind w:left="6953" w:hanging="180"/>
      </w:pPr>
    </w:lvl>
  </w:abstractNum>
  <w:abstractNum w:abstractNumId="28" w15:restartNumberingAfterBreak="0">
    <w:nsid w:val="338B15D7"/>
    <w:multiLevelType w:val="hybridMultilevel"/>
    <w:tmpl w:val="059A250E"/>
    <w:lvl w:ilvl="0" w:tplc="D1486314">
      <w:start w:val="1"/>
      <w:numFmt w:val="decimal"/>
      <w:lvlText w:val="%1)"/>
      <w:lvlJc w:val="left"/>
      <w:pPr>
        <w:tabs>
          <w:tab w:val="num" w:pos="1440"/>
        </w:tabs>
        <w:ind w:left="144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36691EFB"/>
    <w:multiLevelType w:val="hybridMultilevel"/>
    <w:tmpl w:val="1AC6848E"/>
    <w:lvl w:ilvl="0" w:tplc="04150017">
      <w:start w:val="1"/>
      <w:numFmt w:val="lowerLetter"/>
      <w:lvlText w:val="%1)"/>
      <w:lvlJc w:val="left"/>
      <w:pPr>
        <w:ind w:left="1570" w:hanging="360"/>
      </w:pPr>
    </w:lvl>
    <w:lvl w:ilvl="1" w:tplc="04150019" w:tentative="1">
      <w:start w:val="1"/>
      <w:numFmt w:val="lowerLetter"/>
      <w:lvlText w:val="%2."/>
      <w:lvlJc w:val="left"/>
      <w:pPr>
        <w:ind w:left="2290" w:hanging="360"/>
      </w:pPr>
    </w:lvl>
    <w:lvl w:ilvl="2" w:tplc="04150017">
      <w:start w:val="1"/>
      <w:numFmt w:val="lowerLetter"/>
      <w:lvlText w:val="%3)"/>
      <w:lvlJc w:val="lef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30" w15:restartNumberingAfterBreak="0">
    <w:nsid w:val="39216928"/>
    <w:multiLevelType w:val="hybridMultilevel"/>
    <w:tmpl w:val="B824BA7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94721AC"/>
    <w:multiLevelType w:val="hybridMultilevel"/>
    <w:tmpl w:val="FAD217A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3BF02039"/>
    <w:multiLevelType w:val="hybridMultilevel"/>
    <w:tmpl w:val="CE0410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DEB1A0B"/>
    <w:multiLevelType w:val="hybridMultilevel"/>
    <w:tmpl w:val="8CB0E010"/>
    <w:lvl w:ilvl="0" w:tplc="BE8CA018">
      <w:start w:val="1"/>
      <w:numFmt w:val="decimal"/>
      <w:lvlText w:val="%1."/>
      <w:lvlJc w:val="left"/>
      <w:pPr>
        <w:tabs>
          <w:tab w:val="num" w:pos="720"/>
        </w:tabs>
        <w:ind w:left="720" w:hanging="360"/>
      </w:pPr>
      <w:rPr>
        <w:color w:val="auto"/>
      </w:rPr>
    </w:lvl>
    <w:lvl w:ilvl="1" w:tplc="04150019">
      <w:start w:val="1"/>
      <w:numFmt w:val="lowerLetter"/>
      <w:lvlText w:val="%2."/>
      <w:lvlJc w:val="left"/>
      <w:pPr>
        <w:tabs>
          <w:tab w:val="num" w:pos="1440"/>
        </w:tabs>
        <w:ind w:left="1440" w:hanging="360"/>
      </w:pPr>
    </w:lvl>
    <w:lvl w:ilvl="2" w:tplc="7566481C">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43717908"/>
    <w:multiLevelType w:val="hybridMultilevel"/>
    <w:tmpl w:val="0192805C"/>
    <w:lvl w:ilvl="0" w:tplc="04150011">
      <w:start w:val="1"/>
      <w:numFmt w:val="decimal"/>
      <w:lvlText w:val="%1)"/>
      <w:lvlJc w:val="left"/>
      <w:pPr>
        <w:ind w:left="1434" w:hanging="360"/>
      </w:pPr>
    </w:lvl>
    <w:lvl w:ilvl="1" w:tplc="04150011">
      <w:start w:val="1"/>
      <w:numFmt w:val="decimal"/>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35" w15:restartNumberingAfterBreak="0">
    <w:nsid w:val="44953827"/>
    <w:multiLevelType w:val="multilevel"/>
    <w:tmpl w:val="F5A45EA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76B05F3"/>
    <w:multiLevelType w:val="hybridMultilevel"/>
    <w:tmpl w:val="DCB80E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AB66907"/>
    <w:multiLevelType w:val="hybridMultilevel"/>
    <w:tmpl w:val="4300A8CA"/>
    <w:lvl w:ilvl="0" w:tplc="04150011">
      <w:start w:val="1"/>
      <w:numFmt w:val="decimal"/>
      <w:lvlText w:val="%1)"/>
      <w:lvlJc w:val="left"/>
      <w:pPr>
        <w:ind w:left="1496" w:hanging="360"/>
      </w:pPr>
      <w:rPr>
        <w:color w:val="auto"/>
      </w:r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38" w15:restartNumberingAfterBreak="0">
    <w:nsid w:val="4C9C4A2E"/>
    <w:multiLevelType w:val="hybridMultilevel"/>
    <w:tmpl w:val="3F7A96FC"/>
    <w:lvl w:ilvl="0" w:tplc="E1D42F0E">
      <w:start w:val="11"/>
      <w:numFmt w:val="decimal"/>
      <w:lvlText w:val="%1."/>
      <w:lvlJc w:val="left"/>
      <w:pPr>
        <w:ind w:left="1004"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CC146C6"/>
    <w:multiLevelType w:val="hybridMultilevel"/>
    <w:tmpl w:val="01EAB0E0"/>
    <w:lvl w:ilvl="0" w:tplc="377862F2">
      <w:start w:val="1"/>
      <w:numFmt w:val="decimal"/>
      <w:lvlText w:val="%1."/>
      <w:lvlJc w:val="left"/>
      <w:pPr>
        <w:tabs>
          <w:tab w:val="num" w:pos="720"/>
        </w:tabs>
        <w:ind w:left="720"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15:restartNumberingAfterBreak="0">
    <w:nsid w:val="4E722395"/>
    <w:multiLevelType w:val="hybridMultilevel"/>
    <w:tmpl w:val="8CBA4F52"/>
    <w:lvl w:ilvl="0" w:tplc="04150017">
      <w:start w:val="1"/>
      <w:numFmt w:val="lowerLetter"/>
      <w:lvlText w:val="%1)"/>
      <w:lvlJc w:val="left"/>
      <w:pPr>
        <w:ind w:left="3190" w:hanging="360"/>
      </w:pPr>
    </w:lvl>
    <w:lvl w:ilvl="1" w:tplc="04150019" w:tentative="1">
      <w:start w:val="1"/>
      <w:numFmt w:val="lowerLetter"/>
      <w:lvlText w:val="%2."/>
      <w:lvlJc w:val="left"/>
      <w:pPr>
        <w:ind w:left="3910" w:hanging="360"/>
      </w:pPr>
    </w:lvl>
    <w:lvl w:ilvl="2" w:tplc="0415001B" w:tentative="1">
      <w:start w:val="1"/>
      <w:numFmt w:val="lowerRoman"/>
      <w:lvlText w:val="%3."/>
      <w:lvlJc w:val="right"/>
      <w:pPr>
        <w:ind w:left="4630" w:hanging="180"/>
      </w:pPr>
    </w:lvl>
    <w:lvl w:ilvl="3" w:tplc="0415000F" w:tentative="1">
      <w:start w:val="1"/>
      <w:numFmt w:val="decimal"/>
      <w:lvlText w:val="%4."/>
      <w:lvlJc w:val="left"/>
      <w:pPr>
        <w:ind w:left="5350" w:hanging="360"/>
      </w:pPr>
    </w:lvl>
    <w:lvl w:ilvl="4" w:tplc="04150019" w:tentative="1">
      <w:start w:val="1"/>
      <w:numFmt w:val="lowerLetter"/>
      <w:lvlText w:val="%5."/>
      <w:lvlJc w:val="left"/>
      <w:pPr>
        <w:ind w:left="6070" w:hanging="360"/>
      </w:pPr>
    </w:lvl>
    <w:lvl w:ilvl="5" w:tplc="0415001B" w:tentative="1">
      <w:start w:val="1"/>
      <w:numFmt w:val="lowerRoman"/>
      <w:lvlText w:val="%6."/>
      <w:lvlJc w:val="right"/>
      <w:pPr>
        <w:ind w:left="6790" w:hanging="180"/>
      </w:pPr>
    </w:lvl>
    <w:lvl w:ilvl="6" w:tplc="0415000F" w:tentative="1">
      <w:start w:val="1"/>
      <w:numFmt w:val="decimal"/>
      <w:lvlText w:val="%7."/>
      <w:lvlJc w:val="left"/>
      <w:pPr>
        <w:ind w:left="7510" w:hanging="360"/>
      </w:pPr>
    </w:lvl>
    <w:lvl w:ilvl="7" w:tplc="04150019" w:tentative="1">
      <w:start w:val="1"/>
      <w:numFmt w:val="lowerLetter"/>
      <w:lvlText w:val="%8."/>
      <w:lvlJc w:val="left"/>
      <w:pPr>
        <w:ind w:left="8230" w:hanging="360"/>
      </w:pPr>
    </w:lvl>
    <w:lvl w:ilvl="8" w:tplc="0415001B" w:tentative="1">
      <w:start w:val="1"/>
      <w:numFmt w:val="lowerRoman"/>
      <w:lvlText w:val="%9."/>
      <w:lvlJc w:val="right"/>
      <w:pPr>
        <w:ind w:left="8950" w:hanging="180"/>
      </w:pPr>
    </w:lvl>
  </w:abstractNum>
  <w:abstractNum w:abstractNumId="41" w15:restartNumberingAfterBreak="0">
    <w:nsid w:val="55F25A62"/>
    <w:multiLevelType w:val="hybridMultilevel"/>
    <w:tmpl w:val="3648D4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5F43545"/>
    <w:multiLevelType w:val="hybridMultilevel"/>
    <w:tmpl w:val="005E627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56AC52C3"/>
    <w:multiLevelType w:val="hybridMultilevel"/>
    <w:tmpl w:val="7DFEFF98"/>
    <w:lvl w:ilvl="0" w:tplc="C4128CE6">
      <w:start w:val="1"/>
      <w:numFmt w:val="lowerLetter"/>
      <w:lvlText w:val="%1)"/>
      <w:lvlJc w:val="left"/>
      <w:pPr>
        <w:tabs>
          <w:tab w:val="num" w:pos="1451"/>
        </w:tabs>
        <w:ind w:left="1451" w:hanging="600"/>
      </w:pPr>
      <w:rPr>
        <w:color w:val="auto"/>
      </w:rPr>
    </w:lvl>
    <w:lvl w:ilvl="1" w:tplc="04150019">
      <w:start w:val="1"/>
      <w:numFmt w:val="lowerLetter"/>
      <w:lvlText w:val="%2."/>
      <w:lvlJc w:val="left"/>
      <w:pPr>
        <w:tabs>
          <w:tab w:val="num" w:pos="1445"/>
        </w:tabs>
        <w:ind w:left="1445" w:hanging="360"/>
      </w:pPr>
    </w:lvl>
    <w:lvl w:ilvl="2" w:tplc="0415001B">
      <w:start w:val="1"/>
      <w:numFmt w:val="lowerRoman"/>
      <w:lvlText w:val="%3."/>
      <w:lvlJc w:val="right"/>
      <w:pPr>
        <w:tabs>
          <w:tab w:val="num" w:pos="2165"/>
        </w:tabs>
        <w:ind w:left="2165" w:hanging="180"/>
      </w:pPr>
    </w:lvl>
    <w:lvl w:ilvl="3" w:tplc="0415000F">
      <w:start w:val="1"/>
      <w:numFmt w:val="decimal"/>
      <w:lvlText w:val="%4."/>
      <w:lvlJc w:val="left"/>
      <w:pPr>
        <w:tabs>
          <w:tab w:val="num" w:pos="2885"/>
        </w:tabs>
        <w:ind w:left="2885" w:hanging="360"/>
      </w:pPr>
    </w:lvl>
    <w:lvl w:ilvl="4" w:tplc="04150019">
      <w:start w:val="1"/>
      <w:numFmt w:val="lowerLetter"/>
      <w:lvlText w:val="%5."/>
      <w:lvlJc w:val="left"/>
      <w:pPr>
        <w:tabs>
          <w:tab w:val="num" w:pos="3605"/>
        </w:tabs>
        <w:ind w:left="3605" w:hanging="360"/>
      </w:pPr>
    </w:lvl>
    <w:lvl w:ilvl="5" w:tplc="0415001B">
      <w:start w:val="1"/>
      <w:numFmt w:val="lowerRoman"/>
      <w:lvlText w:val="%6."/>
      <w:lvlJc w:val="right"/>
      <w:pPr>
        <w:tabs>
          <w:tab w:val="num" w:pos="4325"/>
        </w:tabs>
        <w:ind w:left="4325" w:hanging="180"/>
      </w:pPr>
    </w:lvl>
    <w:lvl w:ilvl="6" w:tplc="0415000F">
      <w:start w:val="1"/>
      <w:numFmt w:val="decimal"/>
      <w:lvlText w:val="%7."/>
      <w:lvlJc w:val="left"/>
      <w:pPr>
        <w:tabs>
          <w:tab w:val="num" w:pos="5045"/>
        </w:tabs>
        <w:ind w:left="5045" w:hanging="360"/>
      </w:pPr>
    </w:lvl>
    <w:lvl w:ilvl="7" w:tplc="04150019">
      <w:start w:val="1"/>
      <w:numFmt w:val="lowerLetter"/>
      <w:lvlText w:val="%8."/>
      <w:lvlJc w:val="left"/>
      <w:pPr>
        <w:tabs>
          <w:tab w:val="num" w:pos="5765"/>
        </w:tabs>
        <w:ind w:left="5765" w:hanging="360"/>
      </w:pPr>
    </w:lvl>
    <w:lvl w:ilvl="8" w:tplc="0415001B">
      <w:start w:val="1"/>
      <w:numFmt w:val="lowerRoman"/>
      <w:lvlText w:val="%9."/>
      <w:lvlJc w:val="right"/>
      <w:pPr>
        <w:tabs>
          <w:tab w:val="num" w:pos="6485"/>
        </w:tabs>
        <w:ind w:left="6485" w:hanging="180"/>
      </w:pPr>
    </w:lvl>
  </w:abstractNum>
  <w:abstractNum w:abstractNumId="44" w15:restartNumberingAfterBreak="0">
    <w:nsid w:val="57855564"/>
    <w:multiLevelType w:val="singleLevel"/>
    <w:tmpl w:val="D01C62EC"/>
    <w:lvl w:ilvl="0">
      <w:start w:val="3"/>
      <w:numFmt w:val="decimal"/>
      <w:lvlText w:val="%1."/>
      <w:lvlJc w:val="left"/>
      <w:pPr>
        <w:tabs>
          <w:tab w:val="num" w:pos="360"/>
        </w:tabs>
        <w:ind w:left="360" w:hanging="360"/>
      </w:pPr>
      <w:rPr>
        <w:rFonts w:hint="default"/>
      </w:rPr>
    </w:lvl>
  </w:abstractNum>
  <w:abstractNum w:abstractNumId="45" w15:restartNumberingAfterBreak="0">
    <w:nsid w:val="582974D1"/>
    <w:multiLevelType w:val="hybridMultilevel"/>
    <w:tmpl w:val="D06C40F0"/>
    <w:lvl w:ilvl="0" w:tplc="95EAE14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58434B03"/>
    <w:multiLevelType w:val="hybridMultilevel"/>
    <w:tmpl w:val="E91A1248"/>
    <w:lvl w:ilvl="0" w:tplc="0BA4E2BA">
      <w:start w:val="1"/>
      <w:numFmt w:val="decimal"/>
      <w:lvlText w:val="%1)"/>
      <w:lvlJc w:val="left"/>
      <w:pPr>
        <w:tabs>
          <w:tab w:val="num" w:pos="1446"/>
        </w:tabs>
        <w:ind w:left="1446" w:hanging="600"/>
      </w:pPr>
      <w:rPr>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7" w15:restartNumberingAfterBreak="0">
    <w:nsid w:val="5C00392C"/>
    <w:multiLevelType w:val="hybridMultilevel"/>
    <w:tmpl w:val="27C63E70"/>
    <w:lvl w:ilvl="0" w:tplc="C7F0B936">
      <w:start w:val="1"/>
      <w:numFmt w:val="bullet"/>
      <w:lvlText w:val=""/>
      <w:lvlJc w:val="left"/>
      <w:pPr>
        <w:ind w:left="1854" w:hanging="360"/>
      </w:pPr>
      <w:rPr>
        <w:rFonts w:ascii="Symbol" w:hAnsi="Symbol" w:hint="default"/>
        <w:b/>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8" w15:restartNumberingAfterBreak="0">
    <w:nsid w:val="5C032700"/>
    <w:multiLevelType w:val="hybridMultilevel"/>
    <w:tmpl w:val="E5DCB65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9" w15:restartNumberingAfterBreak="0">
    <w:nsid w:val="5C917A6F"/>
    <w:multiLevelType w:val="hybridMultilevel"/>
    <w:tmpl w:val="AE489A8C"/>
    <w:lvl w:ilvl="0" w:tplc="04150011">
      <w:start w:val="1"/>
      <w:numFmt w:val="decimal"/>
      <w:lvlText w:val="%1)"/>
      <w:lvlJc w:val="left"/>
      <w:pPr>
        <w:ind w:left="1287" w:hanging="360"/>
      </w:pPr>
    </w:lvl>
    <w:lvl w:ilvl="1" w:tplc="04150011">
      <w:start w:val="1"/>
      <w:numFmt w:val="decimal"/>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0" w15:restartNumberingAfterBreak="0">
    <w:nsid w:val="5F080C0C"/>
    <w:multiLevelType w:val="hybridMultilevel"/>
    <w:tmpl w:val="9C9C861A"/>
    <w:lvl w:ilvl="0" w:tplc="3FEEFA2E">
      <w:start w:val="1"/>
      <w:numFmt w:val="bullet"/>
      <w:lvlText w:val="-"/>
      <w:lvlJc w:val="left"/>
      <w:pPr>
        <w:ind w:left="1623" w:hanging="360"/>
      </w:pPr>
      <w:rPr>
        <w:rFonts w:ascii="Calibri" w:hAnsi="Calibri" w:hint="default"/>
      </w:rPr>
    </w:lvl>
    <w:lvl w:ilvl="1" w:tplc="04150019" w:tentative="1">
      <w:start w:val="1"/>
      <w:numFmt w:val="lowerLetter"/>
      <w:lvlText w:val="%2."/>
      <w:lvlJc w:val="left"/>
      <w:pPr>
        <w:ind w:left="2343" w:hanging="360"/>
      </w:pPr>
    </w:lvl>
    <w:lvl w:ilvl="2" w:tplc="0415001B" w:tentative="1">
      <w:start w:val="1"/>
      <w:numFmt w:val="lowerRoman"/>
      <w:lvlText w:val="%3."/>
      <w:lvlJc w:val="right"/>
      <w:pPr>
        <w:ind w:left="3063" w:hanging="180"/>
      </w:pPr>
    </w:lvl>
    <w:lvl w:ilvl="3" w:tplc="0415000F" w:tentative="1">
      <w:start w:val="1"/>
      <w:numFmt w:val="decimal"/>
      <w:lvlText w:val="%4."/>
      <w:lvlJc w:val="left"/>
      <w:pPr>
        <w:ind w:left="3783" w:hanging="360"/>
      </w:pPr>
    </w:lvl>
    <w:lvl w:ilvl="4" w:tplc="04150019" w:tentative="1">
      <w:start w:val="1"/>
      <w:numFmt w:val="lowerLetter"/>
      <w:lvlText w:val="%5."/>
      <w:lvlJc w:val="left"/>
      <w:pPr>
        <w:ind w:left="4503" w:hanging="360"/>
      </w:pPr>
    </w:lvl>
    <w:lvl w:ilvl="5" w:tplc="0415001B" w:tentative="1">
      <w:start w:val="1"/>
      <w:numFmt w:val="lowerRoman"/>
      <w:lvlText w:val="%6."/>
      <w:lvlJc w:val="right"/>
      <w:pPr>
        <w:ind w:left="5223" w:hanging="180"/>
      </w:pPr>
    </w:lvl>
    <w:lvl w:ilvl="6" w:tplc="0415000F" w:tentative="1">
      <w:start w:val="1"/>
      <w:numFmt w:val="decimal"/>
      <w:lvlText w:val="%7."/>
      <w:lvlJc w:val="left"/>
      <w:pPr>
        <w:ind w:left="5943" w:hanging="360"/>
      </w:pPr>
    </w:lvl>
    <w:lvl w:ilvl="7" w:tplc="04150019" w:tentative="1">
      <w:start w:val="1"/>
      <w:numFmt w:val="lowerLetter"/>
      <w:lvlText w:val="%8."/>
      <w:lvlJc w:val="left"/>
      <w:pPr>
        <w:ind w:left="6663" w:hanging="360"/>
      </w:pPr>
    </w:lvl>
    <w:lvl w:ilvl="8" w:tplc="0415001B" w:tentative="1">
      <w:start w:val="1"/>
      <w:numFmt w:val="lowerRoman"/>
      <w:lvlText w:val="%9."/>
      <w:lvlJc w:val="right"/>
      <w:pPr>
        <w:ind w:left="7383" w:hanging="180"/>
      </w:pPr>
    </w:lvl>
  </w:abstractNum>
  <w:abstractNum w:abstractNumId="51" w15:restartNumberingAfterBreak="0">
    <w:nsid w:val="65454EBE"/>
    <w:multiLevelType w:val="hybridMultilevel"/>
    <w:tmpl w:val="B212EE4A"/>
    <w:lvl w:ilvl="0" w:tplc="02D0492A">
      <w:start w:val="3"/>
      <w:numFmt w:val="lowerLetter"/>
      <w:lvlText w:val="%1)"/>
      <w:lvlJc w:val="left"/>
      <w:pPr>
        <w:tabs>
          <w:tab w:val="num" w:pos="900"/>
        </w:tabs>
        <w:ind w:left="900" w:hanging="360"/>
      </w:pPr>
      <w:rPr>
        <w:rFonts w:cs="Times New Roman"/>
      </w:rPr>
    </w:lvl>
    <w:lvl w:ilvl="1" w:tplc="EDAA41CA">
      <w:start w:val="1"/>
      <w:numFmt w:val="decimal"/>
      <w:lvlText w:val="%2)"/>
      <w:lvlJc w:val="left"/>
      <w:pPr>
        <w:tabs>
          <w:tab w:val="num" w:pos="1620"/>
        </w:tabs>
        <w:ind w:left="1620" w:hanging="360"/>
      </w:pPr>
      <w:rPr>
        <w:rFonts w:cs="Times New Roman"/>
      </w:rPr>
    </w:lvl>
    <w:lvl w:ilvl="2" w:tplc="21F63162">
      <w:start w:val="1"/>
      <w:numFmt w:val="decimal"/>
      <w:lvlText w:val="%3."/>
      <w:lvlJc w:val="left"/>
      <w:pPr>
        <w:tabs>
          <w:tab w:val="num" w:pos="2520"/>
        </w:tabs>
        <w:ind w:left="2520" w:hanging="360"/>
      </w:pPr>
      <w:rPr>
        <w:rFonts w:cs="Times New Roman"/>
      </w:rPr>
    </w:lvl>
    <w:lvl w:ilvl="3" w:tplc="04150011">
      <w:start w:val="1"/>
      <w:numFmt w:val="decimal"/>
      <w:lvlText w:val="%4)"/>
      <w:lvlJc w:val="left"/>
      <w:pPr>
        <w:tabs>
          <w:tab w:val="num" w:pos="3060"/>
        </w:tabs>
        <w:ind w:left="3060" w:hanging="360"/>
      </w:pPr>
      <w:rPr>
        <w:rFonts w:hint="default"/>
      </w:rPr>
    </w:lvl>
    <w:lvl w:ilvl="4" w:tplc="04150019">
      <w:start w:val="1"/>
      <w:numFmt w:val="lowerLetter"/>
      <w:lvlText w:val="%5."/>
      <w:lvlJc w:val="left"/>
      <w:pPr>
        <w:tabs>
          <w:tab w:val="num" w:pos="3780"/>
        </w:tabs>
        <w:ind w:left="3780" w:hanging="360"/>
      </w:pPr>
      <w:rPr>
        <w:rFonts w:cs="Times New Roman"/>
      </w:rPr>
    </w:lvl>
    <w:lvl w:ilvl="5" w:tplc="0415001B">
      <w:start w:val="1"/>
      <w:numFmt w:val="lowerRoman"/>
      <w:lvlText w:val="%6."/>
      <w:lvlJc w:val="right"/>
      <w:pPr>
        <w:tabs>
          <w:tab w:val="num" w:pos="4500"/>
        </w:tabs>
        <w:ind w:left="4500" w:hanging="180"/>
      </w:pPr>
      <w:rPr>
        <w:rFonts w:cs="Times New Roman"/>
      </w:rPr>
    </w:lvl>
    <w:lvl w:ilvl="6" w:tplc="0415000F">
      <w:start w:val="1"/>
      <w:numFmt w:val="decimal"/>
      <w:lvlText w:val="%7."/>
      <w:lvlJc w:val="left"/>
      <w:pPr>
        <w:tabs>
          <w:tab w:val="num" w:pos="5220"/>
        </w:tabs>
        <w:ind w:left="5220" w:hanging="360"/>
      </w:pPr>
      <w:rPr>
        <w:rFonts w:cs="Times New Roman"/>
      </w:rPr>
    </w:lvl>
    <w:lvl w:ilvl="7" w:tplc="04150019">
      <w:start w:val="1"/>
      <w:numFmt w:val="lowerLetter"/>
      <w:lvlText w:val="%8."/>
      <w:lvlJc w:val="left"/>
      <w:pPr>
        <w:tabs>
          <w:tab w:val="num" w:pos="5940"/>
        </w:tabs>
        <w:ind w:left="5940" w:hanging="360"/>
      </w:pPr>
      <w:rPr>
        <w:rFonts w:cs="Times New Roman"/>
      </w:rPr>
    </w:lvl>
    <w:lvl w:ilvl="8" w:tplc="0415001B">
      <w:start w:val="1"/>
      <w:numFmt w:val="lowerRoman"/>
      <w:lvlText w:val="%9."/>
      <w:lvlJc w:val="right"/>
      <w:pPr>
        <w:tabs>
          <w:tab w:val="num" w:pos="6660"/>
        </w:tabs>
        <w:ind w:left="6660" w:hanging="180"/>
      </w:pPr>
      <w:rPr>
        <w:rFonts w:cs="Times New Roman"/>
      </w:rPr>
    </w:lvl>
  </w:abstractNum>
  <w:abstractNum w:abstractNumId="52" w15:restartNumberingAfterBreak="0">
    <w:nsid w:val="65A10B5B"/>
    <w:multiLevelType w:val="hybridMultilevel"/>
    <w:tmpl w:val="89FC289A"/>
    <w:lvl w:ilvl="0" w:tplc="00000032">
      <w:start w:val="1"/>
      <w:numFmt w:val="decimal"/>
      <w:lvlText w:val="%1."/>
      <w:lvlJc w:val="left"/>
      <w:pPr>
        <w:tabs>
          <w:tab w:val="num" w:pos="624"/>
        </w:tabs>
        <w:ind w:left="624" w:hanging="624"/>
      </w:p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6AC96BA9"/>
    <w:multiLevelType w:val="hybridMultilevel"/>
    <w:tmpl w:val="03C29EF0"/>
    <w:lvl w:ilvl="0" w:tplc="000AECEC">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4" w15:restartNumberingAfterBreak="0">
    <w:nsid w:val="6BED2297"/>
    <w:multiLevelType w:val="hybridMultilevel"/>
    <w:tmpl w:val="8B8CDC98"/>
    <w:lvl w:ilvl="0" w:tplc="00000032">
      <w:start w:val="1"/>
      <w:numFmt w:val="decimal"/>
      <w:lvlText w:val="%1."/>
      <w:lvlJc w:val="left"/>
      <w:pPr>
        <w:tabs>
          <w:tab w:val="num" w:pos="624"/>
        </w:tabs>
        <w:ind w:left="624" w:hanging="624"/>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6EB72C6D"/>
    <w:multiLevelType w:val="hybridMultilevel"/>
    <w:tmpl w:val="2A880646"/>
    <w:lvl w:ilvl="0" w:tplc="04150017">
      <w:start w:val="1"/>
      <w:numFmt w:val="lowerLetter"/>
      <w:lvlText w:val="%1)"/>
      <w:lvlJc w:val="left"/>
      <w:pPr>
        <w:ind w:left="1570" w:hanging="360"/>
      </w:pPr>
    </w:lvl>
    <w:lvl w:ilvl="1" w:tplc="04150019" w:tentative="1">
      <w:start w:val="1"/>
      <w:numFmt w:val="lowerLetter"/>
      <w:lvlText w:val="%2."/>
      <w:lvlJc w:val="left"/>
      <w:pPr>
        <w:ind w:left="2290" w:hanging="360"/>
      </w:pPr>
    </w:lvl>
    <w:lvl w:ilvl="2" w:tplc="04150017">
      <w:start w:val="1"/>
      <w:numFmt w:val="lowerLetter"/>
      <w:lvlText w:val="%3)"/>
      <w:lvlJc w:val="lef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56" w15:restartNumberingAfterBreak="0">
    <w:nsid w:val="72725938"/>
    <w:multiLevelType w:val="hybridMultilevel"/>
    <w:tmpl w:val="1DE092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8923BC8"/>
    <w:multiLevelType w:val="hybridMultilevel"/>
    <w:tmpl w:val="31D876AE"/>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58" w15:restartNumberingAfterBreak="0">
    <w:nsid w:val="799764FE"/>
    <w:multiLevelType w:val="hybridMultilevel"/>
    <w:tmpl w:val="5D9470BA"/>
    <w:lvl w:ilvl="0" w:tplc="148A6466">
      <w:start w:val="1"/>
      <w:numFmt w:val="decimal"/>
      <w:lvlText w:val="%1."/>
      <w:lvlJc w:val="left"/>
      <w:pPr>
        <w:tabs>
          <w:tab w:val="num" w:pos="3949"/>
        </w:tabs>
        <w:ind w:left="3949" w:hanging="360"/>
      </w:pPr>
      <w:rPr>
        <w:rFonts w:cs="Times New Roman"/>
        <w:b w:val="0"/>
      </w:rPr>
    </w:lvl>
    <w:lvl w:ilvl="1" w:tplc="D1486314">
      <w:start w:val="1"/>
      <w:numFmt w:val="decimal"/>
      <w:lvlText w:val="%2)"/>
      <w:lvlJc w:val="left"/>
      <w:pPr>
        <w:tabs>
          <w:tab w:val="num" w:pos="1440"/>
        </w:tabs>
        <w:ind w:left="1440" w:hanging="360"/>
      </w:pPr>
      <w:rPr>
        <w:rFonts w:cs="Times New Roman"/>
        <w:b w:val="0"/>
      </w:rPr>
    </w:lvl>
    <w:lvl w:ilvl="2" w:tplc="A6824404">
      <w:start w:val="3"/>
      <w:numFmt w:val="decimal"/>
      <w:lvlText w:val="%3."/>
      <w:lvlJc w:val="left"/>
      <w:pPr>
        <w:tabs>
          <w:tab w:val="num" w:pos="2340"/>
        </w:tabs>
        <w:ind w:left="2340" w:hanging="360"/>
      </w:pPr>
      <w:rPr>
        <w:rFonts w:cs="Times New Roman"/>
        <w:b w:val="0"/>
      </w:rPr>
    </w:lvl>
    <w:lvl w:ilvl="3" w:tplc="D1486314">
      <w:start w:val="1"/>
      <w:numFmt w:val="decimal"/>
      <w:lvlText w:val="%4)"/>
      <w:lvlJc w:val="left"/>
      <w:pPr>
        <w:tabs>
          <w:tab w:val="num" w:pos="2880"/>
        </w:tabs>
        <w:ind w:left="2880" w:hanging="360"/>
      </w:pPr>
      <w:rPr>
        <w:rFonts w:cs="Times New Roman"/>
        <w:b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FAC6179A">
      <w:start w:val="1"/>
      <w:numFmt w:val="decimal"/>
      <w:lvlText w:val="%7."/>
      <w:lvlJc w:val="left"/>
      <w:pPr>
        <w:tabs>
          <w:tab w:val="num" w:pos="5040"/>
        </w:tabs>
        <w:ind w:left="5040" w:hanging="360"/>
      </w:pPr>
      <w:rPr>
        <w:rFonts w:cs="Times New Roman"/>
        <w:b w:val="0"/>
        <w:i w:val="0"/>
        <w:strike w:val="0"/>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9" w15:restartNumberingAfterBreak="0">
    <w:nsid w:val="7BF82BE7"/>
    <w:multiLevelType w:val="hybridMultilevel"/>
    <w:tmpl w:val="11BEF394"/>
    <w:lvl w:ilvl="0" w:tplc="04150011">
      <w:start w:val="1"/>
      <w:numFmt w:val="decimal"/>
      <w:lvlText w:val="%1)"/>
      <w:lvlJc w:val="left"/>
      <w:pPr>
        <w:tabs>
          <w:tab w:val="num" w:pos="720"/>
        </w:tabs>
        <w:ind w:left="720" w:hanging="360"/>
      </w:pPr>
      <w:rPr>
        <w:b w:val="0"/>
        <w:i w:val="0"/>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60" w15:restartNumberingAfterBreak="0">
    <w:nsid w:val="7F0A04FA"/>
    <w:multiLevelType w:val="hybridMultilevel"/>
    <w:tmpl w:val="50789262"/>
    <w:lvl w:ilvl="0" w:tplc="CEA88182">
      <w:start w:val="1"/>
      <w:numFmt w:val="decimal"/>
      <w:lvlText w:val="%1)"/>
      <w:lvlJc w:val="left"/>
      <w:pPr>
        <w:tabs>
          <w:tab w:val="num" w:pos="780"/>
        </w:tabs>
        <w:ind w:left="420" w:firstLine="0"/>
      </w:pPr>
    </w:lvl>
    <w:lvl w:ilvl="1" w:tplc="04150003">
      <w:start w:val="1"/>
      <w:numFmt w:val="bullet"/>
      <w:lvlText w:val="o"/>
      <w:lvlJc w:val="left"/>
      <w:pPr>
        <w:tabs>
          <w:tab w:val="num" w:pos="1500"/>
        </w:tabs>
        <w:ind w:left="1500" w:hanging="360"/>
      </w:pPr>
      <w:rPr>
        <w:rFonts w:ascii="Courier New" w:hAnsi="Courier New" w:cs="Courier New" w:hint="default"/>
      </w:rPr>
    </w:lvl>
    <w:lvl w:ilvl="2" w:tplc="04150005">
      <w:start w:val="1"/>
      <w:numFmt w:val="bullet"/>
      <w:lvlText w:val=""/>
      <w:lvlJc w:val="left"/>
      <w:pPr>
        <w:tabs>
          <w:tab w:val="num" w:pos="2220"/>
        </w:tabs>
        <w:ind w:left="2220" w:hanging="360"/>
      </w:pPr>
      <w:rPr>
        <w:rFonts w:ascii="Wingdings" w:hAnsi="Wingdings" w:hint="default"/>
      </w:rPr>
    </w:lvl>
    <w:lvl w:ilvl="3" w:tplc="04150001">
      <w:start w:val="1"/>
      <w:numFmt w:val="bullet"/>
      <w:lvlText w:val=""/>
      <w:lvlJc w:val="left"/>
      <w:pPr>
        <w:tabs>
          <w:tab w:val="num" w:pos="2940"/>
        </w:tabs>
        <w:ind w:left="2940" w:hanging="360"/>
      </w:pPr>
      <w:rPr>
        <w:rFonts w:ascii="Symbol" w:hAnsi="Symbol" w:hint="default"/>
      </w:rPr>
    </w:lvl>
    <w:lvl w:ilvl="4" w:tplc="04150003">
      <w:start w:val="1"/>
      <w:numFmt w:val="bullet"/>
      <w:lvlText w:val="o"/>
      <w:lvlJc w:val="left"/>
      <w:pPr>
        <w:tabs>
          <w:tab w:val="num" w:pos="3660"/>
        </w:tabs>
        <w:ind w:left="3660" w:hanging="360"/>
      </w:pPr>
      <w:rPr>
        <w:rFonts w:ascii="Courier New" w:hAnsi="Courier New" w:cs="Courier New" w:hint="default"/>
      </w:rPr>
    </w:lvl>
    <w:lvl w:ilvl="5" w:tplc="04150005">
      <w:start w:val="1"/>
      <w:numFmt w:val="bullet"/>
      <w:lvlText w:val=""/>
      <w:lvlJc w:val="left"/>
      <w:pPr>
        <w:tabs>
          <w:tab w:val="num" w:pos="4380"/>
        </w:tabs>
        <w:ind w:left="4380" w:hanging="360"/>
      </w:pPr>
      <w:rPr>
        <w:rFonts w:ascii="Wingdings" w:hAnsi="Wingdings" w:hint="default"/>
      </w:rPr>
    </w:lvl>
    <w:lvl w:ilvl="6" w:tplc="04150001">
      <w:start w:val="1"/>
      <w:numFmt w:val="bullet"/>
      <w:lvlText w:val=""/>
      <w:lvlJc w:val="left"/>
      <w:pPr>
        <w:tabs>
          <w:tab w:val="num" w:pos="5100"/>
        </w:tabs>
        <w:ind w:left="5100" w:hanging="360"/>
      </w:pPr>
      <w:rPr>
        <w:rFonts w:ascii="Symbol" w:hAnsi="Symbol" w:hint="default"/>
      </w:rPr>
    </w:lvl>
    <w:lvl w:ilvl="7" w:tplc="04150003">
      <w:start w:val="1"/>
      <w:numFmt w:val="bullet"/>
      <w:lvlText w:val="o"/>
      <w:lvlJc w:val="left"/>
      <w:pPr>
        <w:tabs>
          <w:tab w:val="num" w:pos="5820"/>
        </w:tabs>
        <w:ind w:left="5820" w:hanging="360"/>
      </w:pPr>
      <w:rPr>
        <w:rFonts w:ascii="Courier New" w:hAnsi="Courier New" w:cs="Courier New" w:hint="default"/>
      </w:rPr>
    </w:lvl>
    <w:lvl w:ilvl="8" w:tplc="04150005">
      <w:start w:val="1"/>
      <w:numFmt w:val="bullet"/>
      <w:lvlText w:val=""/>
      <w:lvlJc w:val="left"/>
      <w:pPr>
        <w:tabs>
          <w:tab w:val="num" w:pos="6540"/>
        </w:tabs>
        <w:ind w:left="6540" w:hanging="360"/>
      </w:pPr>
      <w:rPr>
        <w:rFonts w:ascii="Wingdings" w:hAnsi="Wingdings" w:hint="default"/>
      </w:rPr>
    </w:lvl>
  </w:abstractNum>
  <w:num w:numId="1">
    <w:abstractNumId w:val="0"/>
  </w:num>
  <w:num w:numId="2">
    <w:abstractNumId w:val="51"/>
  </w:num>
  <w:num w:numId="3">
    <w:abstractNumId w:val="58"/>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6"/>
  </w:num>
  <w:num w:numId="6">
    <w:abstractNumId w:val="28"/>
  </w:num>
  <w:num w:numId="7">
    <w:abstractNumId w:val="18"/>
  </w:num>
  <w:num w:numId="8">
    <w:abstractNumId w:val="54"/>
  </w:num>
  <w:num w:numId="9">
    <w:abstractNumId w:val="52"/>
  </w:num>
  <w:num w:numId="10">
    <w:abstractNumId w:val="50"/>
  </w:num>
  <w:num w:numId="11">
    <w:abstractNumId w:val="33"/>
  </w:num>
  <w:num w:numId="12">
    <w:abstractNumId w:val="14"/>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8"/>
  </w:num>
  <w:num w:numId="16">
    <w:abstractNumId w:val="44"/>
  </w:num>
  <w:num w:numId="17">
    <w:abstractNumId w:val="13"/>
  </w:num>
  <w:num w:numId="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60"/>
  </w:num>
  <w:num w:numId="23">
    <w:abstractNumId w:val="45"/>
  </w:num>
  <w:num w:numId="24">
    <w:abstractNumId w:val="19"/>
  </w:num>
  <w:num w:numId="25">
    <w:abstractNumId w:val="16"/>
  </w:num>
  <w:num w:numId="26">
    <w:abstractNumId w:val="37"/>
  </w:num>
  <w:num w:numId="27">
    <w:abstractNumId w:val="38"/>
  </w:num>
  <w:num w:numId="28">
    <w:abstractNumId w:val="24"/>
  </w:num>
  <w:num w:numId="29">
    <w:abstractNumId w:val="7"/>
  </w:num>
  <w:num w:numId="30">
    <w:abstractNumId w:val="32"/>
  </w:num>
  <w:num w:numId="31">
    <w:abstractNumId w:val="30"/>
  </w:num>
  <w:num w:numId="32">
    <w:abstractNumId w:val="41"/>
  </w:num>
  <w:num w:numId="33">
    <w:abstractNumId w:val="49"/>
  </w:num>
  <w:num w:numId="34">
    <w:abstractNumId w:val="21"/>
  </w:num>
  <w:num w:numId="35">
    <w:abstractNumId w:val="55"/>
  </w:num>
  <w:num w:numId="36">
    <w:abstractNumId w:val="29"/>
  </w:num>
  <w:num w:numId="37">
    <w:abstractNumId w:val="5"/>
  </w:num>
  <w:num w:numId="38">
    <w:abstractNumId w:val="12"/>
  </w:num>
  <w:num w:numId="39">
    <w:abstractNumId w:val="48"/>
  </w:num>
  <w:num w:numId="40">
    <w:abstractNumId w:val="56"/>
  </w:num>
  <w:num w:numId="41">
    <w:abstractNumId w:val="4"/>
  </w:num>
  <w:num w:numId="42">
    <w:abstractNumId w:val="20"/>
  </w:num>
  <w:num w:numId="43">
    <w:abstractNumId w:val="36"/>
  </w:num>
  <w:num w:numId="44">
    <w:abstractNumId w:val="15"/>
  </w:num>
  <w:num w:numId="45">
    <w:abstractNumId w:val="2"/>
  </w:num>
  <w:num w:numId="46">
    <w:abstractNumId w:val="17"/>
  </w:num>
  <w:num w:numId="47">
    <w:abstractNumId w:val="59"/>
  </w:num>
  <w:num w:numId="48">
    <w:abstractNumId w:val="6"/>
  </w:num>
  <w:num w:numId="49">
    <w:abstractNumId w:val="42"/>
  </w:num>
  <w:num w:numId="50">
    <w:abstractNumId w:val="25"/>
  </w:num>
  <w:num w:numId="51">
    <w:abstractNumId w:val="47"/>
  </w:num>
  <w:num w:numId="52">
    <w:abstractNumId w:val="40"/>
  </w:num>
  <w:num w:numId="53">
    <w:abstractNumId w:val="34"/>
  </w:num>
  <w:num w:numId="54">
    <w:abstractNumId w:val="35"/>
  </w:num>
  <w:num w:numId="55">
    <w:abstractNumId w:val="27"/>
  </w:num>
  <w:num w:numId="56">
    <w:abstractNumId w:val="53"/>
  </w:num>
  <w:num w:numId="57">
    <w:abstractNumId w:val="11"/>
  </w:num>
  <w:num w:numId="58">
    <w:abstractNumId w:val="9"/>
  </w:num>
  <w:num w:numId="59">
    <w:abstractNumId w:val="3"/>
  </w:num>
  <w:num w:numId="60">
    <w:abstractNumId w:val="57"/>
  </w:num>
  <w:num w:numId="61">
    <w:abstractNumId w:val="3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362E"/>
    <w:rsid w:val="00020C48"/>
    <w:rsid w:val="00023DDC"/>
    <w:rsid w:val="00026AB5"/>
    <w:rsid w:val="00033ACF"/>
    <w:rsid w:val="00033F55"/>
    <w:rsid w:val="00036C9E"/>
    <w:rsid w:val="0004247F"/>
    <w:rsid w:val="00043B71"/>
    <w:rsid w:val="00050556"/>
    <w:rsid w:val="00052183"/>
    <w:rsid w:val="000544BF"/>
    <w:rsid w:val="0005597D"/>
    <w:rsid w:val="000560CE"/>
    <w:rsid w:val="000602EE"/>
    <w:rsid w:val="000644D9"/>
    <w:rsid w:val="00070BF0"/>
    <w:rsid w:val="000769DF"/>
    <w:rsid w:val="00077C6D"/>
    <w:rsid w:val="00083827"/>
    <w:rsid w:val="00084CF7"/>
    <w:rsid w:val="00096323"/>
    <w:rsid w:val="000A0329"/>
    <w:rsid w:val="000B0629"/>
    <w:rsid w:val="000B166B"/>
    <w:rsid w:val="000B2DC6"/>
    <w:rsid w:val="000B305E"/>
    <w:rsid w:val="000B7BA7"/>
    <w:rsid w:val="000C601C"/>
    <w:rsid w:val="000E1265"/>
    <w:rsid w:val="000E29FA"/>
    <w:rsid w:val="000E6FBC"/>
    <w:rsid w:val="000F43BC"/>
    <w:rsid w:val="000F4A11"/>
    <w:rsid w:val="001008E7"/>
    <w:rsid w:val="001079F6"/>
    <w:rsid w:val="00107ADC"/>
    <w:rsid w:val="00114546"/>
    <w:rsid w:val="001220D8"/>
    <w:rsid w:val="00125462"/>
    <w:rsid w:val="00137301"/>
    <w:rsid w:val="001418E3"/>
    <w:rsid w:val="00147D61"/>
    <w:rsid w:val="00152347"/>
    <w:rsid w:val="001570DB"/>
    <w:rsid w:val="00160B78"/>
    <w:rsid w:val="0016273D"/>
    <w:rsid w:val="001709A1"/>
    <w:rsid w:val="00180A19"/>
    <w:rsid w:val="0018121B"/>
    <w:rsid w:val="00182130"/>
    <w:rsid w:val="00183C08"/>
    <w:rsid w:val="00183F12"/>
    <w:rsid w:val="001924BC"/>
    <w:rsid w:val="00192D86"/>
    <w:rsid w:val="001939B6"/>
    <w:rsid w:val="001A2721"/>
    <w:rsid w:val="001A5DE2"/>
    <w:rsid w:val="001A5F1C"/>
    <w:rsid w:val="001B02EB"/>
    <w:rsid w:val="001B2295"/>
    <w:rsid w:val="001B4051"/>
    <w:rsid w:val="001E0249"/>
    <w:rsid w:val="001E209C"/>
    <w:rsid w:val="001E46AD"/>
    <w:rsid w:val="00206514"/>
    <w:rsid w:val="00207F18"/>
    <w:rsid w:val="002140DA"/>
    <w:rsid w:val="002150FE"/>
    <w:rsid w:val="002159BB"/>
    <w:rsid w:val="00220410"/>
    <w:rsid w:val="00222BBD"/>
    <w:rsid w:val="00223140"/>
    <w:rsid w:val="00225224"/>
    <w:rsid w:val="002268B8"/>
    <w:rsid w:val="00231562"/>
    <w:rsid w:val="00233145"/>
    <w:rsid w:val="00244BF3"/>
    <w:rsid w:val="0025619F"/>
    <w:rsid w:val="00261C7C"/>
    <w:rsid w:val="002715A1"/>
    <w:rsid w:val="00283650"/>
    <w:rsid w:val="00290827"/>
    <w:rsid w:val="002952C7"/>
    <w:rsid w:val="002A0C44"/>
    <w:rsid w:val="002B1E5A"/>
    <w:rsid w:val="002C00D1"/>
    <w:rsid w:val="002C195A"/>
    <w:rsid w:val="002C1C06"/>
    <w:rsid w:val="002D45CE"/>
    <w:rsid w:val="002E0A89"/>
    <w:rsid w:val="002E285F"/>
    <w:rsid w:val="002E7AC7"/>
    <w:rsid w:val="002F3DB6"/>
    <w:rsid w:val="002F7AE1"/>
    <w:rsid w:val="0030007B"/>
    <w:rsid w:val="00301178"/>
    <w:rsid w:val="003013A9"/>
    <w:rsid w:val="00301AB5"/>
    <w:rsid w:val="00303A8B"/>
    <w:rsid w:val="00306565"/>
    <w:rsid w:val="00312286"/>
    <w:rsid w:val="00314B7B"/>
    <w:rsid w:val="00321A84"/>
    <w:rsid w:val="0032615B"/>
    <w:rsid w:val="003339A5"/>
    <w:rsid w:val="00345130"/>
    <w:rsid w:val="00345A9D"/>
    <w:rsid w:val="0035053F"/>
    <w:rsid w:val="003548B0"/>
    <w:rsid w:val="0036037F"/>
    <w:rsid w:val="0036616A"/>
    <w:rsid w:val="00370EAA"/>
    <w:rsid w:val="00375CB5"/>
    <w:rsid w:val="003863A4"/>
    <w:rsid w:val="00387347"/>
    <w:rsid w:val="003936F3"/>
    <w:rsid w:val="003A1C74"/>
    <w:rsid w:val="003A719A"/>
    <w:rsid w:val="003A7261"/>
    <w:rsid w:val="003B6F5D"/>
    <w:rsid w:val="003C3109"/>
    <w:rsid w:val="003C69B9"/>
    <w:rsid w:val="003D168C"/>
    <w:rsid w:val="003D23CF"/>
    <w:rsid w:val="003D347E"/>
    <w:rsid w:val="003D41A4"/>
    <w:rsid w:val="003D4F86"/>
    <w:rsid w:val="003F1517"/>
    <w:rsid w:val="00404CCC"/>
    <w:rsid w:val="00407C3B"/>
    <w:rsid w:val="00413B82"/>
    <w:rsid w:val="00420E19"/>
    <w:rsid w:val="00421FB0"/>
    <w:rsid w:val="00436912"/>
    <w:rsid w:val="004408F3"/>
    <w:rsid w:val="00450316"/>
    <w:rsid w:val="00451CDB"/>
    <w:rsid w:val="00457929"/>
    <w:rsid w:val="00457FEE"/>
    <w:rsid w:val="004606D4"/>
    <w:rsid w:val="00464017"/>
    <w:rsid w:val="00465439"/>
    <w:rsid w:val="004726F6"/>
    <w:rsid w:val="0047512C"/>
    <w:rsid w:val="0048675D"/>
    <w:rsid w:val="00487795"/>
    <w:rsid w:val="004946F2"/>
    <w:rsid w:val="004A3ABF"/>
    <w:rsid w:val="004B0128"/>
    <w:rsid w:val="004B1470"/>
    <w:rsid w:val="004B3080"/>
    <w:rsid w:val="004B4965"/>
    <w:rsid w:val="004D1CDA"/>
    <w:rsid w:val="004E40D4"/>
    <w:rsid w:val="004F616B"/>
    <w:rsid w:val="004F7EFE"/>
    <w:rsid w:val="00500834"/>
    <w:rsid w:val="00501571"/>
    <w:rsid w:val="005027A6"/>
    <w:rsid w:val="005046CF"/>
    <w:rsid w:val="005047D4"/>
    <w:rsid w:val="005065DB"/>
    <w:rsid w:val="005118AC"/>
    <w:rsid w:val="00526460"/>
    <w:rsid w:val="00527AE4"/>
    <w:rsid w:val="00531EE3"/>
    <w:rsid w:val="005407A1"/>
    <w:rsid w:val="00557EE2"/>
    <w:rsid w:val="00560E52"/>
    <w:rsid w:val="0056385D"/>
    <w:rsid w:val="0056523A"/>
    <w:rsid w:val="005773A6"/>
    <w:rsid w:val="00583A61"/>
    <w:rsid w:val="00583AD6"/>
    <w:rsid w:val="005965A7"/>
    <w:rsid w:val="0059710F"/>
    <w:rsid w:val="005A1101"/>
    <w:rsid w:val="005A4686"/>
    <w:rsid w:val="005B1F43"/>
    <w:rsid w:val="005C7EBA"/>
    <w:rsid w:val="005D6EE3"/>
    <w:rsid w:val="005E62BC"/>
    <w:rsid w:val="005E78AF"/>
    <w:rsid w:val="005F20EF"/>
    <w:rsid w:val="005F32C2"/>
    <w:rsid w:val="005F5AFF"/>
    <w:rsid w:val="005F6463"/>
    <w:rsid w:val="006104AF"/>
    <w:rsid w:val="00611218"/>
    <w:rsid w:val="00614442"/>
    <w:rsid w:val="00620D59"/>
    <w:rsid w:val="006213E1"/>
    <w:rsid w:val="00635385"/>
    <w:rsid w:val="00643034"/>
    <w:rsid w:val="0065022D"/>
    <w:rsid w:val="006552A8"/>
    <w:rsid w:val="0065587F"/>
    <w:rsid w:val="00664EE1"/>
    <w:rsid w:val="00667C47"/>
    <w:rsid w:val="006746E2"/>
    <w:rsid w:val="006872B2"/>
    <w:rsid w:val="00697FB7"/>
    <w:rsid w:val="006A2184"/>
    <w:rsid w:val="006A4811"/>
    <w:rsid w:val="006A73E2"/>
    <w:rsid w:val="006B1BB7"/>
    <w:rsid w:val="006B2C0C"/>
    <w:rsid w:val="006B5D09"/>
    <w:rsid w:val="006C7820"/>
    <w:rsid w:val="006E0CF3"/>
    <w:rsid w:val="006E48D2"/>
    <w:rsid w:val="006F6D8D"/>
    <w:rsid w:val="00703AA2"/>
    <w:rsid w:val="007132C4"/>
    <w:rsid w:val="00714CCD"/>
    <w:rsid w:val="007236E3"/>
    <w:rsid w:val="00723A83"/>
    <w:rsid w:val="00724A0C"/>
    <w:rsid w:val="00727A4F"/>
    <w:rsid w:val="0073637C"/>
    <w:rsid w:val="00737320"/>
    <w:rsid w:val="00741A7C"/>
    <w:rsid w:val="00747E1C"/>
    <w:rsid w:val="00751EBA"/>
    <w:rsid w:val="007576DC"/>
    <w:rsid w:val="00762499"/>
    <w:rsid w:val="00765289"/>
    <w:rsid w:val="0076741D"/>
    <w:rsid w:val="00771726"/>
    <w:rsid w:val="007763C4"/>
    <w:rsid w:val="0078174B"/>
    <w:rsid w:val="0078233E"/>
    <w:rsid w:val="00782E42"/>
    <w:rsid w:val="007841CB"/>
    <w:rsid w:val="00790585"/>
    <w:rsid w:val="00791748"/>
    <w:rsid w:val="00791CE2"/>
    <w:rsid w:val="00797179"/>
    <w:rsid w:val="007A25CB"/>
    <w:rsid w:val="007A5DA9"/>
    <w:rsid w:val="007B10FC"/>
    <w:rsid w:val="007B25DD"/>
    <w:rsid w:val="007C078E"/>
    <w:rsid w:val="007C2837"/>
    <w:rsid w:val="007C3447"/>
    <w:rsid w:val="007C4EB0"/>
    <w:rsid w:val="007C78D5"/>
    <w:rsid w:val="007D0C24"/>
    <w:rsid w:val="007D64D0"/>
    <w:rsid w:val="007E0BB9"/>
    <w:rsid w:val="007E5F8D"/>
    <w:rsid w:val="007F0D0A"/>
    <w:rsid w:val="007F1611"/>
    <w:rsid w:val="007F34C8"/>
    <w:rsid w:val="0080633C"/>
    <w:rsid w:val="008064C7"/>
    <w:rsid w:val="0081390A"/>
    <w:rsid w:val="0082494C"/>
    <w:rsid w:val="0082693D"/>
    <w:rsid w:val="0083103C"/>
    <w:rsid w:val="00841575"/>
    <w:rsid w:val="008501D9"/>
    <w:rsid w:val="00856895"/>
    <w:rsid w:val="00857C8C"/>
    <w:rsid w:val="0086208C"/>
    <w:rsid w:val="00867A15"/>
    <w:rsid w:val="008775BD"/>
    <w:rsid w:val="00881AC6"/>
    <w:rsid w:val="00882691"/>
    <w:rsid w:val="00884E24"/>
    <w:rsid w:val="00885BAF"/>
    <w:rsid w:val="00885FFF"/>
    <w:rsid w:val="00893604"/>
    <w:rsid w:val="008B05AF"/>
    <w:rsid w:val="008B4BE9"/>
    <w:rsid w:val="008C02E0"/>
    <w:rsid w:val="008D3850"/>
    <w:rsid w:val="008F04B6"/>
    <w:rsid w:val="008F7AF9"/>
    <w:rsid w:val="00912E25"/>
    <w:rsid w:val="0091362E"/>
    <w:rsid w:val="009159F9"/>
    <w:rsid w:val="00920738"/>
    <w:rsid w:val="00932C9F"/>
    <w:rsid w:val="009429DE"/>
    <w:rsid w:val="009454FC"/>
    <w:rsid w:val="00945622"/>
    <w:rsid w:val="00945B68"/>
    <w:rsid w:val="009610AC"/>
    <w:rsid w:val="00964E38"/>
    <w:rsid w:val="009676BB"/>
    <w:rsid w:val="009773F9"/>
    <w:rsid w:val="00983FCF"/>
    <w:rsid w:val="00984624"/>
    <w:rsid w:val="00986DE7"/>
    <w:rsid w:val="0099076D"/>
    <w:rsid w:val="0099104A"/>
    <w:rsid w:val="00993EF5"/>
    <w:rsid w:val="0099769B"/>
    <w:rsid w:val="009A172D"/>
    <w:rsid w:val="009B0A27"/>
    <w:rsid w:val="009B0B52"/>
    <w:rsid w:val="009B14F1"/>
    <w:rsid w:val="009B448B"/>
    <w:rsid w:val="009B61CE"/>
    <w:rsid w:val="009C245F"/>
    <w:rsid w:val="009C3C30"/>
    <w:rsid w:val="009C5234"/>
    <w:rsid w:val="009D1D21"/>
    <w:rsid w:val="009D3A4E"/>
    <w:rsid w:val="009D422E"/>
    <w:rsid w:val="009D64EB"/>
    <w:rsid w:val="009E62EF"/>
    <w:rsid w:val="009F16B5"/>
    <w:rsid w:val="00A0552E"/>
    <w:rsid w:val="00A10886"/>
    <w:rsid w:val="00A10ED4"/>
    <w:rsid w:val="00A13E67"/>
    <w:rsid w:val="00A22DDC"/>
    <w:rsid w:val="00A23B70"/>
    <w:rsid w:val="00A24194"/>
    <w:rsid w:val="00A263B2"/>
    <w:rsid w:val="00A343B9"/>
    <w:rsid w:val="00A4430E"/>
    <w:rsid w:val="00A46F33"/>
    <w:rsid w:val="00A51E56"/>
    <w:rsid w:val="00A5260E"/>
    <w:rsid w:val="00A57B74"/>
    <w:rsid w:val="00A62784"/>
    <w:rsid w:val="00A727F9"/>
    <w:rsid w:val="00A758A5"/>
    <w:rsid w:val="00A87DF4"/>
    <w:rsid w:val="00A908A3"/>
    <w:rsid w:val="00A90E28"/>
    <w:rsid w:val="00A9114B"/>
    <w:rsid w:val="00AA4987"/>
    <w:rsid w:val="00AA722D"/>
    <w:rsid w:val="00AB22F7"/>
    <w:rsid w:val="00AB3862"/>
    <w:rsid w:val="00AB6365"/>
    <w:rsid w:val="00AB67B3"/>
    <w:rsid w:val="00AB6D81"/>
    <w:rsid w:val="00AC0982"/>
    <w:rsid w:val="00AD4DC8"/>
    <w:rsid w:val="00AE4BCB"/>
    <w:rsid w:val="00AE5702"/>
    <w:rsid w:val="00AE77BE"/>
    <w:rsid w:val="00AF077F"/>
    <w:rsid w:val="00AF36F1"/>
    <w:rsid w:val="00AF4A37"/>
    <w:rsid w:val="00AF4F6F"/>
    <w:rsid w:val="00B07E42"/>
    <w:rsid w:val="00B11449"/>
    <w:rsid w:val="00B135D5"/>
    <w:rsid w:val="00B30D71"/>
    <w:rsid w:val="00B33713"/>
    <w:rsid w:val="00B338C0"/>
    <w:rsid w:val="00B3448F"/>
    <w:rsid w:val="00B378AD"/>
    <w:rsid w:val="00B41FE4"/>
    <w:rsid w:val="00B50BAE"/>
    <w:rsid w:val="00B549A2"/>
    <w:rsid w:val="00B56229"/>
    <w:rsid w:val="00B56EFA"/>
    <w:rsid w:val="00B60DDF"/>
    <w:rsid w:val="00B6444F"/>
    <w:rsid w:val="00B66878"/>
    <w:rsid w:val="00B71B4A"/>
    <w:rsid w:val="00B72819"/>
    <w:rsid w:val="00B7611D"/>
    <w:rsid w:val="00B85E24"/>
    <w:rsid w:val="00B906BE"/>
    <w:rsid w:val="00B92A0E"/>
    <w:rsid w:val="00B92B79"/>
    <w:rsid w:val="00B96D6D"/>
    <w:rsid w:val="00BA31DF"/>
    <w:rsid w:val="00BA52F6"/>
    <w:rsid w:val="00BB3F36"/>
    <w:rsid w:val="00BB6F93"/>
    <w:rsid w:val="00BD5B21"/>
    <w:rsid w:val="00BE3280"/>
    <w:rsid w:val="00BE5CAD"/>
    <w:rsid w:val="00BE6BBF"/>
    <w:rsid w:val="00BF0A10"/>
    <w:rsid w:val="00BF4E37"/>
    <w:rsid w:val="00C05F8B"/>
    <w:rsid w:val="00C1070E"/>
    <w:rsid w:val="00C12C00"/>
    <w:rsid w:val="00C245A3"/>
    <w:rsid w:val="00C27C33"/>
    <w:rsid w:val="00C34324"/>
    <w:rsid w:val="00C3775C"/>
    <w:rsid w:val="00C40D90"/>
    <w:rsid w:val="00C44665"/>
    <w:rsid w:val="00C502FD"/>
    <w:rsid w:val="00C5611B"/>
    <w:rsid w:val="00C652C0"/>
    <w:rsid w:val="00C653D9"/>
    <w:rsid w:val="00C7196D"/>
    <w:rsid w:val="00C72805"/>
    <w:rsid w:val="00C80223"/>
    <w:rsid w:val="00C8063A"/>
    <w:rsid w:val="00C87701"/>
    <w:rsid w:val="00C916BA"/>
    <w:rsid w:val="00C97E88"/>
    <w:rsid w:val="00CB2CC3"/>
    <w:rsid w:val="00CB7A18"/>
    <w:rsid w:val="00CC15E2"/>
    <w:rsid w:val="00CC172F"/>
    <w:rsid w:val="00CC3955"/>
    <w:rsid w:val="00CD3B9F"/>
    <w:rsid w:val="00CE0EC3"/>
    <w:rsid w:val="00CE2922"/>
    <w:rsid w:val="00CE3620"/>
    <w:rsid w:val="00CE396E"/>
    <w:rsid w:val="00CE4829"/>
    <w:rsid w:val="00CE6498"/>
    <w:rsid w:val="00CE6DB3"/>
    <w:rsid w:val="00CF6C16"/>
    <w:rsid w:val="00D008A9"/>
    <w:rsid w:val="00D15EBE"/>
    <w:rsid w:val="00D20142"/>
    <w:rsid w:val="00D31173"/>
    <w:rsid w:val="00D34352"/>
    <w:rsid w:val="00D37E5F"/>
    <w:rsid w:val="00D74E76"/>
    <w:rsid w:val="00D80056"/>
    <w:rsid w:val="00D81634"/>
    <w:rsid w:val="00D846CC"/>
    <w:rsid w:val="00D91228"/>
    <w:rsid w:val="00D92921"/>
    <w:rsid w:val="00D93EAA"/>
    <w:rsid w:val="00D94FF2"/>
    <w:rsid w:val="00DA002B"/>
    <w:rsid w:val="00DA6B83"/>
    <w:rsid w:val="00DC06DB"/>
    <w:rsid w:val="00DC11E8"/>
    <w:rsid w:val="00DC2C26"/>
    <w:rsid w:val="00DC3A62"/>
    <w:rsid w:val="00DC3DCE"/>
    <w:rsid w:val="00DD11C5"/>
    <w:rsid w:val="00DD1323"/>
    <w:rsid w:val="00DE15A6"/>
    <w:rsid w:val="00DE6A12"/>
    <w:rsid w:val="00DE7ECE"/>
    <w:rsid w:val="00DF5BF1"/>
    <w:rsid w:val="00E07021"/>
    <w:rsid w:val="00E154E6"/>
    <w:rsid w:val="00E158E9"/>
    <w:rsid w:val="00E161E8"/>
    <w:rsid w:val="00E22863"/>
    <w:rsid w:val="00E2363F"/>
    <w:rsid w:val="00E26122"/>
    <w:rsid w:val="00E33E30"/>
    <w:rsid w:val="00E52943"/>
    <w:rsid w:val="00E61D83"/>
    <w:rsid w:val="00E62AF4"/>
    <w:rsid w:val="00E67DA6"/>
    <w:rsid w:val="00E8334E"/>
    <w:rsid w:val="00E876E0"/>
    <w:rsid w:val="00E971D9"/>
    <w:rsid w:val="00EA0FC3"/>
    <w:rsid w:val="00EA4028"/>
    <w:rsid w:val="00EA5603"/>
    <w:rsid w:val="00EB00AB"/>
    <w:rsid w:val="00EB77CF"/>
    <w:rsid w:val="00EC56F8"/>
    <w:rsid w:val="00ED7777"/>
    <w:rsid w:val="00ED7779"/>
    <w:rsid w:val="00EE4B70"/>
    <w:rsid w:val="00EE4D17"/>
    <w:rsid w:val="00EF0B3E"/>
    <w:rsid w:val="00EF0BF9"/>
    <w:rsid w:val="00EF1F0B"/>
    <w:rsid w:val="00EF5AB4"/>
    <w:rsid w:val="00F041BF"/>
    <w:rsid w:val="00F113C3"/>
    <w:rsid w:val="00F135A7"/>
    <w:rsid w:val="00F13CF3"/>
    <w:rsid w:val="00F147C2"/>
    <w:rsid w:val="00F16657"/>
    <w:rsid w:val="00F24902"/>
    <w:rsid w:val="00F24C34"/>
    <w:rsid w:val="00F24C3D"/>
    <w:rsid w:val="00F2530A"/>
    <w:rsid w:val="00F26D64"/>
    <w:rsid w:val="00F27E39"/>
    <w:rsid w:val="00F30465"/>
    <w:rsid w:val="00F30C7C"/>
    <w:rsid w:val="00F30FD6"/>
    <w:rsid w:val="00F35D64"/>
    <w:rsid w:val="00F36BF6"/>
    <w:rsid w:val="00F420AD"/>
    <w:rsid w:val="00F42A0D"/>
    <w:rsid w:val="00F44844"/>
    <w:rsid w:val="00F44901"/>
    <w:rsid w:val="00F52EE7"/>
    <w:rsid w:val="00F5744A"/>
    <w:rsid w:val="00F61BFD"/>
    <w:rsid w:val="00F667BC"/>
    <w:rsid w:val="00F677E3"/>
    <w:rsid w:val="00F74B08"/>
    <w:rsid w:val="00F76D37"/>
    <w:rsid w:val="00F77272"/>
    <w:rsid w:val="00F91719"/>
    <w:rsid w:val="00F96F07"/>
    <w:rsid w:val="00FA7B6E"/>
    <w:rsid w:val="00FB0BA5"/>
    <w:rsid w:val="00FB2C00"/>
    <w:rsid w:val="00FB7641"/>
    <w:rsid w:val="00FE0543"/>
    <w:rsid w:val="00FE2E45"/>
    <w:rsid w:val="00FE58D5"/>
    <w:rsid w:val="00FF409F"/>
    <w:rsid w:val="00FF57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5FC8F"/>
  <w15:docId w15:val="{B0652518-DB0D-40EE-B506-8E9095289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4B0128"/>
    <w:pPr>
      <w:suppressAutoHyphens/>
      <w:overflowPunct w:val="0"/>
      <w:autoSpaceDE w:val="0"/>
      <w:spacing w:after="0" w:line="240" w:lineRule="auto"/>
      <w:textAlignment w:val="baseline"/>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uiPriority w:val="9"/>
    <w:qFormat/>
    <w:rsid w:val="005118AC"/>
    <w:pPr>
      <w:keepNext/>
      <w:spacing w:before="240" w:after="60"/>
      <w:outlineLvl w:val="0"/>
    </w:pPr>
    <w:rPr>
      <w:rFonts w:ascii="Calibri Light" w:hAnsi="Calibri Light"/>
      <w:b/>
      <w:bCs/>
      <w:kern w:val="32"/>
      <w:sz w:val="32"/>
      <w:szCs w:val="32"/>
      <w:lang w:val="x-none" w:eastAsia="x-none"/>
    </w:rPr>
  </w:style>
  <w:style w:type="paragraph" w:styleId="Nagwek2">
    <w:name w:val="heading 2"/>
    <w:basedOn w:val="Normalny"/>
    <w:next w:val="Normalny"/>
    <w:link w:val="Nagwek2Znak"/>
    <w:autoRedefine/>
    <w:uiPriority w:val="9"/>
    <w:unhideWhenUsed/>
    <w:qFormat/>
    <w:rsid w:val="00D94FF2"/>
    <w:pPr>
      <w:keepNext/>
      <w:keepLines/>
      <w:spacing w:after="240" w:line="300" w:lineRule="auto"/>
      <w:jc w:val="center"/>
      <w:outlineLvl w:val="1"/>
    </w:pPr>
    <w:rPr>
      <w:rFonts w:ascii="Calibri" w:eastAsiaTheme="majorEastAsia" w:hAnsi="Calibri" w:cs="Calibri"/>
      <w:b/>
      <w:bCs/>
      <w:szCs w:val="26"/>
      <w:lang w:val="hr-HR"/>
    </w:rPr>
  </w:style>
  <w:style w:type="paragraph" w:styleId="Nagwek3">
    <w:name w:val="heading 3"/>
    <w:basedOn w:val="Normalny"/>
    <w:next w:val="Normalny"/>
    <w:link w:val="Nagwek3Znak"/>
    <w:uiPriority w:val="9"/>
    <w:unhideWhenUsed/>
    <w:qFormat/>
    <w:rsid w:val="00AB67B3"/>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unhideWhenUsed/>
    <w:qFormat/>
    <w:rsid w:val="0047512C"/>
    <w:pPr>
      <w:keepNext/>
      <w:spacing w:before="120" w:after="120" w:line="300" w:lineRule="auto"/>
      <w:jc w:val="center"/>
      <w:outlineLvl w:val="3"/>
    </w:pPr>
    <w:rPr>
      <w:rFonts w:asciiTheme="minorHAnsi" w:hAnsiTheme="minorHAnsi" w:cstheme="minorHAnsi"/>
      <w:b/>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118AC"/>
    <w:rPr>
      <w:rFonts w:ascii="Calibri Light" w:eastAsia="Times New Roman" w:hAnsi="Calibri Light" w:cs="Times New Roman"/>
      <w:b/>
      <w:bCs/>
      <w:kern w:val="32"/>
      <w:sz w:val="32"/>
      <w:szCs w:val="32"/>
      <w:lang w:val="x-none" w:eastAsia="x-none"/>
    </w:rPr>
  </w:style>
  <w:style w:type="paragraph" w:styleId="Tytu">
    <w:name w:val="Title"/>
    <w:basedOn w:val="Normalny"/>
    <w:next w:val="Tekstpodstawowy"/>
    <w:link w:val="TytuZnak"/>
    <w:qFormat/>
    <w:rsid w:val="005118AC"/>
    <w:pPr>
      <w:keepNext/>
      <w:spacing w:before="240" w:after="120"/>
    </w:pPr>
    <w:rPr>
      <w:rFonts w:ascii="Albany" w:eastAsia="HG Mincho Light J" w:hAnsi="Albany"/>
      <w:sz w:val="28"/>
      <w:lang w:val="x-none"/>
    </w:rPr>
  </w:style>
  <w:style w:type="character" w:customStyle="1" w:styleId="TytuZnak">
    <w:name w:val="Tytuł Znak"/>
    <w:basedOn w:val="Domylnaczcionkaakapitu"/>
    <w:link w:val="Tytu"/>
    <w:rsid w:val="005118AC"/>
    <w:rPr>
      <w:rFonts w:ascii="Albany" w:eastAsia="HG Mincho Light J" w:hAnsi="Albany" w:cs="Times New Roman"/>
      <w:sz w:val="28"/>
      <w:szCs w:val="20"/>
      <w:lang w:val="x-none" w:eastAsia="pl-PL"/>
    </w:rPr>
  </w:style>
  <w:style w:type="paragraph" w:styleId="Tekstpodstawowy">
    <w:name w:val="Body Text"/>
    <w:aliases w:val="(F2)"/>
    <w:basedOn w:val="Normalny"/>
    <w:link w:val="TekstpodstawowyZnak"/>
    <w:rsid w:val="005118AC"/>
    <w:pPr>
      <w:widowControl w:val="0"/>
    </w:pPr>
    <w:rPr>
      <w:b/>
      <w:sz w:val="28"/>
      <w:lang w:val="x-none"/>
    </w:rPr>
  </w:style>
  <w:style w:type="character" w:customStyle="1" w:styleId="TekstpodstawowyZnak">
    <w:name w:val="Tekst podstawowy Znak"/>
    <w:aliases w:val="(F2) Znak"/>
    <w:basedOn w:val="Domylnaczcionkaakapitu"/>
    <w:link w:val="Tekstpodstawowy"/>
    <w:rsid w:val="005118AC"/>
    <w:rPr>
      <w:rFonts w:ascii="Times New Roman" w:eastAsia="Times New Roman" w:hAnsi="Times New Roman" w:cs="Times New Roman"/>
      <w:b/>
      <w:sz w:val="28"/>
      <w:szCs w:val="20"/>
      <w:lang w:val="x-none" w:eastAsia="pl-PL"/>
    </w:rPr>
  </w:style>
  <w:style w:type="paragraph" w:customStyle="1" w:styleId="WW-Tekstpodstawowy3">
    <w:name w:val="WW-Tekst podstawowy 3"/>
    <w:basedOn w:val="Normalny"/>
    <w:rsid w:val="005118AC"/>
    <w:pPr>
      <w:jc w:val="both"/>
    </w:pPr>
  </w:style>
  <w:style w:type="paragraph" w:styleId="Tekstpodstawowy3">
    <w:name w:val="Body Text 3"/>
    <w:basedOn w:val="Normalny"/>
    <w:link w:val="Tekstpodstawowy3Znak"/>
    <w:rsid w:val="005118AC"/>
    <w:pPr>
      <w:spacing w:after="120"/>
    </w:pPr>
    <w:rPr>
      <w:sz w:val="16"/>
      <w:szCs w:val="16"/>
      <w:lang w:val="x-none"/>
    </w:rPr>
  </w:style>
  <w:style w:type="character" w:customStyle="1" w:styleId="Tekstpodstawowy3Znak">
    <w:name w:val="Tekst podstawowy 3 Znak"/>
    <w:basedOn w:val="Domylnaczcionkaakapitu"/>
    <w:link w:val="Tekstpodstawowy3"/>
    <w:rsid w:val="005118AC"/>
    <w:rPr>
      <w:rFonts w:ascii="Times New Roman" w:eastAsia="Times New Roman" w:hAnsi="Times New Roman" w:cs="Times New Roman"/>
      <w:sz w:val="16"/>
      <w:szCs w:val="16"/>
      <w:lang w:val="x-none" w:eastAsia="pl-PL"/>
    </w:rPr>
  </w:style>
  <w:style w:type="paragraph" w:styleId="Tekstpodstawowy2">
    <w:name w:val="Body Text 2"/>
    <w:basedOn w:val="Normalny"/>
    <w:link w:val="Tekstpodstawowy2Znak"/>
    <w:rsid w:val="005118AC"/>
    <w:pPr>
      <w:spacing w:after="120" w:line="480" w:lineRule="auto"/>
    </w:pPr>
    <w:rPr>
      <w:lang w:val="x-none"/>
    </w:rPr>
  </w:style>
  <w:style w:type="character" w:customStyle="1" w:styleId="Tekstpodstawowy2Znak">
    <w:name w:val="Tekst podstawowy 2 Znak"/>
    <w:basedOn w:val="Domylnaczcionkaakapitu"/>
    <w:link w:val="Tekstpodstawowy2"/>
    <w:rsid w:val="005118AC"/>
    <w:rPr>
      <w:rFonts w:ascii="Times New Roman" w:eastAsia="Times New Roman" w:hAnsi="Times New Roman" w:cs="Times New Roman"/>
      <w:sz w:val="24"/>
      <w:szCs w:val="20"/>
      <w:lang w:val="x-none" w:eastAsia="pl-PL"/>
    </w:rPr>
  </w:style>
  <w:style w:type="paragraph" w:styleId="Tekstpodstawowywcity2">
    <w:name w:val="Body Text Indent 2"/>
    <w:basedOn w:val="Normalny"/>
    <w:link w:val="Tekstpodstawowywcity2Znak"/>
    <w:rsid w:val="005118AC"/>
    <w:pPr>
      <w:spacing w:after="120" w:line="480" w:lineRule="auto"/>
      <w:ind w:left="283"/>
    </w:pPr>
    <w:rPr>
      <w:lang w:val="x-none"/>
    </w:rPr>
  </w:style>
  <w:style w:type="character" w:customStyle="1" w:styleId="Tekstpodstawowywcity2Znak">
    <w:name w:val="Tekst podstawowy wcięty 2 Znak"/>
    <w:basedOn w:val="Domylnaczcionkaakapitu"/>
    <w:link w:val="Tekstpodstawowywcity2"/>
    <w:rsid w:val="005118AC"/>
    <w:rPr>
      <w:rFonts w:ascii="Times New Roman" w:eastAsia="Times New Roman" w:hAnsi="Times New Roman" w:cs="Times New Roman"/>
      <w:sz w:val="24"/>
      <w:szCs w:val="20"/>
      <w:lang w:val="x-none" w:eastAsia="pl-PL"/>
    </w:rPr>
  </w:style>
  <w:style w:type="paragraph" w:styleId="Listanumerowana">
    <w:name w:val="List Number"/>
    <w:basedOn w:val="Normalny"/>
    <w:rsid w:val="005118AC"/>
    <w:pPr>
      <w:numPr>
        <w:numId w:val="1"/>
      </w:numPr>
      <w:suppressAutoHyphens w:val="0"/>
      <w:overflowPunct/>
      <w:autoSpaceDE/>
      <w:textAlignment w:val="auto"/>
    </w:pPr>
    <w:rPr>
      <w:szCs w:val="24"/>
    </w:rPr>
  </w:style>
  <w:style w:type="paragraph" w:styleId="Tekstpodstawowywcity3">
    <w:name w:val="Body Text Indent 3"/>
    <w:basedOn w:val="Normalny"/>
    <w:link w:val="Tekstpodstawowywcity3Znak"/>
    <w:rsid w:val="005118AC"/>
    <w:pPr>
      <w:spacing w:after="120"/>
      <w:ind w:left="283"/>
    </w:pPr>
    <w:rPr>
      <w:sz w:val="16"/>
      <w:szCs w:val="16"/>
      <w:lang w:val="x-none"/>
    </w:rPr>
  </w:style>
  <w:style w:type="character" w:customStyle="1" w:styleId="Tekstpodstawowywcity3Znak">
    <w:name w:val="Tekst podstawowy wcięty 3 Znak"/>
    <w:basedOn w:val="Domylnaczcionkaakapitu"/>
    <w:link w:val="Tekstpodstawowywcity3"/>
    <w:rsid w:val="005118AC"/>
    <w:rPr>
      <w:rFonts w:ascii="Times New Roman" w:eastAsia="Times New Roman" w:hAnsi="Times New Roman" w:cs="Times New Roman"/>
      <w:sz w:val="16"/>
      <w:szCs w:val="16"/>
      <w:lang w:val="x-none" w:eastAsia="pl-PL"/>
    </w:rPr>
  </w:style>
  <w:style w:type="paragraph" w:customStyle="1" w:styleId="Akapitzlist1">
    <w:name w:val="Akapit z listą1"/>
    <w:basedOn w:val="Normalny"/>
    <w:rsid w:val="005118AC"/>
    <w:pPr>
      <w:suppressAutoHyphens w:val="0"/>
      <w:overflowPunct/>
      <w:autoSpaceDE/>
      <w:ind w:left="708"/>
      <w:textAlignment w:val="auto"/>
    </w:pPr>
    <w:rPr>
      <w:sz w:val="20"/>
    </w:rPr>
  </w:style>
  <w:style w:type="paragraph" w:styleId="Stopka">
    <w:name w:val="footer"/>
    <w:basedOn w:val="Normalny"/>
    <w:link w:val="StopkaZnak"/>
    <w:uiPriority w:val="99"/>
    <w:rsid w:val="005118AC"/>
    <w:pPr>
      <w:tabs>
        <w:tab w:val="center" w:pos="4536"/>
        <w:tab w:val="right" w:pos="9072"/>
      </w:tabs>
    </w:pPr>
    <w:rPr>
      <w:lang w:val="x-none"/>
    </w:rPr>
  </w:style>
  <w:style w:type="character" w:customStyle="1" w:styleId="StopkaZnak">
    <w:name w:val="Stopka Znak"/>
    <w:basedOn w:val="Domylnaczcionkaakapitu"/>
    <w:link w:val="Stopka"/>
    <w:uiPriority w:val="99"/>
    <w:rsid w:val="005118AC"/>
    <w:rPr>
      <w:rFonts w:ascii="Times New Roman" w:eastAsia="Times New Roman" w:hAnsi="Times New Roman" w:cs="Times New Roman"/>
      <w:sz w:val="24"/>
      <w:szCs w:val="20"/>
      <w:lang w:val="x-none" w:eastAsia="pl-PL"/>
    </w:rPr>
  </w:style>
  <w:style w:type="character" w:styleId="Numerstrony">
    <w:name w:val="page number"/>
    <w:basedOn w:val="Domylnaczcionkaakapitu"/>
    <w:rsid w:val="005118AC"/>
  </w:style>
  <w:style w:type="paragraph" w:styleId="Nagwek">
    <w:name w:val="header"/>
    <w:basedOn w:val="Normalny"/>
    <w:link w:val="NagwekZnak"/>
    <w:rsid w:val="005118AC"/>
    <w:pPr>
      <w:tabs>
        <w:tab w:val="center" w:pos="4536"/>
        <w:tab w:val="right" w:pos="9072"/>
      </w:tabs>
    </w:pPr>
    <w:rPr>
      <w:lang w:val="x-none" w:eastAsia="x-none"/>
    </w:rPr>
  </w:style>
  <w:style w:type="character" w:customStyle="1" w:styleId="NagwekZnak">
    <w:name w:val="Nagłówek Znak"/>
    <w:basedOn w:val="Domylnaczcionkaakapitu"/>
    <w:link w:val="Nagwek"/>
    <w:rsid w:val="005118AC"/>
    <w:rPr>
      <w:rFonts w:ascii="Times New Roman" w:eastAsia="Times New Roman" w:hAnsi="Times New Roman" w:cs="Times New Roman"/>
      <w:sz w:val="24"/>
      <w:szCs w:val="20"/>
      <w:lang w:val="x-none" w:eastAsia="x-none"/>
    </w:rPr>
  </w:style>
  <w:style w:type="paragraph" w:styleId="Akapitzlist">
    <w:name w:val="List Paragraph"/>
    <w:aliases w:val="BulletC,Obiekt,List Paragraph1,Wyliczanie,Akapit z listą3,Akapit z listą31,normalny tekst,Podsis rysunku,Bullet Number,lp1,List Paragraph2,ISCG Numerowanie,lp11,List Paragraph11,Bullet 1,Use Case List Paragraph,Body MS Bullet,Numerowanie"/>
    <w:basedOn w:val="Normalny"/>
    <w:link w:val="AkapitzlistZnak"/>
    <w:uiPriority w:val="34"/>
    <w:qFormat/>
    <w:rsid w:val="005118AC"/>
    <w:pPr>
      <w:ind w:left="720"/>
      <w:contextualSpacing/>
    </w:pPr>
  </w:style>
  <w:style w:type="paragraph" w:customStyle="1" w:styleId="ZnakZnak1">
    <w:name w:val="Znak Znak1"/>
    <w:basedOn w:val="Normalny"/>
    <w:rsid w:val="0073637C"/>
    <w:pPr>
      <w:suppressAutoHyphens w:val="0"/>
      <w:overflowPunct/>
      <w:autoSpaceDE/>
      <w:textAlignment w:val="auto"/>
    </w:pPr>
    <w:rPr>
      <w:rFonts w:ascii="Arial" w:hAnsi="Arial" w:cs="Arial"/>
      <w:szCs w:val="24"/>
    </w:rPr>
  </w:style>
  <w:style w:type="paragraph" w:customStyle="1" w:styleId="Default">
    <w:name w:val="Default"/>
    <w:rsid w:val="00E26122"/>
    <w:pPr>
      <w:autoSpaceDE w:val="0"/>
      <w:autoSpaceDN w:val="0"/>
      <w:adjustRightInd w:val="0"/>
      <w:spacing w:after="0" w:line="240" w:lineRule="auto"/>
    </w:pPr>
    <w:rPr>
      <w:rFonts w:ascii="Futura Bk" w:eastAsia="Calibri" w:hAnsi="Futura Bk" w:cs="Futura Bk"/>
      <w:color w:val="000000"/>
      <w:sz w:val="24"/>
      <w:szCs w:val="24"/>
    </w:rPr>
  </w:style>
  <w:style w:type="paragraph" w:customStyle="1" w:styleId="Akapitzlist2">
    <w:name w:val="Akapit z listą2"/>
    <w:basedOn w:val="Normalny"/>
    <w:rsid w:val="00E26122"/>
    <w:pPr>
      <w:suppressAutoHyphens w:val="0"/>
      <w:overflowPunct/>
      <w:autoSpaceDE/>
      <w:spacing w:after="160" w:line="259" w:lineRule="auto"/>
      <w:ind w:left="720"/>
      <w:contextualSpacing/>
      <w:textAlignment w:val="auto"/>
    </w:pPr>
    <w:rPr>
      <w:rFonts w:ascii="Calibri" w:hAnsi="Calibri"/>
      <w:sz w:val="22"/>
      <w:szCs w:val="22"/>
      <w:lang w:eastAsia="en-US"/>
    </w:rPr>
  </w:style>
  <w:style w:type="character" w:customStyle="1" w:styleId="Teksttreci">
    <w:name w:val="Tekst treści_"/>
    <w:link w:val="Teksttreci0"/>
    <w:rsid w:val="00A24194"/>
    <w:rPr>
      <w:rFonts w:ascii="Arial" w:eastAsia="Arial" w:hAnsi="Arial" w:cs="Arial"/>
      <w:sz w:val="19"/>
      <w:szCs w:val="19"/>
      <w:shd w:val="clear" w:color="auto" w:fill="FFFFFF"/>
    </w:rPr>
  </w:style>
  <w:style w:type="paragraph" w:customStyle="1" w:styleId="Teksttreci0">
    <w:name w:val="Tekst treści"/>
    <w:basedOn w:val="Normalny"/>
    <w:link w:val="Teksttreci"/>
    <w:rsid w:val="00A24194"/>
    <w:pPr>
      <w:shd w:val="clear" w:color="auto" w:fill="FFFFFF"/>
      <w:suppressAutoHyphens w:val="0"/>
      <w:overflowPunct/>
      <w:autoSpaceDE/>
      <w:spacing w:before="480" w:line="238" w:lineRule="exact"/>
      <w:ind w:hanging="540"/>
      <w:jc w:val="both"/>
      <w:textAlignment w:val="auto"/>
    </w:pPr>
    <w:rPr>
      <w:rFonts w:ascii="Arial" w:eastAsia="Arial" w:hAnsi="Arial" w:cs="Arial"/>
      <w:sz w:val="19"/>
      <w:szCs w:val="19"/>
      <w:lang w:eastAsia="en-US"/>
    </w:rPr>
  </w:style>
  <w:style w:type="character" w:styleId="Hipercze">
    <w:name w:val="Hyperlink"/>
    <w:uiPriority w:val="99"/>
    <w:unhideWhenUsed/>
    <w:rsid w:val="00C27C33"/>
    <w:rPr>
      <w:color w:val="0000FF"/>
      <w:u w:val="single"/>
    </w:rPr>
  </w:style>
  <w:style w:type="character" w:styleId="Odwoaniedokomentarza">
    <w:name w:val="annotation reference"/>
    <w:basedOn w:val="Domylnaczcionkaakapitu"/>
    <w:uiPriority w:val="99"/>
    <w:semiHidden/>
    <w:unhideWhenUsed/>
    <w:rsid w:val="00D74E76"/>
    <w:rPr>
      <w:sz w:val="16"/>
      <w:szCs w:val="16"/>
    </w:rPr>
  </w:style>
  <w:style w:type="paragraph" w:styleId="Tekstkomentarza">
    <w:name w:val="annotation text"/>
    <w:basedOn w:val="Normalny"/>
    <w:link w:val="TekstkomentarzaZnak"/>
    <w:uiPriority w:val="99"/>
    <w:unhideWhenUsed/>
    <w:rsid w:val="00D74E76"/>
    <w:rPr>
      <w:sz w:val="20"/>
    </w:rPr>
  </w:style>
  <w:style w:type="character" w:customStyle="1" w:styleId="TekstkomentarzaZnak">
    <w:name w:val="Tekst komentarza Znak"/>
    <w:basedOn w:val="Domylnaczcionkaakapitu"/>
    <w:link w:val="Tekstkomentarza"/>
    <w:uiPriority w:val="99"/>
    <w:rsid w:val="00D74E7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D74E76"/>
    <w:rPr>
      <w:b/>
      <w:bCs/>
    </w:rPr>
  </w:style>
  <w:style w:type="character" w:customStyle="1" w:styleId="TematkomentarzaZnak">
    <w:name w:val="Temat komentarza Znak"/>
    <w:basedOn w:val="TekstkomentarzaZnak"/>
    <w:link w:val="Tematkomentarza"/>
    <w:uiPriority w:val="99"/>
    <w:semiHidden/>
    <w:rsid w:val="00D74E76"/>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D74E76"/>
    <w:rPr>
      <w:rFonts w:ascii="Segoe UI" w:hAnsi="Segoe UI" w:cs="Segoe UI"/>
      <w:sz w:val="18"/>
      <w:szCs w:val="18"/>
    </w:rPr>
  </w:style>
  <w:style w:type="character" w:customStyle="1" w:styleId="TekstdymkaZnak">
    <w:name w:val="Tekst dymka Znak"/>
    <w:basedOn w:val="Domylnaczcionkaakapitu"/>
    <w:link w:val="Tekstdymka"/>
    <w:uiPriority w:val="99"/>
    <w:semiHidden/>
    <w:rsid w:val="00D74E76"/>
    <w:rPr>
      <w:rFonts w:ascii="Segoe UI" w:eastAsia="Times New Roman" w:hAnsi="Segoe UI" w:cs="Segoe UI"/>
      <w:sz w:val="18"/>
      <w:szCs w:val="18"/>
      <w:lang w:eastAsia="pl-PL"/>
    </w:rPr>
  </w:style>
  <w:style w:type="character" w:customStyle="1" w:styleId="alb">
    <w:name w:val="a_lb"/>
    <w:basedOn w:val="Domylnaczcionkaakapitu"/>
    <w:rsid w:val="00AA722D"/>
  </w:style>
  <w:style w:type="paragraph" w:customStyle="1" w:styleId="text-justify">
    <w:name w:val="text-justify"/>
    <w:basedOn w:val="Normalny"/>
    <w:rsid w:val="00AA722D"/>
    <w:pPr>
      <w:suppressAutoHyphens w:val="0"/>
      <w:overflowPunct/>
      <w:autoSpaceDE/>
      <w:spacing w:before="100" w:beforeAutospacing="1" w:after="100" w:afterAutospacing="1"/>
      <w:textAlignment w:val="auto"/>
    </w:pPr>
    <w:rPr>
      <w:szCs w:val="24"/>
    </w:rPr>
  </w:style>
  <w:style w:type="character" w:customStyle="1" w:styleId="alb-s">
    <w:name w:val="a_lb-s"/>
    <w:basedOn w:val="Domylnaczcionkaakapitu"/>
    <w:rsid w:val="00667C47"/>
  </w:style>
  <w:style w:type="character" w:customStyle="1" w:styleId="Nagwek2Znak">
    <w:name w:val="Nagłówek 2 Znak"/>
    <w:basedOn w:val="Domylnaczcionkaakapitu"/>
    <w:link w:val="Nagwek2"/>
    <w:uiPriority w:val="9"/>
    <w:rsid w:val="00D94FF2"/>
    <w:rPr>
      <w:rFonts w:ascii="Calibri" w:eastAsiaTheme="majorEastAsia" w:hAnsi="Calibri" w:cs="Calibri"/>
      <w:b/>
      <w:bCs/>
      <w:sz w:val="24"/>
      <w:szCs w:val="26"/>
      <w:lang w:val="hr-HR" w:eastAsia="pl-PL"/>
    </w:rPr>
  </w:style>
  <w:style w:type="table" w:styleId="Tabela-Siatka">
    <w:name w:val="Table Grid"/>
    <w:basedOn w:val="Standardowy"/>
    <w:uiPriority w:val="59"/>
    <w:rsid w:val="005B1F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BulletC Znak,Obiekt Znak,List Paragraph1 Znak,Wyliczanie Znak,Akapit z listą3 Znak,Akapit z listą31 Znak,normalny tekst Znak,Podsis rysunku Znak,Bullet Number Znak,lp1 Znak,List Paragraph2 Znak,ISCG Numerowanie Znak,lp11 Znak"/>
    <w:link w:val="Akapitzlist"/>
    <w:uiPriority w:val="34"/>
    <w:qFormat/>
    <w:locked/>
    <w:rsid w:val="007A25CB"/>
    <w:rPr>
      <w:rFonts w:ascii="Times New Roman" w:eastAsia="Times New Roman" w:hAnsi="Times New Roman" w:cs="Times New Roman"/>
      <w:sz w:val="24"/>
      <w:szCs w:val="20"/>
      <w:lang w:eastAsia="pl-PL"/>
    </w:rPr>
  </w:style>
  <w:style w:type="character" w:customStyle="1" w:styleId="Nagwek3Znak">
    <w:name w:val="Nagłówek 3 Znak"/>
    <w:basedOn w:val="Domylnaczcionkaakapitu"/>
    <w:link w:val="Nagwek3"/>
    <w:uiPriority w:val="9"/>
    <w:rsid w:val="00AB67B3"/>
    <w:rPr>
      <w:rFonts w:asciiTheme="majorHAnsi" w:eastAsiaTheme="majorEastAsia" w:hAnsiTheme="majorHAnsi" w:cstheme="majorBidi"/>
      <w:b/>
      <w:bCs/>
      <w:color w:val="4F81BD" w:themeColor="accent1"/>
      <w:sz w:val="24"/>
      <w:szCs w:val="20"/>
      <w:lang w:eastAsia="pl-PL"/>
    </w:rPr>
  </w:style>
  <w:style w:type="paragraph" w:styleId="Tekstprzypisudolnego">
    <w:name w:val="footnote text"/>
    <w:basedOn w:val="Normalny"/>
    <w:link w:val="TekstprzypisudolnegoZnak"/>
    <w:uiPriority w:val="99"/>
    <w:semiHidden/>
    <w:unhideWhenUsed/>
    <w:rsid w:val="002140DA"/>
    <w:rPr>
      <w:sz w:val="20"/>
    </w:rPr>
  </w:style>
  <w:style w:type="character" w:customStyle="1" w:styleId="TekstprzypisudolnegoZnak">
    <w:name w:val="Tekst przypisu dolnego Znak"/>
    <w:basedOn w:val="Domylnaczcionkaakapitu"/>
    <w:link w:val="Tekstprzypisudolnego"/>
    <w:uiPriority w:val="99"/>
    <w:semiHidden/>
    <w:rsid w:val="002140DA"/>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2140DA"/>
    <w:rPr>
      <w:vertAlign w:val="superscript"/>
    </w:rPr>
  </w:style>
  <w:style w:type="table" w:customStyle="1" w:styleId="Tabela-Siatka1">
    <w:name w:val="Tabela - Siatka1"/>
    <w:basedOn w:val="Standardowy"/>
    <w:next w:val="Tabela-Siatka"/>
    <w:uiPriority w:val="59"/>
    <w:rsid w:val="009D1D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unhideWhenUsed/>
    <w:rsid w:val="00762499"/>
    <w:pPr>
      <w:spacing w:before="120" w:after="120" w:line="300" w:lineRule="auto"/>
      <w:ind w:left="357"/>
    </w:pPr>
    <w:rPr>
      <w:rFonts w:asciiTheme="minorHAnsi" w:hAnsiTheme="minorHAnsi" w:cstheme="minorHAnsi"/>
      <w:sz w:val="22"/>
      <w:szCs w:val="22"/>
    </w:rPr>
  </w:style>
  <w:style w:type="character" w:customStyle="1" w:styleId="TekstpodstawowywcityZnak">
    <w:name w:val="Tekst podstawowy wcięty Znak"/>
    <w:basedOn w:val="Domylnaczcionkaakapitu"/>
    <w:link w:val="Tekstpodstawowywcity"/>
    <w:uiPriority w:val="99"/>
    <w:rsid w:val="00762499"/>
    <w:rPr>
      <w:rFonts w:eastAsia="Times New Roman" w:cstheme="minorHAnsi"/>
      <w:lang w:eastAsia="pl-PL"/>
    </w:rPr>
  </w:style>
  <w:style w:type="character" w:customStyle="1" w:styleId="Nagwek4Znak">
    <w:name w:val="Nagłówek 4 Znak"/>
    <w:basedOn w:val="Domylnaczcionkaakapitu"/>
    <w:link w:val="Nagwek4"/>
    <w:uiPriority w:val="9"/>
    <w:rsid w:val="0047512C"/>
    <w:rPr>
      <w:rFonts w:eastAsia="Times New Roman" w:cstheme="minorHAnsi"/>
      <w:b/>
      <w:lang w:eastAsia="pl-PL"/>
    </w:rPr>
  </w:style>
  <w:style w:type="paragraph" w:styleId="Poprawka">
    <w:name w:val="Revision"/>
    <w:hidden/>
    <w:uiPriority w:val="99"/>
    <w:semiHidden/>
    <w:rsid w:val="002E285F"/>
    <w:pPr>
      <w:spacing w:after="0" w:line="240" w:lineRule="auto"/>
    </w:pPr>
    <w:rPr>
      <w:rFonts w:ascii="Times New Roman" w:eastAsia="Times New Roman" w:hAnsi="Times New Roman"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7876533">
      <w:bodyDiv w:val="1"/>
      <w:marLeft w:val="0"/>
      <w:marRight w:val="0"/>
      <w:marTop w:val="0"/>
      <w:marBottom w:val="0"/>
      <w:divBdr>
        <w:top w:val="none" w:sz="0" w:space="0" w:color="auto"/>
        <w:left w:val="none" w:sz="0" w:space="0" w:color="auto"/>
        <w:bottom w:val="none" w:sz="0" w:space="0" w:color="auto"/>
        <w:right w:val="none" w:sz="0" w:space="0" w:color="auto"/>
      </w:divBdr>
    </w:div>
    <w:div w:id="1516112366">
      <w:bodyDiv w:val="1"/>
      <w:marLeft w:val="0"/>
      <w:marRight w:val="0"/>
      <w:marTop w:val="0"/>
      <w:marBottom w:val="0"/>
      <w:divBdr>
        <w:top w:val="none" w:sz="0" w:space="0" w:color="auto"/>
        <w:left w:val="none" w:sz="0" w:space="0" w:color="auto"/>
        <w:bottom w:val="none" w:sz="0" w:space="0" w:color="auto"/>
        <w:right w:val="none" w:sz="0" w:space="0" w:color="auto"/>
      </w:divBdr>
      <w:divsChild>
        <w:div w:id="1231231303">
          <w:marLeft w:val="0"/>
          <w:marRight w:val="0"/>
          <w:marTop w:val="0"/>
          <w:marBottom w:val="0"/>
          <w:divBdr>
            <w:top w:val="none" w:sz="0" w:space="0" w:color="auto"/>
            <w:left w:val="none" w:sz="0" w:space="0" w:color="auto"/>
            <w:bottom w:val="none" w:sz="0" w:space="0" w:color="auto"/>
            <w:right w:val="none" w:sz="0" w:space="0" w:color="auto"/>
          </w:divBdr>
          <w:divsChild>
            <w:div w:id="107824021">
              <w:marLeft w:val="0"/>
              <w:marRight w:val="0"/>
              <w:marTop w:val="0"/>
              <w:marBottom w:val="0"/>
              <w:divBdr>
                <w:top w:val="none" w:sz="0" w:space="0" w:color="auto"/>
                <w:left w:val="none" w:sz="0" w:space="0" w:color="auto"/>
                <w:bottom w:val="none" w:sz="0" w:space="0" w:color="auto"/>
                <w:right w:val="none" w:sz="0" w:space="0" w:color="auto"/>
              </w:divBdr>
            </w:div>
            <w:div w:id="265231874">
              <w:marLeft w:val="0"/>
              <w:marRight w:val="0"/>
              <w:marTop w:val="0"/>
              <w:marBottom w:val="0"/>
              <w:divBdr>
                <w:top w:val="none" w:sz="0" w:space="0" w:color="auto"/>
                <w:left w:val="none" w:sz="0" w:space="0" w:color="auto"/>
                <w:bottom w:val="none" w:sz="0" w:space="0" w:color="auto"/>
                <w:right w:val="none" w:sz="0" w:space="0" w:color="auto"/>
              </w:divBdr>
              <w:divsChild>
                <w:div w:id="612594398">
                  <w:marLeft w:val="0"/>
                  <w:marRight w:val="0"/>
                  <w:marTop w:val="0"/>
                  <w:marBottom w:val="0"/>
                  <w:divBdr>
                    <w:top w:val="none" w:sz="0" w:space="0" w:color="auto"/>
                    <w:left w:val="none" w:sz="0" w:space="0" w:color="auto"/>
                    <w:bottom w:val="none" w:sz="0" w:space="0" w:color="auto"/>
                    <w:right w:val="none" w:sz="0" w:space="0" w:color="auto"/>
                  </w:divBdr>
                </w:div>
                <w:div w:id="720977674">
                  <w:marLeft w:val="0"/>
                  <w:marRight w:val="0"/>
                  <w:marTop w:val="0"/>
                  <w:marBottom w:val="0"/>
                  <w:divBdr>
                    <w:top w:val="none" w:sz="0" w:space="0" w:color="auto"/>
                    <w:left w:val="none" w:sz="0" w:space="0" w:color="auto"/>
                    <w:bottom w:val="none" w:sz="0" w:space="0" w:color="auto"/>
                    <w:right w:val="none" w:sz="0" w:space="0" w:color="auto"/>
                  </w:divBdr>
                </w:div>
                <w:div w:id="1172530157">
                  <w:marLeft w:val="0"/>
                  <w:marRight w:val="0"/>
                  <w:marTop w:val="0"/>
                  <w:marBottom w:val="0"/>
                  <w:divBdr>
                    <w:top w:val="none" w:sz="0" w:space="0" w:color="auto"/>
                    <w:left w:val="none" w:sz="0" w:space="0" w:color="auto"/>
                    <w:bottom w:val="none" w:sz="0" w:space="0" w:color="auto"/>
                    <w:right w:val="none" w:sz="0" w:space="0" w:color="auto"/>
                  </w:divBdr>
                </w:div>
                <w:div w:id="121276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911878">
      <w:bodyDiv w:val="1"/>
      <w:marLeft w:val="0"/>
      <w:marRight w:val="0"/>
      <w:marTop w:val="0"/>
      <w:marBottom w:val="0"/>
      <w:divBdr>
        <w:top w:val="none" w:sz="0" w:space="0" w:color="auto"/>
        <w:left w:val="none" w:sz="0" w:space="0" w:color="auto"/>
        <w:bottom w:val="none" w:sz="0" w:space="0" w:color="auto"/>
        <w:right w:val="none" w:sz="0" w:space="0" w:color="auto"/>
      </w:divBdr>
      <w:divsChild>
        <w:div w:id="1668289703">
          <w:marLeft w:val="0"/>
          <w:marRight w:val="0"/>
          <w:marTop w:val="0"/>
          <w:marBottom w:val="0"/>
          <w:divBdr>
            <w:top w:val="none" w:sz="0" w:space="0" w:color="auto"/>
            <w:left w:val="none" w:sz="0" w:space="0" w:color="auto"/>
            <w:bottom w:val="none" w:sz="0" w:space="0" w:color="auto"/>
            <w:right w:val="none" w:sz="0" w:space="0" w:color="auto"/>
          </w:divBdr>
        </w:div>
      </w:divsChild>
    </w:div>
    <w:div w:id="1732381939">
      <w:bodyDiv w:val="1"/>
      <w:marLeft w:val="0"/>
      <w:marRight w:val="0"/>
      <w:marTop w:val="0"/>
      <w:marBottom w:val="0"/>
      <w:divBdr>
        <w:top w:val="none" w:sz="0" w:space="0" w:color="auto"/>
        <w:left w:val="none" w:sz="0" w:space="0" w:color="auto"/>
        <w:bottom w:val="none" w:sz="0" w:space="0" w:color="auto"/>
        <w:right w:val="none" w:sz="0" w:space="0" w:color="auto"/>
      </w:divBdr>
      <w:divsChild>
        <w:div w:id="816268038">
          <w:marLeft w:val="0"/>
          <w:marRight w:val="0"/>
          <w:marTop w:val="0"/>
          <w:marBottom w:val="0"/>
          <w:divBdr>
            <w:top w:val="none" w:sz="0" w:space="0" w:color="auto"/>
            <w:left w:val="none" w:sz="0" w:space="0" w:color="auto"/>
            <w:bottom w:val="none" w:sz="0" w:space="0" w:color="auto"/>
            <w:right w:val="none" w:sz="0" w:space="0" w:color="auto"/>
          </w:divBdr>
        </w:div>
        <w:div w:id="879393860">
          <w:marLeft w:val="0"/>
          <w:marRight w:val="0"/>
          <w:marTop w:val="0"/>
          <w:marBottom w:val="0"/>
          <w:divBdr>
            <w:top w:val="none" w:sz="0" w:space="0" w:color="auto"/>
            <w:left w:val="none" w:sz="0" w:space="0" w:color="auto"/>
            <w:bottom w:val="none" w:sz="0" w:space="0" w:color="auto"/>
            <w:right w:val="none" w:sz="0" w:space="0" w:color="auto"/>
          </w:divBdr>
          <w:divsChild>
            <w:div w:id="521087596">
              <w:marLeft w:val="0"/>
              <w:marRight w:val="0"/>
              <w:marTop w:val="0"/>
              <w:marBottom w:val="0"/>
              <w:divBdr>
                <w:top w:val="none" w:sz="0" w:space="0" w:color="auto"/>
                <w:left w:val="none" w:sz="0" w:space="0" w:color="auto"/>
                <w:bottom w:val="none" w:sz="0" w:space="0" w:color="auto"/>
                <w:right w:val="none" w:sz="0" w:space="0" w:color="auto"/>
              </w:divBdr>
            </w:div>
            <w:div w:id="550001071">
              <w:marLeft w:val="0"/>
              <w:marRight w:val="0"/>
              <w:marTop w:val="0"/>
              <w:marBottom w:val="0"/>
              <w:divBdr>
                <w:top w:val="none" w:sz="0" w:space="0" w:color="auto"/>
                <w:left w:val="none" w:sz="0" w:space="0" w:color="auto"/>
                <w:bottom w:val="none" w:sz="0" w:space="0" w:color="auto"/>
                <w:right w:val="none" w:sz="0" w:space="0" w:color="auto"/>
              </w:divBdr>
            </w:div>
            <w:div w:id="1580024037">
              <w:marLeft w:val="0"/>
              <w:marRight w:val="0"/>
              <w:marTop w:val="0"/>
              <w:marBottom w:val="0"/>
              <w:divBdr>
                <w:top w:val="none" w:sz="0" w:space="0" w:color="auto"/>
                <w:left w:val="none" w:sz="0" w:space="0" w:color="auto"/>
                <w:bottom w:val="none" w:sz="0" w:space="0" w:color="auto"/>
                <w:right w:val="none" w:sz="0" w:space="0" w:color="auto"/>
              </w:divBdr>
            </w:div>
            <w:div w:id="193450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693465">
      <w:bodyDiv w:val="1"/>
      <w:marLeft w:val="0"/>
      <w:marRight w:val="0"/>
      <w:marTop w:val="0"/>
      <w:marBottom w:val="0"/>
      <w:divBdr>
        <w:top w:val="none" w:sz="0" w:space="0" w:color="auto"/>
        <w:left w:val="none" w:sz="0" w:space="0" w:color="auto"/>
        <w:bottom w:val="none" w:sz="0" w:space="0" w:color="auto"/>
        <w:right w:val="none" w:sz="0" w:space="0" w:color="auto"/>
      </w:divBdr>
    </w:div>
    <w:div w:id="1977492482">
      <w:bodyDiv w:val="1"/>
      <w:marLeft w:val="0"/>
      <w:marRight w:val="0"/>
      <w:marTop w:val="0"/>
      <w:marBottom w:val="0"/>
      <w:divBdr>
        <w:top w:val="none" w:sz="0" w:space="0" w:color="auto"/>
        <w:left w:val="none" w:sz="0" w:space="0" w:color="auto"/>
        <w:bottom w:val="none" w:sz="0" w:space="0" w:color="auto"/>
        <w:right w:val="none" w:sz="0" w:space="0" w:color="auto"/>
      </w:divBdr>
      <w:divsChild>
        <w:div w:id="1114448845">
          <w:marLeft w:val="0"/>
          <w:marRight w:val="0"/>
          <w:marTop w:val="0"/>
          <w:marBottom w:val="0"/>
          <w:divBdr>
            <w:top w:val="none" w:sz="0" w:space="0" w:color="auto"/>
            <w:left w:val="none" w:sz="0" w:space="0" w:color="auto"/>
            <w:bottom w:val="none" w:sz="0" w:space="0" w:color="auto"/>
            <w:right w:val="none" w:sz="0" w:space="0" w:color="auto"/>
          </w:divBdr>
          <w:divsChild>
            <w:div w:id="154272773">
              <w:marLeft w:val="0"/>
              <w:marRight w:val="0"/>
              <w:marTop w:val="0"/>
              <w:marBottom w:val="0"/>
              <w:divBdr>
                <w:top w:val="none" w:sz="0" w:space="0" w:color="auto"/>
                <w:left w:val="none" w:sz="0" w:space="0" w:color="auto"/>
                <w:bottom w:val="none" w:sz="0" w:space="0" w:color="auto"/>
                <w:right w:val="none" w:sz="0" w:space="0" w:color="auto"/>
              </w:divBdr>
            </w:div>
            <w:div w:id="816993334">
              <w:marLeft w:val="0"/>
              <w:marRight w:val="0"/>
              <w:marTop w:val="0"/>
              <w:marBottom w:val="0"/>
              <w:divBdr>
                <w:top w:val="none" w:sz="0" w:space="0" w:color="auto"/>
                <w:left w:val="none" w:sz="0" w:space="0" w:color="auto"/>
                <w:bottom w:val="none" w:sz="0" w:space="0" w:color="auto"/>
                <w:right w:val="none" w:sz="0" w:space="0" w:color="auto"/>
              </w:divBdr>
            </w:div>
            <w:div w:id="99680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zl.m@um.warszawa.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zzl.m@um.warszawa.pl" TargetMode="External"/><Relationship Id="rId4" Type="http://schemas.openxmlformats.org/officeDocument/2006/relationships/settings" Target="settings.xml"/><Relationship Id="rId9" Type="http://schemas.openxmlformats.org/officeDocument/2006/relationships/hyperlink" Target="mailto:zzl.m@um.warszawa.pl" TargetMode="External"/><Relationship Id="rId14" Type="http://schemas.openxmlformats.org/officeDocument/2006/relationships/header" Target="header2.xml"/><Relationship Id="rId22" Type="http://schemas.microsoft.com/office/2018/08/relationships/commentsExtensible" Target="commentsExtensi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9CF538-D32B-4B5E-B492-7D950FDA4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33</Pages>
  <Words>12576</Words>
  <Characters>75461</Characters>
  <Application>Microsoft Office Word</Application>
  <DocSecurity>0</DocSecurity>
  <Lines>628</Lines>
  <Paragraphs>175</Paragraphs>
  <ScaleCrop>false</ScaleCrop>
  <HeadingPairs>
    <vt:vector size="2" baseType="variant">
      <vt:variant>
        <vt:lpstr>Tytuł</vt:lpstr>
      </vt:variant>
      <vt:variant>
        <vt:i4>1</vt:i4>
      </vt:variant>
    </vt:vector>
  </HeadingPairs>
  <TitlesOfParts>
    <vt:vector size="1" baseType="lpstr">
      <vt:lpstr/>
    </vt:vector>
  </TitlesOfParts>
  <Company>LENOVO CUSTOMER</Company>
  <LinksUpToDate>false</LinksUpToDate>
  <CharactersWithSpaces>87862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 USER</dc:creator>
  <cp:lastModifiedBy>Kawałowska-Szumańska Anna</cp:lastModifiedBy>
  <cp:revision>4</cp:revision>
  <cp:lastPrinted>2024-07-30T10:46:00Z</cp:lastPrinted>
  <dcterms:created xsi:type="dcterms:W3CDTF">2026-04-21T22:31:00Z</dcterms:created>
  <dcterms:modified xsi:type="dcterms:W3CDTF">2026-04-22T07:25:00Z</dcterms:modified>
</cp:coreProperties>
</file>